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540" w:rsidRDefault="00626540" w:rsidP="00626540">
      <w:pPr>
        <w:ind w:firstLine="708"/>
        <w:jc w:val="both"/>
      </w:pPr>
      <w:r w:rsidRPr="00626540">
        <w:rPr>
          <w:b/>
        </w:rPr>
        <w:t>"МОПЕД"</w:t>
      </w:r>
      <w:r>
        <w:t xml:space="preserve">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w:t>
      </w:r>
      <w:proofErr w:type="spellStart"/>
      <w:r>
        <w:t>куб</w:t>
      </w:r>
      <w:proofErr w:type="gramStart"/>
      <w:r>
        <w:t>.с</w:t>
      </w:r>
      <w:proofErr w:type="gramEnd"/>
      <w:r>
        <w:t>м</w:t>
      </w:r>
      <w:proofErr w:type="spellEnd"/>
      <w:r>
        <w:t xml:space="preserve">, или электродвигатель номинальной максимальной мощностью в режиме длительной нагрузки более 0,25 кВт и менее 4 кВт. К мопедам приравниваются </w:t>
      </w:r>
      <w:proofErr w:type="spellStart"/>
      <w:r>
        <w:t>квадрициклы</w:t>
      </w:r>
      <w:proofErr w:type="spellEnd"/>
      <w:r>
        <w:t>, имеющие аналогичные технические характеристики.</w:t>
      </w:r>
    </w:p>
    <w:p w:rsidR="00626540" w:rsidRDefault="00626540" w:rsidP="00626540">
      <w:pPr>
        <w:ind w:firstLine="708"/>
        <w:jc w:val="both"/>
      </w:pPr>
      <w:r w:rsidRPr="00626540">
        <w:rPr>
          <w:b/>
        </w:rPr>
        <w:t>"МОТОЦИКЛ"</w:t>
      </w:r>
      <w:r>
        <w:t xml:space="preserve"> - двухколесное </w:t>
      </w:r>
      <w:proofErr w:type="spellStart"/>
      <w:r>
        <w:t>мехвническое</w:t>
      </w:r>
      <w:proofErr w:type="spellEnd"/>
      <w:r>
        <w:t xml:space="preserve"> транспортное средство с боковым прицепом или без него, рабочий объем двигателя которого ( случае двигателя внутреннего сгорания) превышает 50 </w:t>
      </w:r>
      <w:proofErr w:type="spellStart"/>
      <w:r>
        <w:t>куб</w:t>
      </w:r>
      <w:proofErr w:type="gramStart"/>
      <w:r>
        <w:t>.с</w:t>
      </w:r>
      <w:proofErr w:type="gramEnd"/>
      <w:r>
        <w:t>м</w:t>
      </w:r>
      <w:proofErr w:type="spellEnd"/>
      <w:r>
        <w:t xml:space="preserve"> или </w:t>
      </w:r>
      <w:proofErr w:type="spellStart"/>
      <w:r>
        <w:t>аксимальная</w:t>
      </w:r>
      <w:proofErr w:type="spellEnd"/>
      <w:r>
        <w:t xml:space="preserve"> конструктивная скорость (при любом двигателе) превышает 50 км/ч. К мотоциклам приравниваются </w:t>
      </w:r>
      <w:proofErr w:type="spellStart"/>
      <w:r>
        <w:t>трициклы</w:t>
      </w:r>
      <w:proofErr w:type="spellEnd"/>
      <w:r>
        <w:t xml:space="preserve">, а также </w:t>
      </w:r>
      <w:proofErr w:type="spellStart"/>
      <w:r>
        <w:t>квадрициклы</w:t>
      </w:r>
      <w:proofErr w:type="spellEnd"/>
      <w:r>
        <w:t xml:space="preserve"> с мотоциклетной посадкой или рулем мотоциклетного типа, имеющие 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rsidR="00626540" w:rsidRDefault="00626540" w:rsidP="00626540">
      <w:pPr>
        <w:ind w:firstLine="708"/>
        <w:jc w:val="both"/>
      </w:pPr>
      <w:r>
        <w:t>Согласно российскому законодательству для управления мототранспортом водитель обязан пройти обучение и получить права соответствующей категории. Несоблюдение этих условий приравнивается к езде без прав и влечет за собой административное наказание. Необходимая категория определяется характеристиками транспортного средства, упр</w:t>
      </w:r>
      <w:r>
        <w:t>авление которым предполагается.</w:t>
      </w:r>
    </w:p>
    <w:p w:rsidR="00626540" w:rsidRPr="00626540" w:rsidRDefault="00626540" w:rsidP="00626540">
      <w:pPr>
        <w:jc w:val="center"/>
        <w:rPr>
          <w:b/>
        </w:rPr>
      </w:pPr>
      <w:proofErr w:type="gramStart"/>
      <w:r w:rsidRPr="00626540">
        <w:rPr>
          <w:b/>
        </w:rPr>
        <w:t>Исходя из этого параметра выделяются</w:t>
      </w:r>
      <w:proofErr w:type="gramEnd"/>
      <w:r w:rsidRPr="00626540">
        <w:rPr>
          <w:b/>
        </w:rPr>
        <w:t xml:space="preserve"> следующие варианты:</w:t>
      </w:r>
    </w:p>
    <w:p w:rsidR="00626540" w:rsidRPr="00626540" w:rsidRDefault="00626540" w:rsidP="00626540">
      <w:pPr>
        <w:jc w:val="both"/>
        <w:rPr>
          <w:b/>
        </w:rPr>
      </w:pPr>
      <w:r w:rsidRPr="00626540">
        <w:rPr>
          <w:b/>
        </w:rPr>
        <w:t>Категория М.</w:t>
      </w:r>
    </w:p>
    <w:p w:rsidR="00626540" w:rsidRDefault="00626540" w:rsidP="00626540">
      <w:pPr>
        <w:ind w:firstLine="708"/>
        <w:jc w:val="both"/>
      </w:pPr>
      <w:r>
        <w:t xml:space="preserve">Ее открытие дает право на управление скутером или мопедом, объем </w:t>
      </w:r>
      <w:proofErr w:type="gramStart"/>
      <w:r>
        <w:t>двигателя</w:t>
      </w:r>
      <w:proofErr w:type="gramEnd"/>
      <w:r>
        <w:t xml:space="preserve"> которого не превышает 50 см³. Получить водительское удостоверение могут лица, достигшие 16 лет, но обучение в автошколе разрешается проходить и раньше. Также категория М открывается автоматически при получении любого водительского удостоверения.</w:t>
      </w:r>
    </w:p>
    <w:p w:rsidR="00626540" w:rsidRPr="00626540" w:rsidRDefault="00626540" w:rsidP="00626540">
      <w:pPr>
        <w:jc w:val="both"/>
        <w:rPr>
          <w:b/>
        </w:rPr>
      </w:pPr>
      <w:r w:rsidRPr="00626540">
        <w:rPr>
          <w:b/>
        </w:rPr>
        <w:t>Категория А</w:t>
      </w:r>
      <w:proofErr w:type="gramStart"/>
      <w:r w:rsidRPr="00626540">
        <w:rPr>
          <w:b/>
        </w:rPr>
        <w:t>1</w:t>
      </w:r>
      <w:proofErr w:type="gramEnd"/>
      <w:r w:rsidRPr="00626540">
        <w:rPr>
          <w:b/>
        </w:rPr>
        <w:t>.</w:t>
      </w:r>
    </w:p>
    <w:p w:rsidR="00626540" w:rsidRDefault="00626540" w:rsidP="00626540">
      <w:pPr>
        <w:ind w:firstLine="708"/>
        <w:jc w:val="both"/>
      </w:pPr>
      <w:r>
        <w:t xml:space="preserve">Позволяет управлять легкими мотоциклами, объем </w:t>
      </w:r>
      <w:proofErr w:type="gramStart"/>
      <w:r>
        <w:t>двигателя</w:t>
      </w:r>
      <w:proofErr w:type="gramEnd"/>
      <w:r>
        <w:t xml:space="preserve"> которых не превышает 125 см³. Получить такие права могут лица, достигшие 16-летнего возраста после прохождения обучения и сдачи экзаменов. С практической точки зрения водителям 16-18 лет разумнее открыть категорию А</w:t>
      </w:r>
      <w:proofErr w:type="gramStart"/>
      <w:r>
        <w:t>1</w:t>
      </w:r>
      <w:proofErr w:type="gramEnd"/>
      <w:r>
        <w:t>, получив в дополнение категорию М.</w:t>
      </w:r>
    </w:p>
    <w:p w:rsidR="00626540" w:rsidRPr="00626540" w:rsidRDefault="00626540" w:rsidP="00626540">
      <w:pPr>
        <w:jc w:val="both"/>
        <w:rPr>
          <w:b/>
        </w:rPr>
      </w:pPr>
      <w:r w:rsidRPr="00626540">
        <w:rPr>
          <w:b/>
        </w:rPr>
        <w:t>Категория А.</w:t>
      </w:r>
    </w:p>
    <w:p w:rsidR="00626540" w:rsidRDefault="00626540" w:rsidP="00626540">
      <w:pPr>
        <w:ind w:firstLine="708"/>
        <w:jc w:val="both"/>
      </w:pPr>
      <w:r>
        <w:t>После достижение 18-летнего возраста разрешается управление любыми мотоциклами, без ограничения мощности. Для этого также придется пройти обучение в автошколе и сдать экзамены. Таким образом, категория</w:t>
      </w:r>
      <w:proofErr w:type="gramStart"/>
      <w:r>
        <w:t xml:space="preserve"> А</w:t>
      </w:r>
      <w:proofErr w:type="gramEnd"/>
      <w:r>
        <w:t xml:space="preserve"> водительских прав универсальна, и охватывает остальные </w:t>
      </w:r>
      <w:proofErr w:type="spellStart"/>
      <w:r>
        <w:t>мотокатегории</w:t>
      </w:r>
      <w:proofErr w:type="spellEnd"/>
      <w:r>
        <w:t>. Если вы достигли возраста 18 лет, то имеет смысл открывать именно ее, автоматически получив право на управление легкими мотоциклами и скутерами.</w:t>
      </w:r>
    </w:p>
    <w:p w:rsidR="00626540" w:rsidRDefault="00626540" w:rsidP="00626540">
      <w:pPr>
        <w:jc w:val="both"/>
      </w:pPr>
      <w:r>
        <w:t xml:space="preserve">     Для получения водительских прав необходимо обратиться в автошколу, имеющую лицензию на обучение вождению мототранспорта. Учиться управлению скутерами и легкими мотоциклами разрешается с 14 лет, но к экзамену в ГИБДД допуск получают только достигшие 16 лет граждане. Для тяжелых мотоциклов возраст обучения составляет 16 лет, а получения прав – 18</w:t>
      </w:r>
      <w:r>
        <w:t xml:space="preserve"> </w:t>
      </w:r>
      <w:r>
        <w:t>лет.</w:t>
      </w:r>
    </w:p>
    <w:p w:rsidR="00626540" w:rsidRDefault="00626540" w:rsidP="00626540">
      <w:pPr>
        <w:jc w:val="both"/>
      </w:pPr>
    </w:p>
    <w:p w:rsidR="00626540" w:rsidRDefault="00626540" w:rsidP="00626540">
      <w:pPr>
        <w:ind w:firstLine="708"/>
        <w:jc w:val="both"/>
      </w:pPr>
      <w:r>
        <w:lastRenderedPageBreak/>
        <w:t xml:space="preserve">При управлении мототранспортом необходимо строго следовать требованиям ПДД и быть внимательными при перестроении, так как мототранспорт водитель автомашины зачастую вовремя не </w:t>
      </w:r>
      <w:proofErr w:type="gramStart"/>
      <w:r>
        <w:t>замечает и ввиду этого совершаются</w:t>
      </w:r>
      <w:proofErr w:type="gramEnd"/>
      <w:r>
        <w:t xml:space="preserve"> дорожно - транспортные происшествия. Так водитель мототранспорта в условиях дорожного движения никак не защищен, в отличие от водителя автомашины, и, как следствие, их травмы очень тяжелые и часто не совместимы с жизнью.</w:t>
      </w:r>
    </w:p>
    <w:p w:rsidR="00626540" w:rsidRDefault="00626540" w:rsidP="00626540">
      <w:pPr>
        <w:ind w:firstLine="708"/>
        <w:jc w:val="both"/>
      </w:pPr>
      <w:r w:rsidRPr="00626540">
        <w:rPr>
          <w:b/>
        </w:rPr>
        <w:t>Согласно п. 2.1.1 ПДД</w:t>
      </w:r>
      <w:r>
        <w:t xml:space="preserve"> водитель механического транспортного средства обязан иметь при себе и по требованию сотрудников полиции передавать им </w:t>
      </w:r>
      <w:proofErr w:type="spellStart"/>
      <w:r>
        <w:t>дляпроверки</w:t>
      </w:r>
      <w:proofErr w:type="spellEnd"/>
      <w:r>
        <w:t>: водительское удостоверение на право управления транспортным средством соответствующей категории или подкатегории;</w:t>
      </w:r>
    </w:p>
    <w:p w:rsidR="00626540" w:rsidRDefault="00626540" w:rsidP="00626540">
      <w:pPr>
        <w:jc w:val="both"/>
      </w:pPr>
      <w:r>
        <w:t>регистрационные документы на данное транспортное средство (кроме мопедов)</w:t>
      </w:r>
      <w:proofErr w:type="gramStart"/>
      <w:r>
        <w:t>;с</w:t>
      </w:r>
      <w:proofErr w:type="gramEnd"/>
      <w:r>
        <w:t>траховой полис обязательного страхования гражданской ответственности владельца транспортного средства (кроме мопедов).</w:t>
      </w:r>
    </w:p>
    <w:p w:rsidR="00626540" w:rsidRDefault="00626540" w:rsidP="00626540">
      <w:pPr>
        <w:jc w:val="both"/>
      </w:pPr>
      <w:r w:rsidRPr="00626540">
        <w:rPr>
          <w:b/>
        </w:rPr>
        <w:t xml:space="preserve">         согласно п. 2.1.2 ПДД</w:t>
      </w:r>
      <w:r>
        <w:t xml:space="preserve"> при управлении мототранспортом водитель и пассажиры должны нахо</w:t>
      </w:r>
      <w:r>
        <w:t>диться в застегнутом мотошлеме.</w:t>
      </w:r>
    </w:p>
    <w:p w:rsidR="00626540" w:rsidRDefault="00626540" w:rsidP="00626540">
      <w:pPr>
        <w:ind w:firstLine="360"/>
        <w:jc w:val="both"/>
      </w:pPr>
      <w:r w:rsidRPr="00626540">
        <w:rPr>
          <w:b/>
        </w:rPr>
        <w:t>согласно п. 24.8 ПДД</w:t>
      </w:r>
      <w:r>
        <w:t xml:space="preserve"> водителям мопедов запрещается:</w:t>
      </w:r>
    </w:p>
    <w:p w:rsidR="00626540" w:rsidRDefault="00626540" w:rsidP="00626540">
      <w:pPr>
        <w:pStyle w:val="a3"/>
        <w:numPr>
          <w:ilvl w:val="0"/>
          <w:numId w:val="1"/>
        </w:numPr>
        <w:jc w:val="both"/>
      </w:pPr>
      <w:r>
        <w:t>Управлять мопедом, не держась за руль хотя бы одной рукой;</w:t>
      </w:r>
    </w:p>
    <w:p w:rsidR="00626540" w:rsidRDefault="00626540" w:rsidP="00626540">
      <w:pPr>
        <w:pStyle w:val="a3"/>
        <w:numPr>
          <w:ilvl w:val="0"/>
          <w:numId w:val="1"/>
        </w:numPr>
        <w:jc w:val="both"/>
      </w:pPr>
      <w:r>
        <w:t>Перевозить груз, который выступает более чем на 0,5 м по длине и ширине за габариты, или груз, мешающий управлению;</w:t>
      </w:r>
    </w:p>
    <w:p w:rsidR="00626540" w:rsidRDefault="00626540" w:rsidP="00626540">
      <w:pPr>
        <w:pStyle w:val="a3"/>
        <w:numPr>
          <w:ilvl w:val="0"/>
          <w:numId w:val="1"/>
        </w:numPr>
        <w:jc w:val="both"/>
      </w:pPr>
      <w:r>
        <w:t>Перевозить пассажиров, если это не предусмотрено конструкцией транспортного средства;</w:t>
      </w:r>
    </w:p>
    <w:p w:rsidR="00626540" w:rsidRDefault="00626540" w:rsidP="00626540">
      <w:pPr>
        <w:pStyle w:val="a3"/>
        <w:numPr>
          <w:ilvl w:val="0"/>
          <w:numId w:val="1"/>
        </w:numPr>
        <w:jc w:val="both"/>
      </w:pPr>
      <w:r>
        <w:t>Перевозить детей до 7 лет при отсутствии специально оборудованных для них мест;</w:t>
      </w:r>
    </w:p>
    <w:p w:rsidR="00626540" w:rsidRDefault="00626540" w:rsidP="00626540">
      <w:pPr>
        <w:pStyle w:val="a3"/>
        <w:numPr>
          <w:ilvl w:val="0"/>
          <w:numId w:val="1"/>
        </w:numPr>
        <w:jc w:val="both"/>
      </w:pPr>
      <w: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626540" w:rsidRDefault="00626540" w:rsidP="00626540">
      <w:pPr>
        <w:pStyle w:val="a3"/>
        <w:numPr>
          <w:ilvl w:val="0"/>
          <w:numId w:val="1"/>
        </w:numPr>
        <w:jc w:val="both"/>
      </w:pPr>
      <w:r>
        <w:t>Двигаться по дороге без застегнутого мотошлема;</w:t>
      </w:r>
    </w:p>
    <w:p w:rsidR="00626540" w:rsidRDefault="00626540" w:rsidP="00626540">
      <w:pPr>
        <w:pStyle w:val="a3"/>
        <w:numPr>
          <w:ilvl w:val="0"/>
          <w:numId w:val="1"/>
        </w:numPr>
        <w:jc w:val="both"/>
      </w:pPr>
      <w:r>
        <w:t>Пересекать дорогу по пешеходным переходам.</w:t>
      </w:r>
    </w:p>
    <w:p w:rsidR="00626540" w:rsidRDefault="00626540" w:rsidP="00626540">
      <w:pPr>
        <w:jc w:val="both"/>
      </w:pPr>
      <w:r>
        <w:t xml:space="preserve">       </w:t>
      </w:r>
      <w:r w:rsidRPr="00626540">
        <w:rPr>
          <w:b/>
        </w:rPr>
        <w:t>согласно п. 24.9 ПДД</w:t>
      </w:r>
      <w:proofErr w:type="gramStart"/>
      <w:r>
        <w:t xml:space="preserve"> З</w:t>
      </w:r>
      <w:proofErr w:type="gramEnd"/>
      <w:r>
        <w:t>апрещается буксировка мопедов, а также буксировка мопедами, кроме буксировки прицепа, предназначе</w:t>
      </w:r>
      <w:r>
        <w:t>нного для эксплуатации мопедом.</w:t>
      </w:r>
    </w:p>
    <w:p w:rsidR="00626540" w:rsidRDefault="00626540" w:rsidP="00626540">
      <w:pPr>
        <w:jc w:val="both"/>
      </w:pPr>
      <w:r w:rsidRPr="00626540">
        <w:rPr>
          <w:b/>
        </w:rPr>
        <w:t xml:space="preserve">      согласно п. 24.10 ПДД</w:t>
      </w:r>
      <w:proofErr w:type="gramStart"/>
      <w:r>
        <w:t xml:space="preserve"> П</w:t>
      </w:r>
      <w:proofErr w:type="gramEnd"/>
      <w:r>
        <w:t xml:space="preserve">ри движении в темное время суток или в условиях недостаточной видимости водителям мопедов рекомендуется иметь при себе предметы со </w:t>
      </w:r>
      <w:proofErr w:type="spellStart"/>
      <w:r>
        <w:t>световозвращающими</w:t>
      </w:r>
      <w:proofErr w:type="spellEnd"/>
      <w:r>
        <w:t xml:space="preserve"> элементами и обеспечивать видимость этих предметов водител</w:t>
      </w:r>
      <w:r>
        <w:t>ям других транспортных средств.</w:t>
      </w:r>
    </w:p>
    <w:p w:rsidR="00626540" w:rsidRPr="00626540" w:rsidRDefault="00626540" w:rsidP="00626540">
      <w:pPr>
        <w:jc w:val="center"/>
        <w:rPr>
          <w:b/>
        </w:rPr>
      </w:pPr>
      <w:r w:rsidRPr="00626540">
        <w:rPr>
          <w:b/>
        </w:rPr>
        <w:t>Ответственность водителей мототранспорта:</w:t>
      </w:r>
    </w:p>
    <w:p w:rsidR="00626540" w:rsidRDefault="00626540" w:rsidP="00626540">
      <w:pPr>
        <w:ind w:firstLine="708"/>
        <w:jc w:val="both"/>
      </w:pPr>
      <w:r>
        <w:t>Если водитель управляет мотоциклом, мопедом или скутером и при этом не имеет права на управление данным видом мототранспорта предусмотрена административная ответственность в виде административного штрафа от 5000 до 15000 руб.</w:t>
      </w:r>
    </w:p>
    <w:p w:rsidR="00626540" w:rsidRDefault="00626540" w:rsidP="00626540">
      <w:pPr>
        <w:ind w:firstLine="708"/>
        <w:jc w:val="both"/>
      </w:pPr>
      <w:r>
        <w:t xml:space="preserve">водитель лишен права управления транспортными средствами и при этом управляет мототранспортом в данном случае </w:t>
      </w:r>
      <w:proofErr w:type="spellStart"/>
      <w:r>
        <w:t>предусмотено</w:t>
      </w:r>
      <w:proofErr w:type="spellEnd"/>
      <w:r>
        <w:t xml:space="preserve"> административное наказание в виде административного штрафа в размере 30000руб.</w:t>
      </w:r>
    </w:p>
    <w:p w:rsidR="00626540" w:rsidRDefault="00626540" w:rsidP="00626540">
      <w:pPr>
        <w:ind w:firstLine="708"/>
        <w:jc w:val="both"/>
      </w:pPr>
      <w:r>
        <w:lastRenderedPageBreak/>
        <w:t>при передаче управления мототранспортом лицу, заведомо не имеющему права управления ТС также предусмотрена административная ответственность в виде административного штрафа в размере 30 000 руб.</w:t>
      </w:r>
    </w:p>
    <w:p w:rsidR="00626540" w:rsidRDefault="00626540" w:rsidP="00626540">
      <w:pPr>
        <w:ind w:firstLine="708"/>
        <w:jc w:val="both"/>
      </w:pPr>
      <w:r>
        <w:t>при управлении мототранспортом в состоянии опьянения предусмотрена административная ответственность в виде административного штрафа в размере 30 000 руб. с лишением права управления всеми видами ТС от 1,5 до 2лет.</w:t>
      </w:r>
    </w:p>
    <w:p w:rsidR="00626540" w:rsidRDefault="00626540" w:rsidP="00626540">
      <w:pPr>
        <w:ind w:firstLine="708"/>
        <w:jc w:val="both"/>
      </w:pPr>
      <w:r>
        <w:t>при передаче управления мототранспортом лицу, находящемуся в состоянии опьянения предусмотрена административная ответственность в виде административного штрафа в размере 30000 руб. с лишением права управления всеми видами ТС от 1,5 до 2 лет.</w:t>
      </w:r>
    </w:p>
    <w:p w:rsidR="00626540" w:rsidRDefault="00626540" w:rsidP="00626540">
      <w:pPr>
        <w:ind w:firstLine="708"/>
        <w:jc w:val="both"/>
      </w:pPr>
      <w:proofErr w:type="gramStart"/>
      <w:r>
        <w:t>управление мототранспортом водителем, находящемся в состоянии опьянения и не имеющим права управления транспортными средствами либо его лишенным, если такие действия не содержат уголовно наказуемого деяния предусмотрена административная ответственность в виде административного ареста от 10-15 суток или наложение штрафа на лиц, в отношении которых не может применяться арест, в размере 30000 руб.</w:t>
      </w:r>
      <w:proofErr w:type="gramEnd"/>
    </w:p>
    <w:p w:rsidR="00626540" w:rsidRDefault="00626540" w:rsidP="00626540">
      <w:pPr>
        <w:ind w:firstLine="708"/>
        <w:jc w:val="both"/>
      </w:pPr>
      <w:r>
        <w:t>Обращаем внимание, особенно родителей!!! Не редки случаи, когда мототранспортом управляют подростки и это приводит к самим трагическим последствиям и к гибели несовершеннолетних. И в таких ситуациях каждый раз родители винят себя в гибели своих детей, так как именно они позволяли управлять столь опасным транспортным средством своему ребенку.</w:t>
      </w:r>
    </w:p>
    <w:p w:rsidR="00BE193A" w:rsidRDefault="00626540" w:rsidP="00626540">
      <w:pPr>
        <w:ind w:firstLine="708"/>
        <w:jc w:val="both"/>
      </w:pPr>
      <w:bookmarkStart w:id="0" w:name="_GoBack"/>
      <w:bookmarkEnd w:id="0"/>
      <w:proofErr w:type="gramStart"/>
      <w:r>
        <w:t>При выявлении несовершеннолетнего, управляющего мототранспортом, родители или законные представители привлекаются к административной ответственности за неисполнение своих обязанностей по содержанию и воспитанию несовершеннолетних (согласно ст. 5.35 КоАП РФ, штраф от 100 до 500 руб. и постановка на учет в ПДН), а также за передачу управления транспортным средством лицу, заведомо не имеющему права управления транспортным средством (административный штраф 30000 руб.).</w:t>
      </w:r>
      <w:proofErr w:type="gramEnd"/>
    </w:p>
    <w:sectPr w:rsidR="00BE1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D7BE9"/>
    <w:multiLevelType w:val="hybridMultilevel"/>
    <w:tmpl w:val="2408B2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79"/>
    <w:rsid w:val="00215D79"/>
    <w:rsid w:val="00626540"/>
    <w:rsid w:val="00BE1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5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1096</Words>
  <Characters>6252</Characters>
  <Application>Microsoft Office Word</Application>
  <DocSecurity>0</DocSecurity>
  <Lines>52</Lines>
  <Paragraphs>14</Paragraphs>
  <ScaleCrop>false</ScaleCrop>
  <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Shchepochkina S.A.</dc:creator>
  <cp:keywords/>
  <dc:description/>
  <cp:lastModifiedBy>Shchepochkina S.A.</cp:lastModifiedBy>
  <cp:revision>2</cp:revision>
  <dcterms:created xsi:type="dcterms:W3CDTF">2022-08-01T05:28:00Z</dcterms:created>
  <dcterms:modified xsi:type="dcterms:W3CDTF">2022-08-01T05:30:00Z</dcterms:modified>
</cp:coreProperties>
</file>