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08" w:rsidRPr="00E97870" w:rsidRDefault="00FF4508" w:rsidP="00FF4508">
      <w:pPr>
        <w:ind w:firstLine="227"/>
        <w:contextualSpacing/>
        <w:jc w:val="center"/>
        <w:rPr>
          <w:sz w:val="24"/>
          <w:szCs w:val="24"/>
        </w:rPr>
      </w:pPr>
      <w:r w:rsidRPr="00E97870">
        <w:rPr>
          <w:b/>
          <w:bCs/>
          <w:sz w:val="24"/>
          <w:szCs w:val="24"/>
        </w:rPr>
        <w:t>МИНИСТЕРСТВО ПРОСВЕЩЕНИЯ РОССИЙСКОЙ ФЕДЕРАЦИИ</w:t>
      </w:r>
    </w:p>
    <w:p w:rsidR="00FF4508" w:rsidRPr="00A35923" w:rsidRDefault="00FF4508" w:rsidP="00FF4508">
      <w:pPr>
        <w:ind w:firstLine="227"/>
        <w:contextualSpacing/>
        <w:jc w:val="center"/>
        <w:rPr>
          <w:sz w:val="24"/>
          <w:szCs w:val="24"/>
        </w:rPr>
      </w:pPr>
      <w:r w:rsidRPr="00A35923">
        <w:rPr>
          <w:sz w:val="24"/>
          <w:szCs w:val="24"/>
        </w:rPr>
        <w:t>Министерство образования и молодежной политики Свердловской области</w:t>
      </w:r>
    </w:p>
    <w:p w:rsidR="00FF4508" w:rsidRPr="00A35923" w:rsidRDefault="00FF4508" w:rsidP="00FF4508">
      <w:pPr>
        <w:ind w:firstLine="227"/>
        <w:contextualSpacing/>
        <w:jc w:val="center"/>
        <w:rPr>
          <w:sz w:val="24"/>
          <w:szCs w:val="24"/>
        </w:rPr>
      </w:pPr>
      <w:r w:rsidRPr="00A35923">
        <w:rPr>
          <w:sz w:val="24"/>
          <w:szCs w:val="24"/>
        </w:rPr>
        <w:t xml:space="preserve">Управление образования Администрации Артинского </w:t>
      </w:r>
      <w:r>
        <w:rPr>
          <w:sz w:val="24"/>
          <w:szCs w:val="24"/>
        </w:rPr>
        <w:t>муниципального</w:t>
      </w:r>
      <w:r w:rsidRPr="00A35923">
        <w:rPr>
          <w:sz w:val="24"/>
          <w:szCs w:val="24"/>
        </w:rPr>
        <w:t xml:space="preserve"> округа</w:t>
      </w:r>
    </w:p>
    <w:p w:rsidR="00FF4508" w:rsidRPr="00A35923" w:rsidRDefault="00FF4508" w:rsidP="00FF4508">
      <w:pPr>
        <w:contextualSpacing/>
        <w:jc w:val="center"/>
        <w:rPr>
          <w:sz w:val="24"/>
          <w:szCs w:val="24"/>
        </w:rPr>
      </w:pPr>
      <w:r w:rsidRPr="00A35923">
        <w:rPr>
          <w:sz w:val="24"/>
          <w:szCs w:val="24"/>
        </w:rPr>
        <w:t>Муниципальное автономное общеобразовательное учреждение</w:t>
      </w:r>
    </w:p>
    <w:p w:rsidR="00FF4508" w:rsidRDefault="00FF4508" w:rsidP="00FF4508">
      <w:pPr>
        <w:contextualSpacing/>
        <w:jc w:val="center"/>
        <w:rPr>
          <w:sz w:val="24"/>
          <w:szCs w:val="24"/>
        </w:rPr>
      </w:pPr>
      <w:r w:rsidRPr="00A35923">
        <w:rPr>
          <w:sz w:val="24"/>
          <w:szCs w:val="24"/>
        </w:rPr>
        <w:t xml:space="preserve"> «Сажинская средняя общеобразовательная школа</w:t>
      </w:r>
    </w:p>
    <w:p w:rsidR="00FF4508" w:rsidRPr="00A35923" w:rsidRDefault="00FF4508" w:rsidP="00FF4508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имени Героя Советского Союза Чухарева Вячеслава Федоровича</w:t>
      </w:r>
      <w:r w:rsidRPr="00A35923">
        <w:rPr>
          <w:sz w:val="24"/>
          <w:szCs w:val="24"/>
        </w:rPr>
        <w:t>»</w:t>
      </w:r>
    </w:p>
    <w:p w:rsidR="00FF4508" w:rsidRPr="00E97870" w:rsidRDefault="00FF4508" w:rsidP="00FF4508">
      <w:pPr>
        <w:ind w:left="120"/>
        <w:rPr>
          <w:sz w:val="24"/>
          <w:szCs w:val="24"/>
        </w:rPr>
      </w:pPr>
    </w:p>
    <w:p w:rsidR="00FF4508" w:rsidRPr="00E97870" w:rsidRDefault="00FF4508" w:rsidP="00FF4508">
      <w:pPr>
        <w:ind w:left="120"/>
        <w:rPr>
          <w:sz w:val="24"/>
          <w:szCs w:val="24"/>
        </w:rPr>
      </w:pPr>
    </w:p>
    <w:p w:rsidR="00FF4508" w:rsidRPr="00E97870" w:rsidRDefault="00FF4508" w:rsidP="00FF4508">
      <w:pPr>
        <w:ind w:left="120"/>
        <w:rPr>
          <w:sz w:val="24"/>
          <w:szCs w:val="24"/>
        </w:rPr>
      </w:pPr>
    </w:p>
    <w:p w:rsidR="00FF4508" w:rsidRPr="00E97870" w:rsidRDefault="00FF4508" w:rsidP="00FF4508">
      <w:pPr>
        <w:ind w:left="120"/>
        <w:rPr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FF4508" w:rsidRPr="005824FF" w:rsidTr="00A03E7F">
        <w:tc>
          <w:tcPr>
            <w:tcW w:w="4786" w:type="dxa"/>
          </w:tcPr>
          <w:p w:rsidR="00FF4508" w:rsidRDefault="00FF4508" w:rsidP="00A03E7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 педагогическим советом,</w:t>
            </w:r>
          </w:p>
          <w:p w:rsidR="00FF4508" w:rsidRPr="00A35923" w:rsidRDefault="00FF4508" w:rsidP="00A03E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 от 24.06.2026г № 9</w:t>
            </w:r>
          </w:p>
          <w:p w:rsidR="00FF4508" w:rsidRPr="00A35923" w:rsidRDefault="00FF4508" w:rsidP="00A03E7F">
            <w:pPr>
              <w:rPr>
                <w:color w:val="000000"/>
                <w:sz w:val="24"/>
                <w:szCs w:val="24"/>
              </w:rPr>
            </w:pPr>
          </w:p>
          <w:p w:rsidR="00FF4508" w:rsidRPr="00A35923" w:rsidRDefault="00FF4508" w:rsidP="00A03E7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FF4508" w:rsidRPr="00A35923" w:rsidRDefault="00FF4508" w:rsidP="00A03E7F">
            <w:pPr>
              <w:rPr>
                <w:color w:val="000000"/>
                <w:sz w:val="24"/>
                <w:szCs w:val="24"/>
              </w:rPr>
            </w:pPr>
            <w:r w:rsidRPr="00A35923">
              <w:rPr>
                <w:color w:val="000000"/>
                <w:sz w:val="24"/>
                <w:szCs w:val="24"/>
              </w:rPr>
              <w:t>УТВЕРЖДЕНО</w:t>
            </w:r>
          </w:p>
          <w:p w:rsidR="00FF4508" w:rsidRPr="00A35923" w:rsidRDefault="00FF4508" w:rsidP="00A03E7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Приказом директора от 25.06.2026</w:t>
            </w:r>
            <w:r w:rsidRPr="00A35923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№ 79-од</w:t>
            </w:r>
          </w:p>
          <w:p w:rsidR="00FF4508" w:rsidRPr="00A35923" w:rsidRDefault="00FF4508" w:rsidP="00A03E7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C0855" w:rsidRDefault="00DC0855" w:rsidP="00DC0855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p w:rsidR="00E00A97" w:rsidRDefault="00E00A97">
      <w:pPr>
        <w:spacing w:line="276" w:lineRule="auto"/>
        <w:rPr>
          <w:sz w:val="24"/>
          <w:szCs w:val="24"/>
        </w:rPr>
      </w:pPr>
    </w:p>
    <w:p w:rsidR="00E00A97" w:rsidRDefault="00E00A97">
      <w:pPr>
        <w:spacing w:line="276" w:lineRule="auto"/>
        <w:rPr>
          <w:sz w:val="24"/>
          <w:szCs w:val="24"/>
        </w:rPr>
      </w:pPr>
    </w:p>
    <w:p w:rsidR="00E00A97" w:rsidRDefault="00E00A97">
      <w:pPr>
        <w:spacing w:line="276" w:lineRule="auto"/>
        <w:rPr>
          <w:sz w:val="24"/>
          <w:szCs w:val="24"/>
        </w:rPr>
      </w:pPr>
    </w:p>
    <w:p w:rsidR="00E00A97" w:rsidRDefault="00E00A97">
      <w:pPr>
        <w:spacing w:line="276" w:lineRule="auto"/>
        <w:rPr>
          <w:sz w:val="24"/>
          <w:szCs w:val="24"/>
        </w:rPr>
      </w:pPr>
    </w:p>
    <w:p w:rsidR="00E00A97" w:rsidRDefault="00CE71E5">
      <w:pPr>
        <w:widowControl/>
        <w:autoSpaceDE/>
        <w:adjustRightInd/>
        <w:spacing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РАБОЧАЯ ПРОГРАММА</w:t>
      </w:r>
    </w:p>
    <w:p w:rsidR="00E00A97" w:rsidRPr="004A1236" w:rsidRDefault="004A1236">
      <w:pPr>
        <w:pStyle w:val="ad"/>
        <w:shd w:val="clear" w:color="auto" w:fill="FFFFFF"/>
        <w:spacing w:before="0" w:beforeAutospacing="0" w:after="192" w:afterAutospacing="0"/>
        <w:jc w:val="center"/>
        <w:rPr>
          <w:color w:val="333333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ФАКУЛЬТАТИВА</w:t>
      </w:r>
      <w:r w:rsidR="00CE71E5" w:rsidRPr="004A1236">
        <w:rPr>
          <w:bCs/>
          <w:color w:val="000000" w:themeColor="text1"/>
          <w:sz w:val="28"/>
          <w:szCs w:val="28"/>
        </w:rPr>
        <w:t xml:space="preserve"> </w:t>
      </w:r>
      <w:r w:rsidR="00CE71E5" w:rsidRPr="004A1236">
        <w:rPr>
          <w:b/>
          <w:bCs/>
          <w:color w:val="000000" w:themeColor="text1"/>
          <w:sz w:val="28"/>
          <w:szCs w:val="28"/>
        </w:rPr>
        <w:t>«МИР ИНФОРМАТИКИ»</w:t>
      </w:r>
    </w:p>
    <w:p w:rsidR="00FF4508" w:rsidRDefault="00FF4508" w:rsidP="00FF4508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</w:t>
      </w:r>
      <w:proofErr w:type="gramStart"/>
      <w:r>
        <w:rPr>
          <w:rFonts w:eastAsiaTheme="minorEastAsia"/>
          <w:sz w:val="28"/>
          <w:szCs w:val="28"/>
        </w:rPr>
        <w:t>обучающихся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r w:rsidRPr="00BE5C0E">
        <w:rPr>
          <w:rFonts w:eastAsiaTheme="minorEastAsia"/>
          <w:sz w:val="28"/>
          <w:szCs w:val="28"/>
        </w:rPr>
        <w:t xml:space="preserve">по адаптированным образовательным программам </w:t>
      </w:r>
      <w:r>
        <w:rPr>
          <w:rFonts w:eastAsiaTheme="minorEastAsia"/>
          <w:sz w:val="28"/>
          <w:szCs w:val="28"/>
        </w:rPr>
        <w:t xml:space="preserve"> </w:t>
      </w:r>
      <w:r w:rsidRPr="00BE5C0E">
        <w:rPr>
          <w:rFonts w:eastAsiaTheme="minorEastAsia"/>
          <w:sz w:val="28"/>
          <w:szCs w:val="28"/>
        </w:rPr>
        <w:t xml:space="preserve">для </w:t>
      </w:r>
    </w:p>
    <w:p w:rsidR="00FF4508" w:rsidRPr="00BE5C0E" w:rsidRDefault="00FF4508" w:rsidP="00FF4508">
      <w:pPr>
        <w:jc w:val="center"/>
        <w:rPr>
          <w:rFonts w:eastAsiaTheme="minorEastAsia"/>
          <w:sz w:val="28"/>
          <w:szCs w:val="28"/>
        </w:rPr>
      </w:pPr>
      <w:r w:rsidRPr="00BE5C0E">
        <w:rPr>
          <w:rFonts w:eastAsiaTheme="minorEastAsia"/>
          <w:sz w:val="28"/>
          <w:szCs w:val="28"/>
        </w:rPr>
        <w:t xml:space="preserve">детей с </w:t>
      </w:r>
      <w:proofErr w:type="gramStart"/>
      <w:r w:rsidRPr="00BE5C0E">
        <w:rPr>
          <w:rFonts w:eastAsiaTheme="minorEastAsia"/>
          <w:sz w:val="28"/>
          <w:szCs w:val="28"/>
        </w:rPr>
        <w:t>умственной</w:t>
      </w:r>
      <w:proofErr w:type="gramEnd"/>
      <w:r w:rsidRPr="00BE5C0E">
        <w:rPr>
          <w:rFonts w:eastAsiaTheme="minorEastAsia"/>
          <w:sz w:val="28"/>
          <w:szCs w:val="28"/>
        </w:rPr>
        <w:t xml:space="preserve"> отсталость</w:t>
      </w:r>
      <w:r>
        <w:rPr>
          <w:rFonts w:eastAsiaTheme="minorEastAsia"/>
          <w:sz w:val="28"/>
          <w:szCs w:val="28"/>
        </w:rPr>
        <w:t xml:space="preserve"> (интеллектуальными нарушениями)</w:t>
      </w:r>
    </w:p>
    <w:p w:rsidR="00FF4508" w:rsidRDefault="00FF4508" w:rsidP="00FF4508">
      <w:pPr>
        <w:jc w:val="center"/>
        <w:rPr>
          <w:rFonts w:eastAsiaTheme="minorEastAsia"/>
          <w:sz w:val="28"/>
          <w:szCs w:val="28"/>
        </w:rPr>
      </w:pPr>
      <w:r w:rsidRPr="0094713A">
        <w:rPr>
          <w:color w:val="000000"/>
          <w:sz w:val="28"/>
          <w:szCs w:val="28"/>
        </w:rPr>
        <w:t xml:space="preserve">Класс: </w:t>
      </w:r>
      <w:r>
        <w:rPr>
          <w:color w:val="000000"/>
          <w:sz w:val="28"/>
          <w:szCs w:val="28"/>
        </w:rPr>
        <w:t>7, 8, 9</w:t>
      </w:r>
      <w:r w:rsidRPr="0094713A">
        <w:rPr>
          <w:color w:val="000000"/>
          <w:sz w:val="28"/>
          <w:szCs w:val="28"/>
        </w:rPr>
        <w:t xml:space="preserve"> </w:t>
      </w:r>
    </w:p>
    <w:p w:rsidR="00E00A97" w:rsidRDefault="00E00A97">
      <w:pPr>
        <w:widowControl/>
        <w:autoSpaceDE/>
        <w:adjustRightInd/>
        <w:spacing w:line="276" w:lineRule="auto"/>
        <w:rPr>
          <w:sz w:val="32"/>
          <w:szCs w:val="32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FF4508" w:rsidRDefault="00FF4508">
      <w:pPr>
        <w:spacing w:line="276" w:lineRule="auto"/>
        <w:jc w:val="both"/>
        <w:rPr>
          <w:b/>
          <w:sz w:val="28"/>
          <w:szCs w:val="28"/>
        </w:rPr>
      </w:pPr>
    </w:p>
    <w:p w:rsidR="00FF4508" w:rsidRDefault="00FF4508">
      <w:pPr>
        <w:spacing w:line="276" w:lineRule="auto"/>
        <w:jc w:val="both"/>
        <w:rPr>
          <w:b/>
          <w:sz w:val="28"/>
          <w:szCs w:val="28"/>
        </w:rPr>
      </w:pPr>
    </w:p>
    <w:p w:rsidR="00FF4508" w:rsidRDefault="00FF4508">
      <w:pPr>
        <w:spacing w:line="276" w:lineRule="auto"/>
        <w:jc w:val="both"/>
        <w:rPr>
          <w:b/>
          <w:sz w:val="28"/>
          <w:szCs w:val="28"/>
        </w:rPr>
      </w:pPr>
    </w:p>
    <w:p w:rsidR="00FF4508" w:rsidRDefault="00FF4508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E00A97">
      <w:pPr>
        <w:spacing w:line="276" w:lineRule="auto"/>
        <w:jc w:val="both"/>
        <w:rPr>
          <w:b/>
          <w:sz w:val="28"/>
          <w:szCs w:val="28"/>
        </w:rPr>
      </w:pPr>
    </w:p>
    <w:p w:rsidR="00E00A97" w:rsidRDefault="00CE7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Сажино </w:t>
      </w:r>
    </w:p>
    <w:p w:rsidR="00E00A97" w:rsidRDefault="00FF4508">
      <w:pPr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  <w:r w:rsidR="00CE71E5">
        <w:rPr>
          <w:sz w:val="28"/>
          <w:szCs w:val="28"/>
        </w:rPr>
        <w:t xml:space="preserve"> г</w:t>
      </w:r>
    </w:p>
    <w:p w:rsidR="00E00A97" w:rsidRPr="00DC0855" w:rsidRDefault="00CE71E5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sz w:val="28"/>
          <w:szCs w:val="28"/>
        </w:rPr>
        <w:br w:type="page"/>
      </w:r>
      <w:r w:rsidRPr="00DC0855">
        <w:rPr>
          <w:b/>
          <w:sz w:val="24"/>
          <w:szCs w:val="24"/>
        </w:rPr>
        <w:lastRenderedPageBreak/>
        <w:t>П</w:t>
      </w:r>
      <w:r w:rsidRPr="00DC0855">
        <w:rPr>
          <w:b/>
          <w:bCs/>
          <w:sz w:val="24"/>
          <w:szCs w:val="24"/>
        </w:rPr>
        <w:t>ояснительная записка</w:t>
      </w:r>
    </w:p>
    <w:p w:rsidR="00E00A97" w:rsidRDefault="00CE71E5">
      <w:pPr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 – правовые основания разработки программы</w:t>
      </w:r>
    </w:p>
    <w:p w:rsidR="00E00A97" w:rsidRDefault="00CE71E5">
      <w:pPr>
        <w:pStyle w:val="af"/>
        <w:numPr>
          <w:ilvl w:val="0"/>
          <w:numId w:val="1"/>
        </w:numPr>
        <w:ind w:left="641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РФ от 29 декабря 2012 г. № 273-ФЗ «Об образовании в Российской Федерации». </w:t>
      </w:r>
    </w:p>
    <w:p w:rsidR="00E00A97" w:rsidRDefault="00CE71E5">
      <w:pPr>
        <w:pStyle w:val="af0"/>
        <w:numPr>
          <w:ilvl w:val="0"/>
          <w:numId w:val="1"/>
        </w:numPr>
        <w:ind w:left="641" w:hanging="357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государ</w:t>
      </w:r>
      <w:r>
        <w:rPr>
          <w:sz w:val="24"/>
          <w:szCs w:val="24"/>
        </w:rPr>
        <w:softHyphen/>
        <w:t>ственный образовательный стандарт начального общего образования (утвержден приказом Министерства образования и науки Российской Федерации от 06.10.2009 г. № 373) с изменениями от 31.12.2015 г. № 1576</w:t>
      </w:r>
    </w:p>
    <w:p w:rsidR="00E00A97" w:rsidRDefault="00CE71E5">
      <w:pPr>
        <w:pStyle w:val="af0"/>
        <w:numPr>
          <w:ilvl w:val="0"/>
          <w:numId w:val="1"/>
        </w:numPr>
        <w:ind w:left="641" w:hanging="357"/>
        <w:jc w:val="both"/>
        <w:rPr>
          <w:sz w:val="24"/>
          <w:szCs w:val="24"/>
        </w:rPr>
      </w:pPr>
      <w:r>
        <w:rPr>
          <w:sz w:val="24"/>
          <w:szCs w:val="24"/>
        </w:rPr>
        <w:t>Устав МАОУ  «Сажинская СОШ</w:t>
      </w:r>
      <w:r w:rsidR="00DC0855">
        <w:rPr>
          <w:sz w:val="24"/>
          <w:szCs w:val="24"/>
        </w:rPr>
        <w:t xml:space="preserve"> им. Героя советского Союза Чухарева В.Ф.</w:t>
      </w:r>
      <w:r>
        <w:rPr>
          <w:sz w:val="24"/>
          <w:szCs w:val="24"/>
        </w:rPr>
        <w:t>».</w:t>
      </w:r>
    </w:p>
    <w:p w:rsidR="00E00A97" w:rsidRDefault="00CE71E5">
      <w:pPr>
        <w:pStyle w:val="af0"/>
        <w:numPr>
          <w:ilvl w:val="0"/>
          <w:numId w:val="1"/>
        </w:numPr>
        <w:ind w:left="641" w:hanging="357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МАОУ  «Сажинская СОШ</w:t>
      </w:r>
      <w:r w:rsidR="00DC0855" w:rsidRPr="00DC0855">
        <w:rPr>
          <w:sz w:val="24"/>
          <w:szCs w:val="24"/>
        </w:rPr>
        <w:t xml:space="preserve"> </w:t>
      </w:r>
      <w:r w:rsidR="00DC0855">
        <w:rPr>
          <w:sz w:val="24"/>
          <w:szCs w:val="24"/>
        </w:rPr>
        <w:t>им. Героя советского Союза Чухарева В.Ф.</w:t>
      </w:r>
      <w:r>
        <w:rPr>
          <w:sz w:val="24"/>
          <w:szCs w:val="24"/>
        </w:rPr>
        <w:t>»</w:t>
      </w:r>
    </w:p>
    <w:p w:rsidR="00E00A97" w:rsidRDefault="00CE71E5">
      <w:pPr>
        <w:pStyle w:val="af0"/>
        <w:numPr>
          <w:ilvl w:val="0"/>
          <w:numId w:val="1"/>
        </w:numPr>
        <w:ind w:left="641" w:hanging="357"/>
        <w:jc w:val="both"/>
        <w:rPr>
          <w:sz w:val="24"/>
          <w:szCs w:val="24"/>
        </w:rPr>
      </w:pPr>
      <w:r>
        <w:rPr>
          <w:sz w:val="24"/>
          <w:szCs w:val="24"/>
        </w:rPr>
        <w:t>Программы специальных (коррекционных) общеобразовательных учреждений VIII вида под редакцией Воронковой В.В.</w:t>
      </w:r>
    </w:p>
    <w:p w:rsidR="00E00A97" w:rsidRDefault="00E00A97">
      <w:pPr>
        <w:spacing w:line="276" w:lineRule="auto"/>
        <w:ind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E00A97" w:rsidRDefault="00CE71E5">
      <w:pPr>
        <w:spacing w:line="276" w:lineRule="auto"/>
        <w:ind w:firstLine="709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Цели и задачи учебного предмета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Цели: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овладение трудовыми умениями и навыками при работе на компьютере,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овладение опытом практической деятельности по созданию информационных объектов, полезных для человека и общества, способами планирования и организации созидательной деятельности на компьютере, умениями использовать компьютерную технику для работы с информацией;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овладение умением работать с различными видами информации и освоение основ проектно-творческой деятельности; развитие пространственного воображения, логического и визуального мышления;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освоение знаний о роли информационной деятельности человека в преобразовании окружающего мира;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формирование первоначальных представлений о профессиях, в которых информационные технологии играют ведущую роль;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воспитание интереса к информационной и коммуникационной деятельности;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воспитание ценностных основ информационной культуры младших школьников, уважительного отношения к авторским правам;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практическое применение сотрудничества в коллективной информационной деятельности;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>воспитание позитивного восприятия компьютера как помощника в учёбе, как инструмента творчества, самовыражения и развития;</w:t>
      </w:r>
    </w:p>
    <w:p w:rsidR="00E00A97" w:rsidRDefault="00CE71E5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практическое применение полученных знаний, умений и навыков, а также созданных проектов в </w:t>
      </w:r>
      <w:proofErr w:type="gramStart"/>
      <w:r>
        <w:t>общественно-полезная</w:t>
      </w:r>
      <w:proofErr w:type="gramEnd"/>
      <w:r>
        <w:t xml:space="preserve"> и патриотической деятельности;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Задачи: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освоение навыков безопасной работы на компьютере;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начальное освоение инструментальных компьютерных сред для работы с информацией разного вида (текстами, изображениями, анимированными изображениями, схемами предметов, сочетаниями различных видов информации в одном информационном объекте);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создание завершенных проектов с использованием освоенных инструментальных компьютерных сред;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ознакомление со способами организации и поиска информации;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создание завершенных проектов, предполагающих организацию (в том числе каталогизацию) значительного объема неупорядоченной информации;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создание завершенных проектов, предполагающих поиск необходимой информации;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развитие творческих и интеллектуальных способностей;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создание творческих проектов, направленных на патриотическое воспитание;</w:t>
      </w:r>
    </w:p>
    <w:p w:rsidR="00E00A97" w:rsidRDefault="00CE71E5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создание творческих проектов, направленных на активное участие в общественной жизни класса, школы, города.</w:t>
      </w:r>
    </w:p>
    <w:p w:rsidR="00E00A97" w:rsidRDefault="00E00A97">
      <w:pPr>
        <w:rPr>
          <w:sz w:val="24"/>
          <w:szCs w:val="24"/>
        </w:rPr>
      </w:pP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ind w:firstLine="360"/>
        <w:jc w:val="both"/>
      </w:pPr>
      <w:r>
        <w:t>Данный курс носит практический характер, поэтому центральное место в программе занимают практические умения и навыки работы на компьютере. Понятия и термины вводятся постольку, поскольку они необходимы для формирования умений и навыков. Изучение темы предполагает выполнение небольших проектных заданий в ходе изучения темы, реализуемых с помощью изучаемых технологий. В результате изучения темы создается итоговый проект социального направления, который с успехом может использоваться в жизни класса, школы, города, для участия в различных выставках, мероприятиях, конкурсах, проектах.</w:t>
      </w: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jc w:val="both"/>
      </w:pP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Место курса в учебном плане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ind w:firstLine="708"/>
        <w:jc w:val="both"/>
      </w:pPr>
      <w:r>
        <w:t>Программа «Мир информатики</w:t>
      </w:r>
      <w:r w:rsidR="00FF4508">
        <w:t xml:space="preserve">» разработана для обучающихся </w:t>
      </w:r>
      <w:r>
        <w:t>7,</w:t>
      </w:r>
      <w:r w:rsidR="00DC0855">
        <w:t>8,</w:t>
      </w:r>
      <w:r>
        <w:t>9-х коррекционных классов рассчитана на 34 часа в каждом классе (1 раз в неделю по 40 мин.). Программа составлена с учетом санитарно-гигиенических требований, возрастных особенностей обучающихся (непрерывная работа за ПК не более 15 мин.) Во время занятия обязательными являются физкультурные минутки, гимнастика для глаз.</w:t>
      </w:r>
    </w:p>
    <w:p w:rsidR="00E00A97" w:rsidRDefault="00CE71E5">
      <w:pPr>
        <w:pStyle w:val="a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в 7 классе</w:t>
      </w:r>
    </w:p>
    <w:p w:rsidR="00E00A97" w:rsidRDefault="00CE71E5">
      <w:pPr>
        <w:pStyle w:val="af0"/>
        <w:ind w:left="0" w:firstLine="142"/>
        <w:rPr>
          <w:sz w:val="24"/>
          <w:szCs w:val="24"/>
        </w:rPr>
      </w:pPr>
      <w:r>
        <w:rPr>
          <w:b/>
          <w:sz w:val="24"/>
          <w:szCs w:val="24"/>
        </w:rPr>
        <w:t>Тема 1. Персональный компьютер (11ч.)</w:t>
      </w:r>
      <w:r>
        <w:rPr>
          <w:sz w:val="24"/>
          <w:szCs w:val="24"/>
        </w:rPr>
        <w:t xml:space="preserve"> История компьютерной техники. Основные типы современных компьютеров. Платформы современных компьютеров. Виды современных компьютеров. Устройство персонального компьютера (</w:t>
      </w:r>
      <w:proofErr w:type="spellStart"/>
      <w:r>
        <w:rPr>
          <w:sz w:val="24"/>
          <w:szCs w:val="24"/>
        </w:rPr>
        <w:t>Hardware</w:t>
      </w:r>
      <w:proofErr w:type="spellEnd"/>
      <w:r>
        <w:rPr>
          <w:sz w:val="24"/>
          <w:szCs w:val="24"/>
        </w:rPr>
        <w:t xml:space="preserve">). Системный блок: внешний вид. Основные комплектующие. Дополнительные </w:t>
      </w:r>
      <w:proofErr w:type="spellStart"/>
      <w:r>
        <w:rPr>
          <w:sz w:val="24"/>
          <w:szCs w:val="24"/>
        </w:rPr>
        <w:t>мультимедийные</w:t>
      </w:r>
      <w:proofErr w:type="spellEnd"/>
      <w:r>
        <w:rPr>
          <w:sz w:val="24"/>
          <w:szCs w:val="24"/>
        </w:rPr>
        <w:t xml:space="preserve"> устройства. Внешние устройства (периферия)</w:t>
      </w:r>
    </w:p>
    <w:p w:rsidR="00E00A97" w:rsidRDefault="00CE71E5">
      <w:pPr>
        <w:pStyle w:val="af0"/>
        <w:ind w:left="0" w:firstLine="142"/>
        <w:rPr>
          <w:sz w:val="24"/>
          <w:szCs w:val="24"/>
        </w:rPr>
      </w:pPr>
      <w:r>
        <w:rPr>
          <w:b/>
          <w:sz w:val="24"/>
          <w:szCs w:val="24"/>
        </w:rPr>
        <w:t>Тема 2. Операционная система (14 ч</w:t>
      </w:r>
      <w:r>
        <w:rPr>
          <w:sz w:val="24"/>
          <w:szCs w:val="24"/>
        </w:rPr>
        <w:t xml:space="preserve">.) Что такое операционная система. Операционная система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. Установка и настройка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. Установка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из режима DOS. Загрузка с компакт-диска. Обновление версии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. Установка драйверов устройств. Добавлений новых устройств. Загрузка компьютера. Аппаратная POST-диагностика. BIOS. Загрузка системных файлов и ядра. Варианты загрузки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>. Сообщения об ошибках при загрузке компьютера</w:t>
      </w:r>
    </w:p>
    <w:p w:rsidR="00E00A97" w:rsidRDefault="00CE71E5">
      <w:pPr>
        <w:pStyle w:val="af0"/>
        <w:ind w:left="0" w:firstLine="142"/>
        <w:rPr>
          <w:sz w:val="24"/>
          <w:szCs w:val="24"/>
        </w:rPr>
      </w:pPr>
      <w:r>
        <w:rPr>
          <w:b/>
          <w:sz w:val="24"/>
          <w:szCs w:val="24"/>
        </w:rPr>
        <w:t xml:space="preserve">Тема 3. Программы для обслуживания и настройки компьютера (10 ч.). </w:t>
      </w:r>
      <w:r>
        <w:rPr>
          <w:sz w:val="24"/>
          <w:szCs w:val="24"/>
        </w:rPr>
        <w:t xml:space="preserve">Комплекты утилит. </w:t>
      </w:r>
      <w:proofErr w:type="spellStart"/>
      <w:r>
        <w:rPr>
          <w:sz w:val="24"/>
          <w:szCs w:val="24"/>
        </w:rPr>
        <w:t>Norton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Works</w:t>
      </w:r>
      <w:proofErr w:type="spellEnd"/>
      <w:r>
        <w:rPr>
          <w:sz w:val="24"/>
          <w:szCs w:val="24"/>
        </w:rPr>
        <w:t xml:space="preserve">. Лучшие отдельные утилиты. Антивирусные программы. Программы очистки жесткого диска. Программы тонкой подстройки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>. Программы для сохранения и восстановления конфигурации. Тесты. Файловые менеджеры. Программы для работы с архивами</w:t>
      </w:r>
    </w:p>
    <w:p w:rsidR="00E00A97" w:rsidRDefault="00E00A97">
      <w:pPr>
        <w:pStyle w:val="af0"/>
        <w:ind w:left="0" w:firstLine="142"/>
        <w:rPr>
          <w:b/>
          <w:sz w:val="24"/>
          <w:szCs w:val="24"/>
        </w:rPr>
      </w:pPr>
    </w:p>
    <w:p w:rsidR="00DC0855" w:rsidRDefault="00DC0855" w:rsidP="00DC0855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предмета, курса в 8 классе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</w:rPr>
        <w:t>Введение.  Техника безопасности.</w:t>
      </w:r>
      <w:r>
        <w:rPr>
          <w:rStyle w:val="c0"/>
          <w:color w:val="000000"/>
        </w:rPr>
        <w:t> </w:t>
      </w:r>
      <w:r>
        <w:rPr>
          <w:rStyle w:val="c0"/>
          <w:b/>
          <w:bCs/>
          <w:color w:val="000000"/>
        </w:rPr>
        <w:t>(2ч)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Техника безопасности при работе на ПК. Совершенствование ПК, современные компьютерные технологии.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История развития вычислительной техники.(1ч)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Устройство компьютера(10ч)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 Информация. Компьютер -   универсальное устройство ввода, обработки и вывода информации. Работа с клавиатурным тренажёром.   Буква, значок, цифра.   Устройства ввода информации.    Устройства  вывода  информации.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Системный блок. Назначение блока. Процессор, жёсткий диск, карта памяти, оперативная память, звуковая карта, видеокарта.  Память ПК: внутренняя и внешняя. Назначение памяти и ее виды. Флэш-память. Оперативная и долговременная память компьютера.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Текстовый  редактор  </w:t>
      </w:r>
      <w:proofErr w:type="spellStart"/>
      <w:r>
        <w:rPr>
          <w:rStyle w:val="c0"/>
          <w:b/>
          <w:bCs/>
          <w:color w:val="000000"/>
        </w:rPr>
        <w:t>Word</w:t>
      </w:r>
      <w:proofErr w:type="spellEnd"/>
      <w:r>
        <w:rPr>
          <w:rStyle w:val="c0"/>
          <w:b/>
          <w:bCs/>
          <w:color w:val="000000"/>
        </w:rPr>
        <w:t xml:space="preserve"> (10ч)</w:t>
      </w:r>
      <w:r>
        <w:rPr>
          <w:rStyle w:val="c0"/>
          <w:color w:val="000000"/>
        </w:rPr>
        <w:t> Создание таблицы в текстовом документе.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lastRenderedPageBreak/>
        <w:t>Панель меню, вкладка Вставка. Таблица. Вставка таблицы в документ или рисование таблицы в документе. Параметры таблицы. Заполнение ячеек таблицы.  Вкладка Конструктор. Вкладка Макет. Корректировка созданной таблицы.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Табличный редактор  </w:t>
      </w:r>
      <w:proofErr w:type="spellStart"/>
      <w:r>
        <w:rPr>
          <w:rStyle w:val="c0"/>
          <w:b/>
          <w:bCs/>
          <w:color w:val="000000"/>
        </w:rPr>
        <w:t>Excel</w:t>
      </w:r>
      <w:proofErr w:type="spellEnd"/>
      <w:r>
        <w:rPr>
          <w:rStyle w:val="c0"/>
          <w:b/>
          <w:bCs/>
          <w:color w:val="000000"/>
        </w:rPr>
        <w:t xml:space="preserve"> (11ч)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Знакомство с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 .Окно программы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 Лист, книга в программе  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>.</w:t>
      </w:r>
    </w:p>
    <w:p w:rsidR="00DC0855" w:rsidRDefault="00DC0855" w:rsidP="00DC085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Ячейки. Перемещение от одной ячейки к другой. Диаграмма. Создание диаграммы. Вставка диаграммы для представления и сравнения данных. Линейная диаграмма. Круговая диаграмма. Построение графиков. Действие  сложение  с помощью программы  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. Решение примеров на сложение многозначных чисел. Вычитание, умножение, деление  с помощью программы  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>.  Решение задач  в  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.  Решение примеров на все действия в программе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>.</w:t>
      </w:r>
    </w:p>
    <w:p w:rsidR="00DC0855" w:rsidRDefault="00DC0855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E00A97" w:rsidRDefault="00CE71E5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предмета, курса в 9 классе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</w:rPr>
        <w:t>Введение.  Техника безопасности.</w:t>
      </w:r>
      <w:r>
        <w:rPr>
          <w:rStyle w:val="c0"/>
          <w:color w:val="000000"/>
        </w:rPr>
        <w:t> </w:t>
      </w:r>
      <w:r>
        <w:rPr>
          <w:rStyle w:val="c0"/>
          <w:b/>
          <w:bCs/>
          <w:color w:val="000000"/>
        </w:rPr>
        <w:t>(2ч)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Техника безопасности при работе на ПК. Совершенствование ПК, современные компьютерные технологии.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История развития вычислительной техники.(1ч)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Устройство компьютера(10ч)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 Информация. Компьютер -   универсальное устройство ввода, обработки и вывода информации. Работа с клавиатурным тренажёром.   Буква, значок, цифра.   Устройства ввода информации.    Устройства  вывода  информации.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Системный блок. Назначение блока. Процессор, жёсткий диск, карта памяти, оперативная память, звуковая карта, видеокарта.  Память ПК: внутренняя и внешняя. Назначение памяти и ее виды. Флэш-память. Оперативная и долговременная память компьютера.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Текстовый  редактор  </w:t>
      </w:r>
      <w:proofErr w:type="spellStart"/>
      <w:r>
        <w:rPr>
          <w:rStyle w:val="c0"/>
          <w:b/>
          <w:bCs/>
          <w:color w:val="000000"/>
        </w:rPr>
        <w:t>Word</w:t>
      </w:r>
      <w:proofErr w:type="spellEnd"/>
      <w:r>
        <w:rPr>
          <w:rStyle w:val="c0"/>
          <w:b/>
          <w:bCs/>
          <w:color w:val="000000"/>
        </w:rPr>
        <w:t xml:space="preserve"> (10ч)</w:t>
      </w:r>
      <w:r>
        <w:rPr>
          <w:rStyle w:val="c0"/>
          <w:color w:val="000000"/>
        </w:rPr>
        <w:t> Создание таблицы в текстовом документе.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Панель меню, вкладка Вставка. Таблица. Вставка таблицы в документ или рисование таблицы в документе. Параметры таблицы. Заполнение ячеек таблицы.  Вкладка Конструктор. Вкладка Макет. Корректировка созданной таблицы.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b/>
          <w:bCs/>
          <w:color w:val="000000"/>
        </w:rPr>
        <w:t>Табличный редактор  </w:t>
      </w:r>
      <w:proofErr w:type="spellStart"/>
      <w:r>
        <w:rPr>
          <w:rStyle w:val="c0"/>
          <w:b/>
          <w:bCs/>
          <w:color w:val="000000"/>
        </w:rPr>
        <w:t>Excel</w:t>
      </w:r>
      <w:proofErr w:type="spellEnd"/>
      <w:r>
        <w:rPr>
          <w:rStyle w:val="c0"/>
          <w:b/>
          <w:bCs/>
          <w:color w:val="000000"/>
        </w:rPr>
        <w:t xml:space="preserve"> (11ч)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Знакомство с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 .Окно программы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 Лист, книга в программе  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>.</w:t>
      </w:r>
    </w:p>
    <w:p w:rsidR="00E00A97" w:rsidRDefault="00CE71E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Ячейки. Перемещение от одной ячейки к другой. Диаграмма. Создание диаграммы. Вставка диаграммы для представления и сравнения данных. Линейная диаграмма. Круговая диаграмма. Построение графиков. Действие  сложение  с помощью программы  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. Решение примеров на сложение многозначных чисел. Вычитание, умножение, деление  с помощью программы  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>.  Решение задач  в  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 xml:space="preserve">.  Решение примеров на все действия в программе </w:t>
      </w:r>
      <w:proofErr w:type="spellStart"/>
      <w:r>
        <w:rPr>
          <w:rStyle w:val="c0"/>
          <w:color w:val="000000"/>
        </w:rPr>
        <w:t>Excel</w:t>
      </w:r>
      <w:proofErr w:type="spellEnd"/>
      <w:r>
        <w:rPr>
          <w:rStyle w:val="c0"/>
          <w:color w:val="000000"/>
        </w:rPr>
        <w:t>.</w:t>
      </w: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rPr>
          <w:b/>
          <w:bCs/>
        </w:rPr>
      </w:pPr>
    </w:p>
    <w:p w:rsidR="00E00A97" w:rsidRPr="00DC0855" w:rsidRDefault="00CE71E5" w:rsidP="00DC0855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DC0855">
        <w:rPr>
          <w:b/>
          <w:bCs/>
          <w:sz w:val="24"/>
          <w:szCs w:val="24"/>
        </w:rPr>
        <w:t>Тематическое планирование 7 коррекционный класс</w:t>
      </w:r>
    </w:p>
    <w:tbl>
      <w:tblPr>
        <w:tblStyle w:val="ae"/>
        <w:tblW w:w="9721" w:type="dxa"/>
        <w:tblInd w:w="-459" w:type="dxa"/>
        <w:tblLook w:val="04A0"/>
      </w:tblPr>
      <w:tblGrid>
        <w:gridCol w:w="516"/>
        <w:gridCol w:w="7706"/>
        <w:gridCol w:w="1499"/>
      </w:tblGrid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ind w:firstLine="499"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Введение.  Техника безопасности.</w:t>
            </w:r>
            <w:r w:rsidRPr="00DC0855">
              <w:rPr>
                <w:rStyle w:val="c6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rPr>
                <w:color w:val="000000" w:themeColor="text1"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Основные типы современных компьютеров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tabs>
                <w:tab w:val="center" w:pos="585"/>
              </w:tabs>
              <w:autoSpaceDE/>
              <w:autoSpaceDN/>
              <w:adjustRightInd/>
              <w:ind w:hanging="113"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 xml:space="preserve"> </w:t>
            </w:r>
            <w:r w:rsidRPr="00DC0855">
              <w:rPr>
                <w:bCs/>
                <w:sz w:val="24"/>
                <w:szCs w:val="24"/>
              </w:rPr>
              <w:tab/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Платформы современных компьютеров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pStyle w:val="c18"/>
              <w:spacing w:before="0" w:beforeAutospacing="0" w:after="0" w:afterAutospacing="0"/>
              <w:rPr>
                <w:color w:val="000000"/>
              </w:rPr>
            </w:pPr>
            <w:r w:rsidRPr="00DC0855">
              <w:t>Виды современных компьютеров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Системный блок: внешний вид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Основные комплектующие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Внешние устройства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Дополнительные </w:t>
            </w:r>
            <w:proofErr w:type="spellStart"/>
            <w:r w:rsidRPr="00DC0855">
              <w:rPr>
                <w:sz w:val="24"/>
                <w:szCs w:val="24"/>
              </w:rPr>
              <w:t>мультимедийные</w:t>
            </w:r>
            <w:proofErr w:type="spellEnd"/>
            <w:r w:rsidRPr="00DC0855">
              <w:rPr>
                <w:sz w:val="24"/>
                <w:szCs w:val="24"/>
              </w:rPr>
              <w:t xml:space="preserve"> устройства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Дополнительные </w:t>
            </w:r>
            <w:proofErr w:type="spellStart"/>
            <w:r w:rsidRPr="00DC0855">
              <w:rPr>
                <w:sz w:val="24"/>
                <w:szCs w:val="24"/>
              </w:rPr>
              <w:t>мультимедийные</w:t>
            </w:r>
            <w:proofErr w:type="spellEnd"/>
            <w:r w:rsidRPr="00DC0855">
              <w:rPr>
                <w:sz w:val="24"/>
                <w:szCs w:val="24"/>
              </w:rPr>
              <w:t xml:space="preserve"> устройства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Внешние устройства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Что такое операционная система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Операционная система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0855">
              <w:rPr>
                <w:sz w:val="24"/>
                <w:szCs w:val="24"/>
              </w:rPr>
              <w:t xml:space="preserve">Сравнительные характеристики версий операционной системы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  <w:r w:rsidRPr="00DC0855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Установка и настройка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Установка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  <w:r w:rsidRPr="00DC0855">
              <w:rPr>
                <w:sz w:val="24"/>
                <w:szCs w:val="24"/>
              </w:rPr>
              <w:t xml:space="preserve"> из режима DOS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0855">
              <w:rPr>
                <w:sz w:val="24"/>
                <w:szCs w:val="24"/>
              </w:rPr>
              <w:t>Загрузка с компакт-диска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Обновление версии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Установка драйверов устройств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Добавлений новых устройств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Загрузка компьютера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0855">
              <w:rPr>
                <w:sz w:val="24"/>
                <w:szCs w:val="24"/>
              </w:rPr>
              <w:t>Первый этап. Аппаратная POST-диагностика. BIO</w:t>
            </w:r>
            <w:r w:rsidRPr="00DC0855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Второй этап. Загрузка системных файлов и ядра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Варианты загрузки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Сообщения об ошибках при загрузке компьютера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Комплекты утилит.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spellStart"/>
            <w:r w:rsidRPr="00DC0855">
              <w:rPr>
                <w:sz w:val="24"/>
                <w:szCs w:val="24"/>
              </w:rPr>
              <w:t>Norton</w:t>
            </w:r>
            <w:proofErr w:type="spellEnd"/>
            <w:r w:rsidRPr="00DC0855">
              <w:rPr>
                <w:sz w:val="24"/>
                <w:szCs w:val="24"/>
              </w:rPr>
              <w:t xml:space="preserve"> </w:t>
            </w:r>
            <w:proofErr w:type="spellStart"/>
            <w:r w:rsidRPr="00DC0855">
              <w:rPr>
                <w:sz w:val="24"/>
                <w:szCs w:val="24"/>
              </w:rPr>
              <w:t>System</w:t>
            </w:r>
            <w:proofErr w:type="spellEnd"/>
            <w:r w:rsidRPr="00DC0855">
              <w:rPr>
                <w:sz w:val="24"/>
                <w:szCs w:val="24"/>
              </w:rPr>
              <w:t xml:space="preserve"> </w:t>
            </w:r>
            <w:proofErr w:type="spellStart"/>
            <w:r w:rsidRPr="00DC0855">
              <w:rPr>
                <w:sz w:val="24"/>
                <w:szCs w:val="24"/>
              </w:rPr>
              <w:t>Works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Лучшие отдельные утилиты.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Антивирусные программы.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Программы очистки жесткого диска.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 xml:space="preserve">Программы тонкой подстройки </w:t>
            </w:r>
            <w:proofErr w:type="spellStart"/>
            <w:r w:rsidRPr="00DC0855">
              <w:rPr>
                <w:sz w:val="24"/>
                <w:szCs w:val="24"/>
              </w:rPr>
              <w:t>Windows</w:t>
            </w:r>
            <w:proofErr w:type="spellEnd"/>
            <w:r w:rsidRPr="00DC0855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Программы для сохранения и восстановления конфигурации.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tabs>
                <w:tab w:val="left" w:pos="975"/>
              </w:tabs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Файловые менеджеры. Тесты.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sz w:val="24"/>
                <w:szCs w:val="24"/>
              </w:rPr>
              <w:t>Программы для работы с архивами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</w:tbl>
    <w:p w:rsidR="00E00A97" w:rsidRPr="00DC0855" w:rsidRDefault="00E00A97" w:rsidP="00DC0855">
      <w:pPr>
        <w:pStyle w:val="ad"/>
        <w:shd w:val="clear" w:color="auto" w:fill="FFFFFF"/>
        <w:spacing w:before="0" w:beforeAutospacing="0" w:after="0" w:afterAutospacing="0"/>
        <w:rPr>
          <w:b/>
          <w:bCs/>
        </w:rPr>
      </w:pPr>
    </w:p>
    <w:p w:rsidR="00DC0855" w:rsidRDefault="00DC0855" w:rsidP="00DC0855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Тематическое планирование 8 коррекционный класс</w:t>
      </w:r>
    </w:p>
    <w:tbl>
      <w:tblPr>
        <w:tblStyle w:val="ae"/>
        <w:tblW w:w="9721" w:type="dxa"/>
        <w:tblInd w:w="-459" w:type="dxa"/>
        <w:tblLook w:val="04A0"/>
      </w:tblPr>
      <w:tblGrid>
        <w:gridCol w:w="516"/>
        <w:gridCol w:w="7706"/>
        <w:gridCol w:w="1499"/>
      </w:tblGrid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ind w:firstLine="4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Введение.  Техника безопасности.</w:t>
            </w:r>
            <w:r>
              <w:rPr>
                <w:rStyle w:val="c6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06" w:type="dxa"/>
          </w:tcPr>
          <w:p w:rsidR="00DC0855" w:rsidRDefault="00DC0855" w:rsidP="00F61FC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  <w:shd w:val="clear" w:color="auto" w:fill="FFFFFF"/>
              </w:rPr>
              <w:t>Техника безопасности при работе на ПК.  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ind w:hanging="11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ПК, современные компьютерные технологии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706" w:type="dxa"/>
          </w:tcPr>
          <w:p w:rsidR="00DC0855" w:rsidRDefault="00DC0855" w:rsidP="00F61FC7">
            <w:pPr>
              <w:pStyle w:val="c18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>Работа с клавиатурным тренажёром.  Буква, значок, цифра</w:t>
            </w:r>
            <w:r>
              <w:rPr>
                <w:rStyle w:val="c6"/>
                <w:rFonts w:ascii="Calibri" w:hAnsi="Calibri" w:cs="Arial"/>
                <w:color w:val="000000"/>
                <w:sz w:val="28"/>
                <w:szCs w:val="28"/>
              </w:rPr>
              <w:t>.  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Устройства ввода информации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Устройства  вывода  информации</w:t>
            </w:r>
            <w:r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Системный блок. Назначение блока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Процессор, жёсткий диск, карта памяти, оперативная память, звуковая карта, видеокарта.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Память ПК: внутренняя и внешняя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Назначение памяти и ее виды.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Флэш-память.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Оперативная и долговременная память компьютера.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Создание таблицы в текстовом документе.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Создание таблицы в текстовом документе.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Панель меню, вкладка Вставка</w:t>
            </w:r>
            <w:r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Таблица. Вставка таблицы в документ или рисование таблицы в документе</w:t>
            </w:r>
            <w:r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Таблица. Вставка таблицы в документ или рисование таблицы в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документе</w:t>
            </w:r>
            <w:r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Параметры таблицы. Заполнение ячеек таблицы.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Вкладка Конструктор.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Вкладка Макет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Корректировка созданной таблицы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Корректировка созданной таблицы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Знакомство с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Окно программы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Лист, книга в программе  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Ячейки. Перемещение от одной ячейки к другой</w:t>
            </w:r>
            <w:r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Диаграмма. Создание диаграммы.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Вставка диаграммы для представления и сравнения данных</w:t>
            </w:r>
            <w:r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Линейная диаграмма. Круговая диаграмма. Построение графиков.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Действие  сложение  с помощью программы  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Решение примеров на сложение многозначных чисел.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Вычитание, умножение, деление  с помощью программы  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.  Решение задач  в  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.  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Решение примеров на все действия в программе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C0855" w:rsidTr="00DC0855">
        <w:tc>
          <w:tcPr>
            <w:tcW w:w="51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7706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плана действий. Задача о переправах. Обобщение изученного материала по теме: «Информационные технологии»</w:t>
            </w:r>
          </w:p>
        </w:tc>
        <w:tc>
          <w:tcPr>
            <w:tcW w:w="1499" w:type="dxa"/>
          </w:tcPr>
          <w:p w:rsidR="00DC0855" w:rsidRDefault="00DC0855" w:rsidP="00F61FC7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</w:tbl>
    <w:p w:rsidR="00DC0855" w:rsidRDefault="00DC0855" w:rsidP="00DC0855">
      <w:pPr>
        <w:pStyle w:val="ad"/>
        <w:shd w:val="clear" w:color="auto" w:fill="FFFFFF"/>
        <w:spacing w:before="0" w:beforeAutospacing="0" w:after="0" w:afterAutospacing="0"/>
        <w:rPr>
          <w:b/>
          <w:bCs/>
        </w:rPr>
      </w:pPr>
    </w:p>
    <w:p w:rsidR="00E00A97" w:rsidRPr="00DC0855" w:rsidRDefault="00CE71E5" w:rsidP="00DC0855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DC0855">
        <w:rPr>
          <w:b/>
          <w:bCs/>
          <w:sz w:val="24"/>
          <w:szCs w:val="24"/>
        </w:rPr>
        <w:t>Тематическое планирование 9 коррекционный класс</w:t>
      </w:r>
    </w:p>
    <w:tbl>
      <w:tblPr>
        <w:tblStyle w:val="ae"/>
        <w:tblW w:w="9721" w:type="dxa"/>
        <w:tblInd w:w="-459" w:type="dxa"/>
        <w:tblLook w:val="04A0"/>
      </w:tblPr>
      <w:tblGrid>
        <w:gridCol w:w="516"/>
        <w:gridCol w:w="7706"/>
        <w:gridCol w:w="1499"/>
      </w:tblGrid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ind w:firstLine="499"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rStyle w:val="c0"/>
                <w:bCs/>
                <w:color w:val="000000"/>
                <w:sz w:val="24"/>
                <w:szCs w:val="24"/>
                <w:shd w:val="clear" w:color="auto" w:fill="FFFFFF"/>
              </w:rPr>
              <w:t>Введение.  Техника безопасности.</w:t>
            </w:r>
            <w:r w:rsidRPr="00DC0855">
              <w:rPr>
                <w:rStyle w:val="c6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rPr>
                <w:color w:val="000000" w:themeColor="text1"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Техника безопасности при работе на ПК.  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ind w:hanging="113"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ПК, современные компьютерные технологии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pStyle w:val="c18"/>
              <w:spacing w:before="0" w:beforeAutospacing="0" w:after="0" w:afterAutospacing="0"/>
              <w:rPr>
                <w:color w:val="000000"/>
              </w:rPr>
            </w:pPr>
            <w:r w:rsidRPr="00DC0855">
              <w:rPr>
                <w:rStyle w:val="c6"/>
                <w:color w:val="000000"/>
              </w:rPr>
              <w:t>Работа с клавиатурным тренажёром.  Буква, значок, цифра.  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Устройства ввода информации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Устройства  вывода  информации.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Системный блок. Назначение блока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Процессор, жёсткий диск, карта памяти, оперативная память, звуковая карта, видеокарта.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Память ПК: внутренняя и внешняя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Назначение памяти и ее виды.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Флэш-память.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Оперативная и долговременная память компьютера.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Создание таблицы в текстовом документе.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Создание таблицы в текстовом документе.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Панель меню, вкладка Вставка.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Таблица. Вставка таблицы в документ или рисование таблицы в документе.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Таблица. Вставка таблицы в документ или рисование таблицы в документе.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Параметры таблицы. Заполнение ячеек таблицы.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Вкладка Конструктор.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Вкладка Макет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Корректировка созданной таблицы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Корректировка созданной таблицы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 xml:space="preserve">Знакомство с 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 xml:space="preserve">Окно программы 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Лист, книга в программе  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Ячейки. Перемещение от одной ячейки к другой.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Диаграмма. Создание диаграммы.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Вставка диаграммы для представления и сравнения данных.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Линейная диаграмма. Круговая диаграмма. Построение графиков.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 xml:space="preserve">Действие  сложение  с помощью программы   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Решение примеров на сложение многозначных чисел.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 xml:space="preserve">Вычитание, умножение, деление  с помощью программы   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.  Решение задач  в  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.  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 xml:space="preserve">Решение примеров на все действия в программе </w:t>
            </w:r>
            <w:proofErr w:type="spellStart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DC0855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  <w:tr w:rsidR="00DC0855" w:rsidRPr="00DC0855" w:rsidTr="00DC0855">
        <w:tc>
          <w:tcPr>
            <w:tcW w:w="51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0855">
              <w:rPr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7706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Разработка плана действий. Задача о переправах. Обобщение изученного материала по теме: «Информационные технологии»</w:t>
            </w:r>
          </w:p>
        </w:tc>
        <w:tc>
          <w:tcPr>
            <w:tcW w:w="1499" w:type="dxa"/>
          </w:tcPr>
          <w:p w:rsidR="00DC0855" w:rsidRPr="00DC0855" w:rsidRDefault="00DC0855" w:rsidP="00DC0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DC0855">
              <w:rPr>
                <w:bCs/>
                <w:sz w:val="24"/>
                <w:szCs w:val="24"/>
              </w:rPr>
              <w:t>1</w:t>
            </w:r>
          </w:p>
        </w:tc>
      </w:tr>
    </w:tbl>
    <w:p w:rsidR="00E00A97" w:rsidRPr="00DC0855" w:rsidRDefault="00E00A97" w:rsidP="00DC0855">
      <w:pPr>
        <w:pStyle w:val="ad"/>
        <w:shd w:val="clear" w:color="auto" w:fill="FFFFFF"/>
        <w:spacing w:before="0" w:beforeAutospacing="0" w:after="0" w:afterAutospacing="0"/>
        <w:rPr>
          <w:b/>
          <w:bCs/>
        </w:rPr>
      </w:pPr>
    </w:p>
    <w:p w:rsidR="00E00A97" w:rsidRPr="00DC0855" w:rsidRDefault="00E00A97" w:rsidP="00DC0855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00A97" w:rsidRPr="00DC0855" w:rsidRDefault="00CE71E5" w:rsidP="00DC0855">
      <w:pPr>
        <w:pStyle w:val="ad"/>
        <w:shd w:val="clear" w:color="auto" w:fill="FFFFFF"/>
        <w:spacing w:before="0" w:beforeAutospacing="0" w:after="0" w:afterAutospacing="0"/>
        <w:jc w:val="center"/>
      </w:pPr>
      <w:r w:rsidRPr="00DC0855">
        <w:rPr>
          <w:b/>
          <w:bCs/>
        </w:rPr>
        <w:t>Планируемые результаты освоения программы внеурочной деятельности «Мир информатики»</w:t>
      </w:r>
    </w:p>
    <w:p w:rsidR="00E00A97" w:rsidRPr="00DC0855" w:rsidRDefault="00CE71E5" w:rsidP="00DC0855">
      <w:pPr>
        <w:pStyle w:val="ad"/>
        <w:shd w:val="clear" w:color="auto" w:fill="FFFFFF"/>
        <w:spacing w:before="0" w:beforeAutospacing="0" w:after="0" w:afterAutospacing="0"/>
        <w:jc w:val="both"/>
      </w:pPr>
      <w:r w:rsidRPr="00DC0855">
        <w:t>Воспитательные результаты любого из видов деятельности школьников распределяются по трем уровням.</w:t>
      </w:r>
    </w:p>
    <w:p w:rsidR="00E00A97" w:rsidRPr="00DC0855" w:rsidRDefault="00CE71E5" w:rsidP="00DC0855">
      <w:pPr>
        <w:pStyle w:val="ad"/>
        <w:shd w:val="clear" w:color="auto" w:fill="FFFFFF"/>
        <w:spacing w:before="0" w:beforeAutospacing="0" w:after="0" w:afterAutospacing="0"/>
        <w:jc w:val="both"/>
      </w:pPr>
      <w:r w:rsidRPr="00DC0855">
        <w:rPr>
          <w:i/>
          <w:iCs/>
        </w:rPr>
        <w:t>Первый уровень результатов</w:t>
      </w:r>
      <w:r w:rsidRPr="00DC0855">
        <w:t> </w:t>
      </w:r>
      <w:r w:rsidRPr="00DC0855">
        <w:rPr>
          <w:i/>
          <w:iCs/>
        </w:rPr>
        <w:t>— </w:t>
      </w:r>
      <w:r w:rsidRPr="00DC0855">
        <w:t>приобретение школьником социальных знаний;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педагогами как значимыми для него носителями положительного социального знания и повседневного опыта.</w:t>
      </w:r>
    </w:p>
    <w:p w:rsidR="00E00A97" w:rsidRPr="00DC0855" w:rsidRDefault="00CE71E5" w:rsidP="00DC0855">
      <w:pPr>
        <w:pStyle w:val="ad"/>
        <w:shd w:val="clear" w:color="auto" w:fill="FFFFFF"/>
        <w:spacing w:before="0" w:beforeAutospacing="0" w:after="0" w:afterAutospacing="0"/>
        <w:jc w:val="both"/>
      </w:pPr>
      <w:r w:rsidRPr="00DC0855">
        <w:rPr>
          <w:i/>
          <w:iCs/>
        </w:rPr>
        <w:t>Второй уровень результатов</w:t>
      </w:r>
      <w:r w:rsidRPr="00DC0855">
        <w:t> </w:t>
      </w:r>
      <w:r w:rsidRPr="00DC0855">
        <w:rPr>
          <w:i/>
          <w:iCs/>
        </w:rPr>
        <w:t>—</w:t>
      </w:r>
      <w:r w:rsidRPr="00DC0855">
        <w:t xml:space="preserve"> получение школьником опыта переживания и позитивного отношения к базовым ценностям общества, формирование ценностного отношения к социальной реальности в целом. </w:t>
      </w:r>
      <w:proofErr w:type="gramStart"/>
      <w:r w:rsidRPr="00DC0855">
        <w:t>Для достижения данною уровня результатов особое значение имеет взаимодействие школьников между собой на уровне класса, школы, т.е. в защищенной, дружественной среде.</w:t>
      </w:r>
      <w:proofErr w:type="gramEnd"/>
    </w:p>
    <w:p w:rsidR="00E00A97" w:rsidRDefault="00CE71E5" w:rsidP="00DC0855">
      <w:pPr>
        <w:pStyle w:val="ad"/>
        <w:shd w:val="clear" w:color="auto" w:fill="FFFFFF"/>
        <w:spacing w:before="0" w:beforeAutospacing="0" w:after="0" w:afterAutospacing="0"/>
        <w:jc w:val="both"/>
      </w:pPr>
      <w:r w:rsidRPr="00DC0855">
        <w:rPr>
          <w:i/>
          <w:iCs/>
        </w:rPr>
        <w:t>Третий уровень результатов —</w:t>
      </w:r>
      <w:r w:rsidRPr="00DC0855">
        <w:t> 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социальным деятелем. Для достижения данного уровня результатов особое значение имеет взаимодействие школьника</w:t>
      </w:r>
      <w:r>
        <w:t xml:space="preserve"> с социальными субъектами за пределами школы, в открытой общественной среде.</w:t>
      </w: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jc w:val="both"/>
      </w:pP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Личностные результаты.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уметь: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проявлять чувство сопричастности с жизнью своего народа и Родины, осознавать свою гражданскую и национальную принадлежность, собирать и изучать краеведческий материал;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проявлять ценностное отношение к природе, людям иных национальностей, их культурам и религиям;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ценить семейные отношения, традиции своего народа;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определять личностный смысл учения; выбирать дальнейший образовательный маршрут;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proofErr w:type="spellStart"/>
      <w:r>
        <w:t>испытыватьэмпатию</w:t>
      </w:r>
      <w:proofErr w:type="spellEnd"/>
      <w:r>
        <w:t>, понимать чувства других людей и сопереживать им, выражать свое отношение в конкретных поступках;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регулировать свое поведение в соответствии с моральными нормами и этическими требованиями;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ответственно относиться к собственному здоровью;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участвовать в работе группы, ориентироваться в понимании причин успешности/ </w:t>
      </w:r>
      <w:proofErr w:type="spellStart"/>
      <w:r>
        <w:t>неуспешности</w:t>
      </w:r>
      <w:proofErr w:type="spellEnd"/>
      <w:r>
        <w:t xml:space="preserve"> в учебе;</w:t>
      </w:r>
    </w:p>
    <w:p w:rsidR="00E00A97" w:rsidRDefault="00CE71E5">
      <w:pPr>
        <w:pStyle w:val="ad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решать задачи адаптации в различных ситуациях.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b/>
          <w:bCs/>
        </w:rPr>
        <w:lastRenderedPageBreak/>
        <w:t>Метапредметные</w:t>
      </w:r>
      <w:proofErr w:type="spellEnd"/>
      <w:r>
        <w:rPr>
          <w:b/>
          <w:bCs/>
        </w:rPr>
        <w:t xml:space="preserve"> результаты.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b/>
          <w:bCs/>
        </w:rPr>
        <w:t>РегулятивныеУУД</w:t>
      </w:r>
      <w:proofErr w:type="spellEnd"/>
      <w:r>
        <w:rPr>
          <w:b/>
          <w:bCs/>
        </w:rPr>
        <w:t>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уметь: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самостоятельно формулировать цель урока после предварительного обсуждения;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анализировать предложенное задание, отделять известное от неизвестного;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выявлять и формулировать учебную проблему;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предлагать решения и способы выполнения отдельных этапов создания проектов;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самостоятельно отбирать наиболее подходящие для выполнения проекта текстовые и графические материалы;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выполнять задание по коллективно составленному плану, сверять свои действия с ним;</w:t>
      </w:r>
    </w:p>
    <w:p w:rsidR="00E00A97" w:rsidRDefault="00CE71E5">
      <w:pPr>
        <w:pStyle w:val="a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осуществлять текущий и итоговый контроль выполненной работы, уметь проверять правильность действий и вносить необходимые изменения.</w:t>
      </w: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jc w:val="both"/>
      </w:pP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Познавательные УУД.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уметь: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ориентироваться в учебниках: определять умения, которые будут сформированы на основе изучения данного раздела; определять круг своего незнания, осуществлять выбор заданий, основываясь на своё </w:t>
      </w:r>
      <w:proofErr w:type="spellStart"/>
      <w:r>
        <w:t>целеполагание</w:t>
      </w:r>
      <w:proofErr w:type="spellEnd"/>
      <w:r>
        <w:t>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самостоятельно предполагать, какая дополнительная информация будет нужна для изучения незнакомого материала;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сопоставлять и отбирать информацию, полученную из различных источников (словари, энциклопедии, справочники, электронные диски, сеть Интернет);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анализировать, сравнивать, группировать различные объекты, явления, факты; устанавливать закономерности и использовать их при выполнении заданий;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устанавливать причинно-следственные связи, строить </w:t>
      </w:r>
      <w:proofErr w:type="gramStart"/>
      <w:r>
        <w:t>логические рассуждения</w:t>
      </w:r>
      <w:proofErr w:type="gramEnd"/>
      <w:r>
        <w:t>, проводить аналогии, использовать обобщенные способы и осваивать новые приёмы, способы;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самостоятельно делать выводы, перерабатывать информацию, преобразовывать её, представлять информацию на основе схем, моделей, таблиц, гистограмм, сообщений;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составлять сложный план текста;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уметь передавать содержание в сжатом, выборочном, развёрнутом виде, в виде презентаций;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применять приобретенные знания при решении учебно-познавательных и учебно-практических задач в соответствии с содержанием конкретных учебных предметов;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предъявлять освоенность базовых предметных и </w:t>
      </w:r>
      <w:proofErr w:type="spellStart"/>
      <w:r>
        <w:t>межпредметных</w:t>
      </w:r>
      <w:proofErr w:type="spellEnd"/>
      <w:r>
        <w:t xml:space="preserve"> понятий, отражающих существенные связи и отношения между объектами и процессами;</w:t>
      </w:r>
    </w:p>
    <w:p w:rsidR="00E00A97" w:rsidRDefault="00CE71E5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</w:pPr>
      <w:r>
        <w:t>активно использовать учебные модели в соответствии с содержанием учебного предмета: при анализе слов, предложений, при решении математических задач.</w:t>
      </w: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jc w:val="both"/>
      </w:pP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Коммуникативные УУД.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уметь:</w:t>
      </w:r>
    </w:p>
    <w:p w:rsidR="00E00A97" w:rsidRDefault="00CE71E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>
        <w:t>формулировать свои мысли с учетом учебных и жизненных речевых ситуаций;</w:t>
      </w:r>
    </w:p>
    <w:p w:rsidR="00E00A97" w:rsidRDefault="00CE71E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>
        <w:t>высказывать свою точку зрения и пытаться ее обосновать и аргументировать;</w:t>
      </w:r>
    </w:p>
    <w:p w:rsidR="00E00A97" w:rsidRDefault="00CE71E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слушать других, уважительно относиться к позиции </w:t>
      </w:r>
      <w:proofErr w:type="gramStart"/>
      <w:r>
        <w:t>другого</w:t>
      </w:r>
      <w:proofErr w:type="gramEnd"/>
      <w:r>
        <w:t>, пытаться договориться;</w:t>
      </w:r>
    </w:p>
    <w:p w:rsidR="00E00A97" w:rsidRDefault="00CE71E5">
      <w:pPr>
        <w:pStyle w:val="ad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</w:pPr>
      <w:r>
        <w:t>сотрудничать, выполняя различные роли в группе, в совместном решении проблем.</w:t>
      </w: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jc w:val="both"/>
      </w:pP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Предметные результаты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иметь представление:</w:t>
      </w:r>
    </w:p>
    <w:p w:rsidR="00E00A97" w:rsidRDefault="00CE71E5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</w:pPr>
      <w:r>
        <w:t>об использовании компьютеров в различных сферах жизни и деятельности человека.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знать: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правила техники безопасности;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правила работы за компьютером;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t>названия и основное назначение частей компьютера (с которыми работали на уроках).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lastRenderedPageBreak/>
        <w:t>назначение сети Интернет;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t>возможности текстового редактора WORD;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t>назначение и возможности графического редактора PAINT;</w:t>
      </w:r>
    </w:p>
    <w:p w:rsidR="00E00A97" w:rsidRDefault="00CE71E5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назначение и работу программы </w:t>
      </w:r>
      <w:proofErr w:type="spellStart"/>
      <w:r>
        <w:t>PowerPoint</w:t>
      </w:r>
      <w:proofErr w:type="spellEnd"/>
      <w:r>
        <w:t>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i/>
          <w:iCs/>
        </w:rPr>
        <w:t>Обучающийся будет уметь: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соблюдать требования безопасности труда и пожарной безопасности;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включить, выключить компьютер;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работать с устройствами ввода/вывода (клавиатура, мышь, дисководы);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запускать нужные программы, выбирать пункты меню, правильно закрыть программу.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свободно набирать информацию на русском и английском регистре;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создавать небольшие тексты и печатные публикации с использованием изображений на экране компьютера;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оформлять текст (выбор шрифта, его размера и цвета, выравнивание абзаца);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работать с доступной информацией;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работать с программами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Paint</w:t>
      </w:r>
      <w:proofErr w:type="spellEnd"/>
      <w:r>
        <w:t xml:space="preserve">, , </w:t>
      </w:r>
      <w:proofErr w:type="spellStart"/>
      <w:r>
        <w:t>PowerPoint</w:t>
      </w:r>
      <w:proofErr w:type="spellEnd"/>
      <w:r>
        <w:t>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создавать презентацию, используя все возможности </w:t>
      </w:r>
      <w:proofErr w:type="spellStart"/>
      <w:r>
        <w:t>PowerPoint</w:t>
      </w:r>
      <w:proofErr w:type="spellEnd"/>
      <w:r>
        <w:t>;</w:t>
      </w:r>
    </w:p>
    <w:p w:rsidR="00E00A97" w:rsidRDefault="00CE71E5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</w:pPr>
      <w:r>
        <w:t>составлять и защищать творческие мини-проекты.</w:t>
      </w:r>
    </w:p>
    <w:p w:rsidR="00E00A97" w:rsidRDefault="00CE71E5">
      <w:pPr>
        <w:pStyle w:val="ad"/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b/>
          <w:bCs/>
          <w:i/>
          <w:iCs/>
        </w:rPr>
        <w:t>Обучающийся</w:t>
      </w:r>
      <w:proofErr w:type="gramEnd"/>
      <w:r>
        <w:rPr>
          <w:b/>
          <w:bCs/>
          <w:i/>
          <w:iCs/>
        </w:rPr>
        <w:t> получит возможность научиться:</w:t>
      </w:r>
    </w:p>
    <w:p w:rsidR="00E00A97" w:rsidRDefault="00CE71E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E00A97" w:rsidRDefault="00CE71E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</w:pPr>
      <w:r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E00A97" w:rsidRDefault="00CE71E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</w:pPr>
      <w:r>
        <w:t>использовать компьютерные программы для решения учебных и практических задач; выполнения домашнего труда (самообслуживание, мелкий ремонт одежды, предметов быта и др.);</w:t>
      </w:r>
    </w:p>
    <w:p w:rsidR="00E00A97" w:rsidRDefault="00CE71E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</w:pPr>
      <w:r>
        <w:t>самостоятельно разрабатывать несложные коллективные творческие проекты и реализовывать их;</w:t>
      </w:r>
    </w:p>
    <w:p w:rsidR="00E00A97" w:rsidRDefault="00CE71E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</w:pPr>
      <w:r>
        <w:t>распределять обязанности в группе;</w:t>
      </w:r>
    </w:p>
    <w:p w:rsidR="00E00A97" w:rsidRDefault="00CE71E5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</w:pPr>
      <w:r>
        <w:t>экономно, рационально и творчески строить свою практическую работу на всех ее этапах.</w:t>
      </w:r>
    </w:p>
    <w:p w:rsidR="00E00A97" w:rsidRDefault="00E00A97">
      <w:pPr>
        <w:widowControl/>
        <w:shd w:val="clear" w:color="auto" w:fill="FFFFFF"/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E00A97" w:rsidRDefault="00CE71E5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УЧЕБНО – МЕТОДИЧЕСКОЕ</w:t>
      </w:r>
      <w:proofErr w:type="gramEnd"/>
      <w:r>
        <w:rPr>
          <w:b/>
          <w:bCs/>
          <w:sz w:val="24"/>
          <w:szCs w:val="24"/>
        </w:rPr>
        <w:t xml:space="preserve"> ОБЕСПЕЧЕНИЕ</w:t>
      </w:r>
    </w:p>
    <w:p w:rsidR="00E00A97" w:rsidRDefault="00CE71E5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>
        <w:rPr>
          <w:b/>
          <w:bCs/>
          <w:sz w:val="24"/>
          <w:szCs w:val="24"/>
        </w:rPr>
        <w:t>Для обучающихся</w:t>
      </w:r>
    </w:p>
    <w:p w:rsidR="00E00A97" w:rsidRDefault="00CE71E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ЭОР для «Информатика и ИКТ», 3-4 классы, авторы Могилев А. В., Цветкова М. С. - Разработчик - компания Кирилл и </w:t>
      </w:r>
      <w:proofErr w:type="spellStart"/>
      <w:r>
        <w:rPr>
          <w:sz w:val="24"/>
          <w:szCs w:val="24"/>
        </w:rPr>
        <w:t>Мефодий</w:t>
      </w:r>
      <w:proofErr w:type="spellEnd"/>
      <w:r>
        <w:rPr>
          <w:sz w:val="24"/>
          <w:szCs w:val="24"/>
        </w:rPr>
        <w:t>. –</w:t>
      </w:r>
    </w:p>
    <w:p w:rsidR="00E00A97" w:rsidRDefault="00CE71E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Мир информатики - диск 1</w:t>
      </w:r>
    </w:p>
    <w:p w:rsidR="00E00A97" w:rsidRDefault="00CE71E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Мир информатики – диск 2</w:t>
      </w:r>
    </w:p>
    <w:p w:rsidR="00E00A97" w:rsidRDefault="00CE71E5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Для учителя</w:t>
      </w:r>
    </w:p>
    <w:p w:rsidR="00E00A97" w:rsidRDefault="00CE71E5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УМК «Информатика», 3-4 класс. (ФГОС). Авторы – Могилев А.В., Могилева В.Н., Цветкова М.С.:</w:t>
      </w:r>
    </w:p>
    <w:p w:rsidR="00E00A97" w:rsidRDefault="00CE71E5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Информатика. УМК для начальной школы [Электронный ресурс]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3–4 классы. Методическое пособие для учителя / Авторы-составители: Г. Э. </w:t>
      </w:r>
      <w:proofErr w:type="spellStart"/>
      <w:r>
        <w:rPr>
          <w:sz w:val="24"/>
          <w:szCs w:val="24"/>
        </w:rPr>
        <w:t>Курис</w:t>
      </w:r>
      <w:proofErr w:type="spellEnd"/>
      <w:r>
        <w:rPr>
          <w:sz w:val="24"/>
          <w:szCs w:val="24"/>
        </w:rPr>
        <w:t>, М. С. Цветкова.</w:t>
      </w:r>
      <w:proofErr w:type="gramStart"/>
      <w:r>
        <w:rPr>
          <w:sz w:val="24"/>
          <w:szCs w:val="24"/>
        </w:rPr>
        <w:t>—Э</w:t>
      </w:r>
      <w:proofErr w:type="gramEnd"/>
      <w:r>
        <w:rPr>
          <w:sz w:val="24"/>
          <w:szCs w:val="24"/>
        </w:rPr>
        <w:t>л. изд. — М. : БИНОМ. Лаборатория знаний, 2013. —116 с.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ил.</w:t>
      </w:r>
    </w:p>
    <w:p w:rsidR="00E00A97" w:rsidRDefault="00CE71E5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Информатика. УМК для начальной школы [Электронный ресурс]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3–4 классы. Методическое пособие для учителя / Авторы-составители: М. С. Цветкова, М. Н. Бородин.</w:t>
      </w:r>
      <w:proofErr w:type="gramStart"/>
      <w:r>
        <w:rPr>
          <w:sz w:val="24"/>
          <w:szCs w:val="24"/>
        </w:rPr>
        <w:t>—Э</w:t>
      </w:r>
      <w:proofErr w:type="gramEnd"/>
      <w:r>
        <w:rPr>
          <w:sz w:val="24"/>
          <w:szCs w:val="24"/>
        </w:rPr>
        <w:t>л. изд.—М. : БИНОМ. Лаборатория знаний, 2013.—89 с.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ил.</w:t>
      </w:r>
    </w:p>
    <w:p w:rsidR="00E00A97" w:rsidRDefault="00CE71E5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ЭОР для «Информатика и ИКТ», 3-4 классы, авторы Могилев А. В., Цветкова М. С. - Разработчик - компания Кирилл и </w:t>
      </w:r>
      <w:proofErr w:type="spellStart"/>
      <w:r>
        <w:rPr>
          <w:sz w:val="24"/>
          <w:szCs w:val="24"/>
        </w:rPr>
        <w:t>Мефодий</w:t>
      </w:r>
      <w:proofErr w:type="spellEnd"/>
      <w:r>
        <w:rPr>
          <w:sz w:val="24"/>
          <w:szCs w:val="24"/>
        </w:rPr>
        <w:t>.</w:t>
      </w:r>
    </w:p>
    <w:p w:rsidR="00E00A97" w:rsidRDefault="00E00A97">
      <w:pPr>
        <w:jc w:val="center"/>
        <w:rPr>
          <w:sz w:val="24"/>
          <w:szCs w:val="24"/>
        </w:rPr>
      </w:pPr>
    </w:p>
    <w:p w:rsidR="00E00A97" w:rsidRDefault="00E00A97">
      <w:pPr>
        <w:pStyle w:val="ad"/>
        <w:shd w:val="clear" w:color="auto" w:fill="FFFFFF"/>
        <w:spacing w:before="0" w:beforeAutospacing="0" w:after="0" w:afterAutospacing="0"/>
        <w:jc w:val="both"/>
      </w:pPr>
    </w:p>
    <w:sectPr w:rsidR="00E00A97" w:rsidSect="00E00A9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1E5" w:rsidRDefault="00CE71E5">
      <w:r>
        <w:separator/>
      </w:r>
    </w:p>
  </w:endnote>
  <w:endnote w:type="continuationSeparator" w:id="0">
    <w:p w:rsidR="00CE71E5" w:rsidRDefault="00CE7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35954"/>
    </w:sdtPr>
    <w:sdtContent>
      <w:p w:rsidR="00E00A97" w:rsidRDefault="001C1747">
        <w:pPr>
          <w:pStyle w:val="ab"/>
          <w:jc w:val="right"/>
        </w:pPr>
        <w:r>
          <w:fldChar w:fldCharType="begin"/>
        </w:r>
        <w:r w:rsidR="00CE71E5">
          <w:instrText xml:space="preserve"> PAGE   \* MERGEFORMAT </w:instrText>
        </w:r>
        <w:r>
          <w:fldChar w:fldCharType="separate"/>
        </w:r>
        <w:r w:rsidR="004A1236">
          <w:rPr>
            <w:noProof/>
          </w:rPr>
          <w:t>2</w:t>
        </w:r>
        <w:r>
          <w:fldChar w:fldCharType="end"/>
        </w:r>
      </w:p>
    </w:sdtContent>
  </w:sdt>
  <w:p w:rsidR="00E00A97" w:rsidRDefault="00E00A9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1E5" w:rsidRDefault="00CE71E5">
      <w:r>
        <w:separator/>
      </w:r>
    </w:p>
  </w:footnote>
  <w:footnote w:type="continuationSeparator" w:id="0">
    <w:p w:rsidR="00CE71E5" w:rsidRDefault="00CE7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E30"/>
    <w:multiLevelType w:val="multilevel"/>
    <w:tmpl w:val="02540E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37884"/>
    <w:multiLevelType w:val="multilevel"/>
    <w:tmpl w:val="033378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FB56DE"/>
    <w:multiLevelType w:val="multilevel"/>
    <w:tmpl w:val="0EFB56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D7BA0"/>
    <w:multiLevelType w:val="multilevel"/>
    <w:tmpl w:val="131D7B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C6066"/>
    <w:multiLevelType w:val="multilevel"/>
    <w:tmpl w:val="2C1C60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753B6"/>
    <w:multiLevelType w:val="multilevel"/>
    <w:tmpl w:val="2E1753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A96362"/>
    <w:multiLevelType w:val="multilevel"/>
    <w:tmpl w:val="34A963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16B99"/>
    <w:multiLevelType w:val="multilevel"/>
    <w:tmpl w:val="45A16B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74C5C"/>
    <w:multiLevelType w:val="multilevel"/>
    <w:tmpl w:val="5A274C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20F0C"/>
    <w:multiLevelType w:val="multilevel"/>
    <w:tmpl w:val="63520F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346EFB"/>
    <w:multiLevelType w:val="multilevel"/>
    <w:tmpl w:val="6B346E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B749E0"/>
    <w:multiLevelType w:val="multilevel"/>
    <w:tmpl w:val="7CB749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C34"/>
    <w:rsid w:val="00004FD7"/>
    <w:rsid w:val="00006E23"/>
    <w:rsid w:val="00014069"/>
    <w:rsid w:val="0001407B"/>
    <w:rsid w:val="000723BE"/>
    <w:rsid w:val="000A286B"/>
    <w:rsid w:val="000D7C44"/>
    <w:rsid w:val="000F2CEB"/>
    <w:rsid w:val="0010104D"/>
    <w:rsid w:val="00124222"/>
    <w:rsid w:val="001C1747"/>
    <w:rsid w:val="0022019D"/>
    <w:rsid w:val="0024549F"/>
    <w:rsid w:val="0028144D"/>
    <w:rsid w:val="002B148C"/>
    <w:rsid w:val="002B5769"/>
    <w:rsid w:val="002D3099"/>
    <w:rsid w:val="0035106C"/>
    <w:rsid w:val="00351D9F"/>
    <w:rsid w:val="0036291A"/>
    <w:rsid w:val="003C3A33"/>
    <w:rsid w:val="00424D1E"/>
    <w:rsid w:val="004924C8"/>
    <w:rsid w:val="004926A2"/>
    <w:rsid w:val="004A1236"/>
    <w:rsid w:val="004C304A"/>
    <w:rsid w:val="004C51AE"/>
    <w:rsid w:val="005618FE"/>
    <w:rsid w:val="005A497A"/>
    <w:rsid w:val="005C69EC"/>
    <w:rsid w:val="005D127C"/>
    <w:rsid w:val="005D72E8"/>
    <w:rsid w:val="005F6629"/>
    <w:rsid w:val="00601C34"/>
    <w:rsid w:val="00631995"/>
    <w:rsid w:val="006613C1"/>
    <w:rsid w:val="0078781F"/>
    <w:rsid w:val="007B4179"/>
    <w:rsid w:val="007C5F1A"/>
    <w:rsid w:val="007E2CAB"/>
    <w:rsid w:val="0083212F"/>
    <w:rsid w:val="0085573D"/>
    <w:rsid w:val="00867673"/>
    <w:rsid w:val="00895743"/>
    <w:rsid w:val="008A1118"/>
    <w:rsid w:val="008E41E9"/>
    <w:rsid w:val="00961021"/>
    <w:rsid w:val="00977953"/>
    <w:rsid w:val="00985E31"/>
    <w:rsid w:val="00997C82"/>
    <w:rsid w:val="00A95AED"/>
    <w:rsid w:val="00AD6D20"/>
    <w:rsid w:val="00B44D06"/>
    <w:rsid w:val="00B60243"/>
    <w:rsid w:val="00B846E8"/>
    <w:rsid w:val="00BA4C82"/>
    <w:rsid w:val="00BF64CB"/>
    <w:rsid w:val="00C24E10"/>
    <w:rsid w:val="00C378FA"/>
    <w:rsid w:val="00C67B04"/>
    <w:rsid w:val="00C94E86"/>
    <w:rsid w:val="00C9582A"/>
    <w:rsid w:val="00CB230F"/>
    <w:rsid w:val="00CE71E5"/>
    <w:rsid w:val="00D02D9B"/>
    <w:rsid w:val="00D050EA"/>
    <w:rsid w:val="00D23556"/>
    <w:rsid w:val="00D91346"/>
    <w:rsid w:val="00DA0578"/>
    <w:rsid w:val="00DC0855"/>
    <w:rsid w:val="00DC09A7"/>
    <w:rsid w:val="00DD3A8A"/>
    <w:rsid w:val="00DE4DAD"/>
    <w:rsid w:val="00E00A97"/>
    <w:rsid w:val="00E20DD1"/>
    <w:rsid w:val="00EF3861"/>
    <w:rsid w:val="00EF3BAE"/>
    <w:rsid w:val="00F21581"/>
    <w:rsid w:val="00F44A1C"/>
    <w:rsid w:val="00F62AC8"/>
    <w:rsid w:val="00F82F1D"/>
    <w:rsid w:val="00FA2A23"/>
    <w:rsid w:val="00FF4508"/>
    <w:rsid w:val="00FF5F59"/>
    <w:rsid w:val="2D2D0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9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E00A97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A9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00A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0A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00A97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link w:val="aa"/>
    <w:uiPriority w:val="99"/>
    <w:unhideWhenUsed/>
    <w:rsid w:val="00E00A97"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rsid w:val="00E00A97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rsid w:val="00E00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00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semiHidden/>
    <w:rsid w:val="00E00A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E00A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00A9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E00A9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E0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00A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f0">
    <w:name w:val="List Paragraph"/>
    <w:basedOn w:val="a"/>
    <w:uiPriority w:val="34"/>
    <w:qFormat/>
    <w:rsid w:val="00E00A97"/>
    <w:pPr>
      <w:ind w:left="720"/>
      <w:contextualSpacing/>
    </w:pPr>
  </w:style>
  <w:style w:type="paragraph" w:customStyle="1" w:styleId="c36">
    <w:name w:val="c36"/>
    <w:basedOn w:val="a"/>
    <w:rsid w:val="00E00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00A97"/>
  </w:style>
  <w:style w:type="character" w:customStyle="1" w:styleId="20">
    <w:name w:val="Заголовок 2 Знак"/>
    <w:basedOn w:val="a0"/>
    <w:link w:val="2"/>
    <w:uiPriority w:val="9"/>
    <w:rsid w:val="00E00A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0">
    <w:name w:val="c50"/>
    <w:basedOn w:val="a"/>
    <w:rsid w:val="00E00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E00A97"/>
  </w:style>
  <w:style w:type="paragraph" w:customStyle="1" w:styleId="c47">
    <w:name w:val="c47"/>
    <w:basedOn w:val="a"/>
    <w:qFormat/>
    <w:rsid w:val="00E00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81">
    <w:name w:val="c181"/>
    <w:basedOn w:val="a0"/>
    <w:rsid w:val="00E00A97"/>
  </w:style>
  <w:style w:type="paragraph" w:customStyle="1" w:styleId="c25">
    <w:name w:val="c25"/>
    <w:basedOn w:val="a"/>
    <w:rsid w:val="00E00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qFormat/>
    <w:rsid w:val="00E00A97"/>
  </w:style>
  <w:style w:type="character" w:customStyle="1" w:styleId="c6">
    <w:name w:val="c6"/>
    <w:basedOn w:val="a0"/>
    <w:qFormat/>
    <w:rsid w:val="00E00A97"/>
  </w:style>
  <w:style w:type="paragraph" w:customStyle="1" w:styleId="c18">
    <w:name w:val="c18"/>
    <w:basedOn w:val="a"/>
    <w:qFormat/>
    <w:rsid w:val="00E00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6011C-4DB4-420D-837A-922F4419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9</Pages>
  <Words>3155</Words>
  <Characters>17986</Characters>
  <Application>Microsoft Office Word</Application>
  <DocSecurity>0</DocSecurity>
  <Lines>149</Lines>
  <Paragraphs>42</Paragraphs>
  <ScaleCrop>false</ScaleCrop>
  <Company>HP</Company>
  <LinksUpToDate>false</LinksUpToDate>
  <CharactersWithSpaces>21099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Верзакова</dc:creator>
  <cp:lastModifiedBy>СОШ Сажинская</cp:lastModifiedBy>
  <cp:revision>26</cp:revision>
  <cp:lastPrinted>2020-10-28T16:48:00Z</cp:lastPrinted>
  <dcterms:created xsi:type="dcterms:W3CDTF">2019-09-01T19:21:00Z</dcterms:created>
  <dcterms:modified xsi:type="dcterms:W3CDTF">2026-09-07T12:49:00Z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7DF55EF94A1C4E9590A97C775D8CA2BF_12</vt:lpwstr>
  </property>
</Properties>
</file>