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26" w:rsidRPr="005B1B95" w:rsidRDefault="00DA3676">
      <w:pPr>
        <w:spacing w:after="0" w:line="408" w:lineRule="auto"/>
        <w:ind w:left="120"/>
        <w:jc w:val="center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1E26" w:rsidRPr="005B1B95" w:rsidRDefault="00DA3676" w:rsidP="005B1B95">
      <w:pPr>
        <w:spacing w:after="0" w:line="240" w:lineRule="auto"/>
        <w:ind w:left="120"/>
        <w:jc w:val="center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r w:rsidRPr="005B1B95">
        <w:rPr>
          <w:sz w:val="28"/>
          <w:lang w:val="ru-RU"/>
        </w:rPr>
        <w:br/>
      </w:r>
      <w:r w:rsidRPr="005B1B95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Артинского муниципального округа</w:t>
      </w:r>
      <w:r w:rsidRPr="005B1B95">
        <w:rPr>
          <w:sz w:val="28"/>
          <w:lang w:val="ru-RU"/>
        </w:rPr>
        <w:br/>
      </w:r>
      <w:r w:rsidRPr="005B1B9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автономное общеобразовательное учреждение</w:t>
      </w:r>
      <w:r w:rsidRPr="005B1B95">
        <w:rPr>
          <w:sz w:val="28"/>
          <w:lang w:val="ru-RU"/>
        </w:rPr>
        <w:br/>
      </w:r>
      <w:r w:rsidRPr="005B1B95">
        <w:rPr>
          <w:rFonts w:ascii="Times New Roman" w:hAnsi="Times New Roman"/>
          <w:b/>
          <w:color w:val="000000"/>
          <w:sz w:val="28"/>
          <w:lang w:val="ru-RU"/>
        </w:rPr>
        <w:t xml:space="preserve"> «Сажинская средняя общеобразовательная школа</w:t>
      </w:r>
      <w:r w:rsidRPr="005B1B95">
        <w:rPr>
          <w:sz w:val="28"/>
          <w:lang w:val="ru-RU"/>
        </w:rPr>
        <w:br/>
      </w:r>
      <w:r w:rsidRPr="005B1B95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Чухарева Вячеслава Федоровича»</w:t>
      </w:r>
      <w:r w:rsidRPr="005B1B95">
        <w:rPr>
          <w:sz w:val="28"/>
          <w:lang w:val="ru-RU"/>
        </w:rPr>
        <w:br/>
      </w:r>
      <w:bookmarkStart w:id="0" w:name="6aa128e2-ef08-47b9-a55d-8964df1e2eb4"/>
      <w:bookmarkEnd w:id="0"/>
      <w:r w:rsidRPr="005B1B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1E26" w:rsidRPr="007F2BB4" w:rsidRDefault="007E1E26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411"/>
        <w:tblW w:w="9606" w:type="dxa"/>
        <w:tblLook w:val="04A0"/>
      </w:tblPr>
      <w:tblGrid>
        <w:gridCol w:w="4219"/>
        <w:gridCol w:w="5387"/>
      </w:tblGrid>
      <w:tr w:rsidR="007F2BB4" w:rsidRPr="007F2BB4" w:rsidTr="007F2BB4">
        <w:trPr>
          <w:trHeight w:val="2011"/>
        </w:trPr>
        <w:tc>
          <w:tcPr>
            <w:tcW w:w="4219" w:type="dxa"/>
          </w:tcPr>
          <w:p w:rsidR="007F2BB4" w:rsidRPr="0040209D" w:rsidRDefault="007F2BB4" w:rsidP="005B1B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7F2BB4" w:rsidRPr="008944ED" w:rsidRDefault="007F2BB4" w:rsidP="005B1B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м, протокол  от 18.06.2025г №11</w:t>
            </w:r>
          </w:p>
          <w:p w:rsidR="007F2BB4" w:rsidRPr="0040209D" w:rsidRDefault="007F2BB4" w:rsidP="005B1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7F2BB4" w:rsidRDefault="007F2BB4" w:rsidP="005B1B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7F2BB4" w:rsidRDefault="007F2BB4" w:rsidP="005B1B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МАОУ «Сажинская СОШ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им. Героя Советского союза Чухарева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В.Ф.»</w:t>
            </w:r>
          </w:p>
          <w:p w:rsidR="007F2BB4" w:rsidRPr="008944ED" w:rsidRDefault="007F2BB4" w:rsidP="005B1B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от 18.06.2025г. № 86-од</w:t>
            </w:r>
          </w:p>
          <w:p w:rsidR="007F2BB4" w:rsidRPr="0040209D" w:rsidRDefault="007F2BB4" w:rsidP="005B1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1E26" w:rsidRPr="007F2BB4" w:rsidRDefault="007E1E26">
      <w:pPr>
        <w:spacing w:after="0"/>
        <w:ind w:left="120"/>
        <w:rPr>
          <w:lang w:val="ru-RU"/>
        </w:rPr>
      </w:pPr>
    </w:p>
    <w:p w:rsidR="007E1E26" w:rsidRPr="005B1B95" w:rsidRDefault="007E1E26">
      <w:pPr>
        <w:spacing w:after="0"/>
        <w:ind w:left="120"/>
        <w:rPr>
          <w:lang w:val="ru-RU"/>
        </w:rPr>
      </w:pPr>
    </w:p>
    <w:p w:rsidR="007E1E26" w:rsidRPr="005B1B95" w:rsidRDefault="007E1E26">
      <w:pPr>
        <w:spacing w:after="0"/>
        <w:ind w:left="120"/>
        <w:rPr>
          <w:lang w:val="ru-RU"/>
        </w:rPr>
      </w:pPr>
    </w:p>
    <w:p w:rsidR="007E1E26" w:rsidRPr="005B1B95" w:rsidRDefault="00DA3676">
      <w:pPr>
        <w:spacing w:after="0" w:line="408" w:lineRule="auto"/>
        <w:ind w:left="120"/>
        <w:jc w:val="center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1E26" w:rsidRPr="005B1B95" w:rsidRDefault="00DA3676">
      <w:pPr>
        <w:spacing w:after="0" w:line="408" w:lineRule="auto"/>
        <w:ind w:left="120"/>
        <w:jc w:val="center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 8959916)</w:t>
      </w: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DA3676">
      <w:pPr>
        <w:spacing w:after="0" w:line="408" w:lineRule="auto"/>
        <w:ind w:left="120"/>
        <w:jc w:val="center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E1E26" w:rsidRPr="005B1B95" w:rsidRDefault="00DA3676">
      <w:pPr>
        <w:spacing w:after="0" w:line="408" w:lineRule="auto"/>
        <w:ind w:left="120"/>
        <w:jc w:val="center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5B1B95" w:rsidRDefault="007E1E26">
      <w:pPr>
        <w:spacing w:after="0"/>
        <w:ind w:left="120"/>
        <w:jc w:val="center"/>
        <w:rPr>
          <w:lang w:val="ru-RU"/>
        </w:rPr>
      </w:pPr>
    </w:p>
    <w:p w:rsidR="007E1E26" w:rsidRPr="007F2BB4" w:rsidRDefault="00DA3676">
      <w:pPr>
        <w:spacing w:after="0"/>
        <w:ind w:left="120"/>
        <w:jc w:val="center"/>
        <w:rPr>
          <w:lang w:val="ru-RU"/>
        </w:rPr>
      </w:pPr>
      <w:bookmarkStart w:id="1" w:name="aa5b1ab4-1ac3-4a92-b585-5aabbfc8fde5"/>
      <w:r w:rsidRPr="007F2BB4">
        <w:rPr>
          <w:rFonts w:ascii="Times New Roman" w:hAnsi="Times New Roman"/>
          <w:color w:val="000000"/>
          <w:sz w:val="28"/>
          <w:lang w:val="ru-RU"/>
        </w:rPr>
        <w:t>с. Сажино</w:t>
      </w:r>
      <w:bookmarkEnd w:id="1"/>
      <w:r w:rsidRPr="007F2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dca884f8-5612-45ab-9b28-a4c1c9ef6694"/>
      <w:r w:rsidRPr="007F2BB4">
        <w:rPr>
          <w:rFonts w:ascii="Times New Roman" w:hAnsi="Times New Roman"/>
          <w:color w:val="000000"/>
          <w:sz w:val="28"/>
          <w:lang w:val="ru-RU"/>
        </w:rPr>
        <w:t>2025 г.</w:t>
      </w:r>
      <w:bookmarkEnd w:id="2"/>
    </w:p>
    <w:p w:rsidR="007E1E26" w:rsidRPr="005B1B95" w:rsidRDefault="007E1E26">
      <w:pPr>
        <w:spacing w:after="0"/>
        <w:ind w:left="120"/>
        <w:rPr>
          <w:lang w:val="ru-RU"/>
        </w:rPr>
      </w:pPr>
    </w:p>
    <w:p w:rsidR="007E1E26" w:rsidRPr="005B1B95" w:rsidRDefault="007E1E26">
      <w:pPr>
        <w:rPr>
          <w:lang w:val="ru-RU"/>
        </w:rPr>
        <w:sectPr w:rsidR="007E1E26" w:rsidRPr="005B1B95" w:rsidSect="007F2BB4">
          <w:pgSz w:w="11906" w:h="16383"/>
          <w:pgMar w:top="1134" w:right="424" w:bottom="1134" w:left="993" w:header="720" w:footer="720" w:gutter="0"/>
          <w:cols w:space="720"/>
        </w:sectPr>
      </w:pPr>
      <w:bookmarkStart w:id="3" w:name="block-72332361"/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bookmarkStart w:id="4" w:name="block-72332366"/>
      <w:bookmarkEnd w:id="3"/>
      <w:r w:rsidRPr="005B1B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5B1B9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B1B9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5B1B9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E1E26" w:rsidRPr="005B1B95" w:rsidRDefault="007E1E26">
      <w:pPr>
        <w:rPr>
          <w:lang w:val="ru-RU"/>
        </w:rPr>
        <w:sectPr w:rsidR="007E1E26" w:rsidRPr="005B1B95">
          <w:pgSz w:w="11906" w:h="16383"/>
          <w:pgMar w:top="1134" w:right="850" w:bottom="1134" w:left="1701" w:header="720" w:footer="720" w:gutter="0"/>
          <w:cols w:space="720"/>
        </w:sectPr>
      </w:pPr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bookmarkStart w:id="6" w:name="block-72332363"/>
      <w:bookmarkEnd w:id="4"/>
      <w:r w:rsidRPr="005B1B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B1B95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B1B9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5B1B9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B1B9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E1E26" w:rsidRPr="005B1B95" w:rsidRDefault="007E1E26">
      <w:pPr>
        <w:rPr>
          <w:lang w:val="ru-RU"/>
        </w:rPr>
        <w:sectPr w:rsidR="007E1E26" w:rsidRPr="005B1B95">
          <w:pgSz w:w="11906" w:h="16383"/>
          <w:pgMar w:top="1134" w:right="850" w:bottom="1134" w:left="1701" w:header="720" w:footer="720" w:gutter="0"/>
          <w:cols w:space="720"/>
        </w:sectPr>
      </w:pPr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bookmarkStart w:id="8" w:name="block-72332365"/>
      <w:bookmarkEnd w:id="6"/>
      <w:r w:rsidRPr="005B1B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left="120"/>
        <w:jc w:val="both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1E26" w:rsidRPr="005B1B95" w:rsidRDefault="007E1E26">
      <w:pPr>
        <w:spacing w:after="0" w:line="264" w:lineRule="auto"/>
        <w:ind w:left="120"/>
        <w:jc w:val="both"/>
        <w:rPr>
          <w:lang w:val="ru-RU"/>
        </w:rPr>
      </w:pP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B1B9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B1B9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B1B95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B1B9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E1E26" w:rsidRPr="005B1B95" w:rsidRDefault="00DA3676">
      <w:pPr>
        <w:spacing w:after="0" w:line="264" w:lineRule="auto"/>
        <w:ind w:firstLine="600"/>
        <w:jc w:val="both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E1E26" w:rsidRPr="005B1B95" w:rsidRDefault="007E1E26">
      <w:pPr>
        <w:rPr>
          <w:lang w:val="ru-RU"/>
        </w:rPr>
        <w:sectPr w:rsidR="007E1E26" w:rsidRPr="005B1B95">
          <w:pgSz w:w="11906" w:h="16383"/>
          <w:pgMar w:top="1134" w:right="850" w:bottom="1134" w:left="1701" w:header="720" w:footer="720" w:gutter="0"/>
          <w:cols w:space="720"/>
        </w:sectPr>
      </w:pPr>
    </w:p>
    <w:p w:rsidR="007E1E26" w:rsidRDefault="00DA3676">
      <w:pPr>
        <w:spacing w:after="0"/>
        <w:ind w:left="120"/>
      </w:pPr>
      <w:bookmarkStart w:id="9" w:name="block-72332364"/>
      <w:bookmarkEnd w:id="8"/>
      <w:r w:rsidRPr="005B1B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1E26" w:rsidRDefault="00DA3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7E1E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E26" w:rsidRDefault="007E1E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E26" w:rsidRDefault="007E1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E26" w:rsidRDefault="007E1E26">
            <w:pPr>
              <w:spacing w:after="0"/>
              <w:ind w:left="135"/>
            </w:pPr>
          </w:p>
        </w:tc>
      </w:tr>
      <w:tr w:rsidR="007E1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E26" w:rsidRDefault="007E1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E26" w:rsidRDefault="007E1E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E26" w:rsidRDefault="007E1E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E26" w:rsidRDefault="007E1E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E26" w:rsidRDefault="007E1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E26" w:rsidRDefault="007E1E26"/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26" w:rsidRDefault="007E1E26"/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26" w:rsidRDefault="007E1E26"/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26" w:rsidRDefault="007E1E26"/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E26" w:rsidRDefault="007E1E26"/>
        </w:tc>
      </w:tr>
    </w:tbl>
    <w:p w:rsidR="007E1E26" w:rsidRDefault="007E1E26">
      <w:pPr>
        <w:sectPr w:rsidR="007E1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E26" w:rsidRDefault="00DA3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7E1E2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E26" w:rsidRDefault="007E1E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E26" w:rsidRDefault="007E1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E26" w:rsidRDefault="007E1E26">
            <w:pPr>
              <w:spacing w:after="0"/>
              <w:ind w:left="135"/>
            </w:pPr>
          </w:p>
        </w:tc>
      </w:tr>
      <w:tr w:rsidR="007E1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E26" w:rsidRDefault="007E1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E26" w:rsidRDefault="007E1E2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E26" w:rsidRDefault="007E1E2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E26" w:rsidRDefault="007E1E2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E26" w:rsidRDefault="007E1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E26" w:rsidRDefault="007E1E26"/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26" w:rsidRDefault="007E1E26"/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26" w:rsidRDefault="007E1E26"/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26" w:rsidRDefault="007E1E26"/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E26" w:rsidRPr="007F2B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E26" w:rsidRDefault="007E1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26" w:rsidRDefault="007E1E26"/>
        </w:tc>
      </w:tr>
      <w:tr w:rsidR="007E1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E26" w:rsidRDefault="007E1E26"/>
        </w:tc>
      </w:tr>
    </w:tbl>
    <w:p w:rsidR="007E1E26" w:rsidRDefault="007E1E26">
      <w:pPr>
        <w:sectPr w:rsidR="007E1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E26" w:rsidRDefault="00DA3676">
      <w:pPr>
        <w:spacing w:after="0"/>
        <w:ind w:left="120"/>
      </w:pPr>
      <w:bookmarkStart w:id="10" w:name="block-723323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1E26" w:rsidRDefault="00DA3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1194"/>
        <w:gridCol w:w="1841"/>
        <w:gridCol w:w="1910"/>
        <w:gridCol w:w="2861"/>
      </w:tblGrid>
      <w:tr w:rsidR="007F2BB4" w:rsidTr="007F2BB4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BB4" w:rsidRDefault="007F2BB4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BB4" w:rsidRDefault="007F2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BB4" w:rsidRDefault="007F2BB4">
            <w:pPr>
              <w:spacing w:after="0"/>
              <w:ind w:left="135"/>
            </w:pPr>
          </w:p>
        </w:tc>
      </w:tr>
      <w:tr w:rsidR="007F2BB4" w:rsidTr="007F2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BB4" w:rsidRDefault="007F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BB4" w:rsidRDefault="007F2BB4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BB4" w:rsidRDefault="007F2B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BB4" w:rsidRDefault="007F2B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BB4" w:rsidRDefault="007F2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BB4" w:rsidRDefault="007F2BB4"/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простейших 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2BB4" w:rsidTr="007F2BB4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E1E26" w:rsidRDefault="007E1E26">
      <w:pPr>
        <w:sectPr w:rsidR="007E1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E26" w:rsidRDefault="00DA3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682"/>
        <w:gridCol w:w="1173"/>
        <w:gridCol w:w="1841"/>
        <w:gridCol w:w="1910"/>
        <w:gridCol w:w="2873"/>
      </w:tblGrid>
      <w:tr w:rsidR="007F2BB4" w:rsidTr="007F2BB4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BB4" w:rsidRDefault="007F2BB4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BB4" w:rsidRDefault="007F2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BB4" w:rsidRDefault="007F2BB4">
            <w:pPr>
              <w:spacing w:after="0"/>
              <w:ind w:left="135"/>
            </w:pPr>
          </w:p>
        </w:tc>
      </w:tr>
      <w:tr w:rsidR="007F2BB4" w:rsidTr="007F2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BB4" w:rsidRDefault="007F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BB4" w:rsidRDefault="007F2BB4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BB4" w:rsidRDefault="007F2B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BB4" w:rsidRDefault="007F2B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BB4" w:rsidRDefault="007F2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BB4" w:rsidRDefault="007F2BB4"/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F2BB4" w:rsidRPr="007F2BB4" w:rsidTr="007F2B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F2BB4" w:rsidTr="007F2BB4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BB4" w:rsidRPr="005B1B95" w:rsidRDefault="007F2BB4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BB4" w:rsidRDefault="007F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E1E26" w:rsidRDefault="007E1E26">
      <w:pPr>
        <w:sectPr w:rsidR="007E1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E26" w:rsidRPr="005B1B95" w:rsidRDefault="00DA3676">
      <w:pPr>
        <w:spacing w:before="199" w:after="199"/>
        <w:ind w:left="120"/>
        <w:rPr>
          <w:lang w:val="ru-RU"/>
        </w:rPr>
      </w:pPr>
      <w:bookmarkStart w:id="11" w:name="block-72332367"/>
      <w:bookmarkEnd w:id="10"/>
      <w:r w:rsidRPr="005B1B9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E1E26" w:rsidRDefault="00DA367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7E1E26" w:rsidRDefault="007E1E2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8"/>
        <w:gridCol w:w="7635"/>
      </w:tblGrid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135"/>
              <w:rPr>
                <w:lang w:val="ru-RU"/>
              </w:rPr>
            </w:pPr>
            <w:r w:rsidRPr="005B1B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E1E26" w:rsidRPr="005B1B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36" w:lineRule="auto"/>
              <w:ind w:left="228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«Цифровая грамотность»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теоретическим аппаратом, позволяющим выполнять преобразования логических выражений, используя законы алгебры 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логики</w:t>
            </w:r>
          </w:p>
        </w:tc>
      </w:tr>
      <w:tr w:rsidR="007E1E26" w:rsidRPr="005B1B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«Информационные технологии»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7E1E26" w:rsidRPr="005B1B95" w:rsidRDefault="007E1E26">
      <w:pPr>
        <w:spacing w:after="0"/>
        <w:ind w:left="120"/>
        <w:rPr>
          <w:lang w:val="ru-RU"/>
        </w:rPr>
      </w:pPr>
    </w:p>
    <w:p w:rsidR="007E1E26" w:rsidRDefault="00DA3676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7E1E26" w:rsidRDefault="007E1E26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/>
              <w:ind w:left="243"/>
              <w:rPr>
                <w:lang w:val="ru-RU"/>
              </w:rPr>
            </w:pPr>
            <w:r w:rsidRPr="005B1B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E1E26" w:rsidRPr="005B1B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«Цифровая грамотность»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7E1E26" w:rsidRPr="005B1B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«Информационные технологии»</w:t>
            </w:r>
          </w:p>
        </w:tc>
      </w:tr>
      <w:tr w:rsidR="007E1E26" w:rsidRPr="007F2B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7E1E26" w:rsidRPr="005B1B95" w:rsidRDefault="007E1E26">
      <w:pPr>
        <w:spacing w:after="0"/>
        <w:ind w:left="120"/>
        <w:rPr>
          <w:lang w:val="ru-RU"/>
        </w:rPr>
      </w:pPr>
    </w:p>
    <w:p w:rsidR="007E1E26" w:rsidRPr="005B1B95" w:rsidRDefault="007E1E26">
      <w:pPr>
        <w:rPr>
          <w:lang w:val="ru-RU"/>
        </w:rPr>
        <w:sectPr w:rsidR="007E1E26" w:rsidRPr="005B1B95">
          <w:pgSz w:w="11906" w:h="16383"/>
          <w:pgMar w:top="1134" w:right="850" w:bottom="1134" w:left="1701" w:header="720" w:footer="720" w:gutter="0"/>
          <w:cols w:space="720"/>
        </w:sectPr>
      </w:pPr>
    </w:p>
    <w:p w:rsidR="007E1E26" w:rsidRDefault="00DA3676">
      <w:pPr>
        <w:spacing w:before="199" w:after="199"/>
        <w:ind w:left="120"/>
      </w:pPr>
      <w:bookmarkStart w:id="12" w:name="block-723323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E1E26" w:rsidRDefault="00DA367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8401"/>
      </w:tblGrid>
      <w:tr w:rsidR="007E1E26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1E26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7E1E26" w:rsidRPr="007F2BB4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7E1E26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both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 w:rsidR="007E1E26" w:rsidRPr="007F2BB4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7E1E26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E26" w:rsidRPr="005B1B95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7E1E26" w:rsidRPr="007F2BB4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коды. Условие Фано</w:t>
            </w:r>
          </w:p>
        </w:tc>
      </w:tr>
      <w:tr w:rsidR="007E1E26" w:rsidRPr="007F2BB4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7E1E26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both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 w:rsidR="007E1E26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both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Системы управления.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</w:tr>
      <w:tr w:rsidR="007E1E26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both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Двоичная, восьмеричная и шестнадцатеричная системы счисления, 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перевод чисел между этими системами.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7E1E26" w:rsidRPr="007F2BB4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</w:tr>
      <w:tr w:rsidR="007E1E26" w:rsidRPr="007F2BB4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Pr="007F2BB4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 w:rsidRPr="007F2B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информационного объёма текстовых сообщений</w:t>
            </w:r>
          </w:p>
        </w:tc>
      </w:tr>
      <w:tr w:rsidR="007E1E26" w:rsidRPr="007F2BB4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7E1E26" w:rsidRPr="007F2BB4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7E1E26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7E1E26" w:rsidTr="007F2BB4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0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336"/>
              <w:jc w:val="both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списка литературы</w:t>
            </w:r>
          </w:p>
        </w:tc>
      </w:tr>
    </w:tbl>
    <w:p w:rsidR="007E1E26" w:rsidRDefault="007E1E26">
      <w:pPr>
        <w:spacing w:after="0"/>
        <w:ind w:left="120"/>
      </w:pPr>
    </w:p>
    <w:p w:rsidR="007E1E26" w:rsidRDefault="00DA367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8631"/>
      </w:tblGrid>
      <w:tr w:rsidR="007E1E26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1E26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7E1E26" w:rsidRPr="005B1B95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Принципы построения и аппаратные компоненты компьютерных сетей. Сетевые </w:t>
            </w:r>
            <w:r w:rsidRPr="005B1B9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протоколы. Сеть Интернет. Адресация в сети Интернет. Система доменных имён</w:t>
            </w:r>
          </w:p>
        </w:tc>
      </w:tr>
      <w:tr w:rsidR="007E1E26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E26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228"/>
              <w:jc w:val="both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7E1E26" w:rsidRPr="007F2BB4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7E1E26" w:rsidRPr="007F2BB4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7E1E26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7E1E26" w:rsidRPr="007F2BB4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7E1E26" w:rsidRPr="007F2BB4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7E1E26" w:rsidRPr="007F2BB4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7E1E26" w:rsidRPr="007F2BB4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7E1E26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228"/>
              <w:jc w:val="both"/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</w:t>
            </w: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 w:rsidR="007E1E26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7E1E26" w:rsidRPr="007F2BB4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7E1E26" w:rsidRPr="007F2BB4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7E1E26" w:rsidRPr="007F2BB4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7E1E26" w:rsidRPr="007F2BB4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Pr="005B1B95" w:rsidRDefault="00DA36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</w:tr>
      <w:tr w:rsidR="007E1E26" w:rsidTr="007F2BB4">
        <w:trPr>
          <w:trHeight w:val="144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631" w:type="dxa"/>
            <w:tcMar>
              <w:top w:w="50" w:type="dxa"/>
              <w:left w:w="100" w:type="dxa"/>
            </w:tcMar>
            <w:vAlign w:val="center"/>
          </w:tcPr>
          <w:p w:rsidR="007E1E26" w:rsidRDefault="00DA3676">
            <w:pPr>
              <w:spacing w:after="0" w:line="312" w:lineRule="auto"/>
              <w:ind w:left="228"/>
              <w:jc w:val="both"/>
            </w:pPr>
            <w:bookmarkStart w:id="13" w:name="_GoBack"/>
            <w:bookmarkEnd w:id="13"/>
            <w:r w:rsidRPr="005B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:rsidR="007E1E26" w:rsidRDefault="007E1E26">
      <w:pPr>
        <w:sectPr w:rsidR="007E1E26">
          <w:pgSz w:w="11906" w:h="16383"/>
          <w:pgMar w:top="1134" w:right="850" w:bottom="1134" w:left="1701" w:header="720" w:footer="720" w:gutter="0"/>
          <w:cols w:space="720"/>
        </w:sectPr>
      </w:pPr>
    </w:p>
    <w:p w:rsidR="007E1E26" w:rsidRDefault="00DA3676">
      <w:pPr>
        <w:spacing w:after="0"/>
        <w:ind w:left="120"/>
      </w:pPr>
      <w:bookmarkStart w:id="14" w:name="block-7233236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1E26" w:rsidRDefault="00DA36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1E26" w:rsidRPr="005B1B95" w:rsidRDefault="00DA3676">
      <w:pPr>
        <w:spacing w:after="0" w:line="480" w:lineRule="auto"/>
        <w:ind w:left="120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• Информатика. 10 класс.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r w:rsidRPr="005B1B95">
        <w:rPr>
          <w:sz w:val="28"/>
          <w:lang w:val="ru-RU"/>
        </w:rPr>
        <w:br/>
      </w:r>
      <w:bookmarkStart w:id="15" w:name="1b9c5cdb-18be-47f9-a030-9274be780126"/>
      <w:r w:rsidRPr="005B1B95">
        <w:rPr>
          <w:rFonts w:ascii="Times New Roman" w:hAnsi="Times New Roman"/>
          <w:color w:val="000000"/>
          <w:sz w:val="28"/>
          <w:lang w:val="ru-RU"/>
        </w:rPr>
        <w:t xml:space="preserve"> • Информатика. 11 класс.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5"/>
    </w:p>
    <w:p w:rsidR="007E1E26" w:rsidRPr="005B1B95" w:rsidRDefault="007E1E26">
      <w:pPr>
        <w:spacing w:after="0" w:line="480" w:lineRule="auto"/>
        <w:ind w:left="120"/>
        <w:rPr>
          <w:lang w:val="ru-RU"/>
        </w:rPr>
      </w:pPr>
    </w:p>
    <w:p w:rsidR="007E1E26" w:rsidRPr="005B1B95" w:rsidRDefault="007E1E26">
      <w:pPr>
        <w:spacing w:after="0"/>
        <w:ind w:left="120"/>
        <w:rPr>
          <w:lang w:val="ru-RU"/>
        </w:rPr>
      </w:pPr>
    </w:p>
    <w:p w:rsidR="007E1E26" w:rsidRPr="005B1B95" w:rsidRDefault="00DA3676">
      <w:pPr>
        <w:spacing w:after="0" w:line="480" w:lineRule="auto"/>
        <w:ind w:left="120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1E26" w:rsidRPr="005B1B95" w:rsidRDefault="00DA3676">
      <w:pPr>
        <w:spacing w:after="0" w:line="480" w:lineRule="auto"/>
        <w:ind w:left="120"/>
        <w:rPr>
          <w:lang w:val="ru-RU"/>
        </w:rPr>
      </w:pPr>
      <w:r w:rsidRPr="005B1B95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  <w:r w:rsidRPr="005B1B95">
        <w:rPr>
          <w:sz w:val="28"/>
          <w:lang w:val="ru-RU"/>
        </w:rPr>
        <w:br/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 «Информатика. 10–11 классы. Базовый уровень. Методическое пособие к учебникам Л. Л. Босовой, А. Ю. Босовой»</w:t>
      </w:r>
      <w:r w:rsidRPr="005B1B95">
        <w:rPr>
          <w:sz w:val="28"/>
          <w:lang w:val="ru-RU"/>
        </w:rPr>
        <w:br/>
      </w:r>
      <w:bookmarkStart w:id="16" w:name="9b34b0d0-0ffe-481c-ad75-b4c2cd5f5c6b"/>
      <w:bookmarkEnd w:id="16"/>
    </w:p>
    <w:p w:rsidR="007E1E26" w:rsidRPr="005B1B95" w:rsidRDefault="007E1E26">
      <w:pPr>
        <w:spacing w:after="0"/>
        <w:ind w:left="120"/>
        <w:rPr>
          <w:lang w:val="ru-RU"/>
        </w:rPr>
      </w:pPr>
    </w:p>
    <w:p w:rsidR="007E1E26" w:rsidRPr="005B1B95" w:rsidRDefault="00DA3676">
      <w:pPr>
        <w:spacing w:after="0" w:line="480" w:lineRule="auto"/>
        <w:ind w:left="120"/>
        <w:rPr>
          <w:lang w:val="ru-RU"/>
        </w:rPr>
      </w:pPr>
      <w:r w:rsidRPr="005B1B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3676" w:rsidRPr="005B1B95" w:rsidRDefault="00DA3676" w:rsidP="007F2B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B1B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1B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5B1B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1B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1B95">
        <w:rPr>
          <w:rFonts w:ascii="Times New Roman" w:hAnsi="Times New Roman"/>
          <w:color w:val="000000"/>
          <w:sz w:val="28"/>
          <w:lang w:val="ru-RU"/>
        </w:rPr>
        <w:t>/,</w:t>
      </w:r>
      <w:r w:rsidRPr="005B1B95">
        <w:rPr>
          <w:sz w:val="28"/>
          <w:lang w:val="ru-RU"/>
        </w:rPr>
        <w:br/>
      </w:r>
      <w:r w:rsidRPr="005B1B95">
        <w:rPr>
          <w:rFonts w:ascii="Times New Roman" w:hAnsi="Times New Roman"/>
          <w:color w:val="000000"/>
          <w:sz w:val="28"/>
          <w:lang w:val="ru-RU"/>
        </w:rPr>
        <w:t xml:space="preserve"> авторская мастерская Босова Л.Л., </w:t>
      </w:r>
      <w:hyperlink r:id="rId88" w:history="1">
        <w:r w:rsidR="007F2BB4" w:rsidRPr="00CD4E5E">
          <w:rPr>
            <w:rStyle w:val="ab"/>
            <w:rFonts w:ascii="Times New Roman" w:hAnsi="Times New Roman"/>
            <w:sz w:val="28"/>
          </w:rPr>
          <w:t>https</w:t>
        </w:r>
        <w:r w:rsidR="007F2BB4" w:rsidRPr="00CD4E5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F2BB4" w:rsidRPr="00CD4E5E">
          <w:rPr>
            <w:rStyle w:val="ab"/>
            <w:rFonts w:ascii="Times New Roman" w:hAnsi="Times New Roman"/>
            <w:sz w:val="28"/>
          </w:rPr>
          <w:t>lbz</w:t>
        </w:r>
        <w:r w:rsidR="007F2BB4" w:rsidRPr="00CD4E5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F2BB4" w:rsidRPr="00CD4E5E">
          <w:rPr>
            <w:rStyle w:val="ab"/>
            <w:rFonts w:ascii="Times New Roman" w:hAnsi="Times New Roman"/>
            <w:sz w:val="28"/>
          </w:rPr>
          <w:t>ru</w:t>
        </w:r>
        <w:r w:rsidR="007F2BB4" w:rsidRPr="00CD4E5E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7F2BB4" w:rsidRPr="00CD4E5E">
          <w:rPr>
            <w:rStyle w:val="ab"/>
            <w:rFonts w:ascii="Times New Roman" w:hAnsi="Times New Roman"/>
            <w:sz w:val="28"/>
          </w:rPr>
          <w:t>metodist</w:t>
        </w:r>
        <w:r w:rsidR="007F2BB4" w:rsidRPr="00CD4E5E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7F2BB4" w:rsidRPr="00CD4E5E">
          <w:rPr>
            <w:rStyle w:val="ab"/>
            <w:rFonts w:ascii="Times New Roman" w:hAnsi="Times New Roman"/>
            <w:sz w:val="28"/>
          </w:rPr>
          <w:t>authors</w:t>
        </w:r>
        <w:r w:rsidR="007F2BB4" w:rsidRPr="00CD4E5E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7F2BB4" w:rsidRPr="00CD4E5E">
          <w:rPr>
            <w:rStyle w:val="ab"/>
            <w:rFonts w:ascii="Times New Roman" w:hAnsi="Times New Roman"/>
            <w:sz w:val="28"/>
          </w:rPr>
          <w:t>informatika</w:t>
        </w:r>
        <w:r w:rsidR="007F2BB4" w:rsidRPr="00CD4E5E">
          <w:rPr>
            <w:rStyle w:val="ab"/>
            <w:rFonts w:ascii="Times New Roman" w:hAnsi="Times New Roman"/>
            <w:sz w:val="28"/>
            <w:lang w:val="ru-RU"/>
          </w:rPr>
          <w:t>/3/</w:t>
        </w:r>
      </w:hyperlink>
      <w:r w:rsidR="007F2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ba532c22-1d17-43cc-a9dc-9c9ea6316796"/>
      <w:bookmarkEnd w:id="17"/>
      <w:bookmarkEnd w:id="14"/>
    </w:p>
    <w:sectPr w:rsidR="00DA3676" w:rsidRPr="005B1B95" w:rsidSect="00D060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E1E26"/>
    <w:rsid w:val="005B1B95"/>
    <w:rsid w:val="007E1E26"/>
    <w:rsid w:val="007F2BB4"/>
    <w:rsid w:val="00D06012"/>
    <w:rsid w:val="00DA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601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06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hyperlink" Target="https://lbz.ru/metodist/authors/informatika/3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8849</Words>
  <Characters>50443</Characters>
  <Application>Microsoft Office Word</Application>
  <DocSecurity>0</DocSecurity>
  <Lines>420</Lines>
  <Paragraphs>118</Paragraphs>
  <ScaleCrop>false</ScaleCrop>
  <Company/>
  <LinksUpToDate>false</LinksUpToDate>
  <CharactersWithSpaces>59174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3</cp:revision>
  <dcterms:created xsi:type="dcterms:W3CDTF">2025-09-14T15:46:00Z</dcterms:created>
  <dcterms:modified xsi:type="dcterms:W3CDTF">2025-09-15T07:03:00Z</dcterms:modified>
</cp:coreProperties>
</file>