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FE8" w:rsidRDefault="00756D0C" w:rsidP="00EB3FE8">
      <w:pPr>
        <w:autoSpaceDE w:val="0"/>
        <w:autoSpaceDN w:val="0"/>
        <w:adjustRightInd w:val="0"/>
        <w:spacing w:after="0"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noProof/>
          <w:color w:val="000000"/>
          <w:sz w:val="24"/>
          <w:szCs w:val="24"/>
        </w:rPr>
        <w:drawing>
          <wp:inline distT="0" distB="0" distL="0" distR="0">
            <wp:extent cx="6210300" cy="9639432"/>
            <wp:effectExtent l="1905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210300" cy="9639432"/>
                    </a:xfrm>
                    <a:prstGeom prst="rect">
                      <a:avLst/>
                    </a:prstGeom>
                    <a:noFill/>
                    <a:ln w="9525">
                      <a:noFill/>
                      <a:miter lim="800000"/>
                      <a:headEnd/>
                      <a:tailEnd/>
                    </a:ln>
                  </pic:spPr>
                </pic:pic>
              </a:graphicData>
            </a:graphic>
          </wp:inline>
        </w:drawing>
      </w:r>
    </w:p>
    <w:p w:rsidR="00EB3FE8" w:rsidRDefault="00EB3FE8" w:rsidP="00EB3FE8">
      <w:pPr>
        <w:tabs>
          <w:tab w:val="left" w:pos="8505"/>
        </w:tabs>
        <w:autoSpaceDE w:val="0"/>
        <w:autoSpaceDN w:val="0"/>
        <w:adjustRightInd w:val="0"/>
        <w:spacing w:after="0" w:line="360" w:lineRule="auto"/>
        <w:jc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lastRenderedPageBreak/>
        <w:t>Содержание:</w:t>
      </w:r>
    </w:p>
    <w:p w:rsidR="00EB3FE8" w:rsidRDefault="00EB3FE8" w:rsidP="00EB3FE8">
      <w:pPr>
        <w:numPr>
          <w:ilvl w:val="0"/>
          <w:numId w:val="16"/>
        </w:numPr>
        <w:autoSpaceDE w:val="0"/>
        <w:autoSpaceDN w:val="0"/>
        <w:adjustRightInd w:val="0"/>
        <w:spacing w:after="0"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Общие положения………………………………………………………………....    3</w:t>
      </w:r>
    </w:p>
    <w:p w:rsidR="00EB3FE8" w:rsidRDefault="00EB3FE8" w:rsidP="00EB3FE8">
      <w:pPr>
        <w:numPr>
          <w:ilvl w:val="0"/>
          <w:numId w:val="16"/>
        </w:numPr>
        <w:autoSpaceDE w:val="0"/>
        <w:autoSpaceDN w:val="0"/>
        <w:adjustRightInd w:val="0"/>
        <w:spacing w:after="0" w:line="360" w:lineRule="auto"/>
        <w:jc w:val="both"/>
        <w:rPr>
          <w:rFonts w:ascii="Times New Roman" w:eastAsia="Times New Roman" w:hAnsi="Times New Roman" w:cs="Times New Roman"/>
          <w:color w:val="000000"/>
          <w:sz w:val="24"/>
          <w:szCs w:val="24"/>
          <w:shd w:val="clear" w:color="auto" w:fill="FFFFFF"/>
        </w:rPr>
      </w:pPr>
      <w:r>
        <w:rPr>
          <w:rFonts w:ascii="Times New Roman" w:eastAsia="Calibri" w:hAnsi="Times New Roman" w:cs="Times New Roman"/>
          <w:bCs/>
          <w:color w:val="000000"/>
          <w:sz w:val="24"/>
          <w:szCs w:val="24"/>
        </w:rPr>
        <w:t>Анализ и оценка  образовательной деятельности:</w:t>
      </w:r>
    </w:p>
    <w:p w:rsidR="00EB3FE8" w:rsidRDefault="00EB3FE8" w:rsidP="00EB3FE8">
      <w:pPr>
        <w:autoSpaceDE w:val="0"/>
        <w:autoSpaceDN w:val="0"/>
        <w:adjustRightInd w:val="0"/>
        <w:spacing w:after="0" w:line="36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2.1.Оценка образовательной деятельности и организации учебного процесса……   4</w:t>
      </w:r>
    </w:p>
    <w:p w:rsidR="00EB3FE8" w:rsidRDefault="00EB3FE8" w:rsidP="00EB3FE8">
      <w:pPr>
        <w:autoSpaceDE w:val="0"/>
        <w:autoSpaceDN w:val="0"/>
        <w:adjustRightInd w:val="0"/>
        <w:spacing w:after="0" w:line="36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2.2. Оценка системы управления образовательной организации…………………...   6</w:t>
      </w:r>
    </w:p>
    <w:p w:rsidR="00EB3FE8" w:rsidRDefault="00EB3FE8" w:rsidP="00EB3FE8">
      <w:pPr>
        <w:autoSpaceDE w:val="0"/>
        <w:autoSpaceDN w:val="0"/>
        <w:adjustRightInd w:val="0"/>
        <w:spacing w:after="0" w:line="36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2.3. Оценка содержания и качества подготовки обучающихся………………..……   7</w:t>
      </w:r>
    </w:p>
    <w:p w:rsidR="00EB3FE8" w:rsidRDefault="00EB3FE8" w:rsidP="00EB3FE8">
      <w:pPr>
        <w:autoSpaceDE w:val="0"/>
        <w:autoSpaceDN w:val="0"/>
        <w:adjustRightInd w:val="0"/>
        <w:spacing w:after="0" w:line="36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2.4. Оценка кадрового обеспечения…………………………………………………… </w:t>
      </w:r>
      <w:r w:rsidR="001C6ED6">
        <w:rPr>
          <w:rFonts w:ascii="Times New Roman" w:eastAsia="Calibri" w:hAnsi="Times New Roman" w:cs="Times New Roman"/>
          <w:bCs/>
          <w:color w:val="000000"/>
          <w:sz w:val="24"/>
          <w:szCs w:val="24"/>
        </w:rPr>
        <w:t>17</w:t>
      </w:r>
    </w:p>
    <w:p w:rsidR="00EB3FE8" w:rsidRDefault="00EB3FE8" w:rsidP="00EB3FE8">
      <w:pPr>
        <w:autoSpaceDE w:val="0"/>
        <w:autoSpaceDN w:val="0"/>
        <w:adjustRightInd w:val="0"/>
        <w:spacing w:after="0" w:line="36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2.5. Оценка качества учебно-методического и </w:t>
      </w:r>
    </w:p>
    <w:p w:rsidR="00EB3FE8" w:rsidRDefault="00EB3FE8" w:rsidP="00EB3FE8">
      <w:pPr>
        <w:tabs>
          <w:tab w:val="left" w:pos="8505"/>
        </w:tabs>
        <w:autoSpaceDE w:val="0"/>
        <w:autoSpaceDN w:val="0"/>
        <w:adjustRightInd w:val="0"/>
        <w:spacing w:after="0" w:line="36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библиотечно-информационного обеспечения………………………………………..  19</w:t>
      </w:r>
    </w:p>
    <w:p w:rsidR="00EB3FE8" w:rsidRDefault="00EB3FE8" w:rsidP="00EB3FE8">
      <w:pPr>
        <w:autoSpaceDE w:val="0"/>
        <w:autoSpaceDN w:val="0"/>
        <w:adjustRightInd w:val="0"/>
        <w:spacing w:after="0" w:line="36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2.6. Оценка качества материально-технической базы……………………………….   2</w:t>
      </w:r>
      <w:r w:rsidR="001C6ED6">
        <w:rPr>
          <w:rFonts w:ascii="Times New Roman" w:eastAsia="Calibri" w:hAnsi="Times New Roman" w:cs="Times New Roman"/>
          <w:bCs/>
          <w:color w:val="000000"/>
          <w:sz w:val="24"/>
          <w:szCs w:val="24"/>
        </w:rPr>
        <w:t>1</w:t>
      </w:r>
    </w:p>
    <w:p w:rsidR="00EB3FE8" w:rsidRDefault="00EB3FE8" w:rsidP="00EB3FE8">
      <w:pPr>
        <w:autoSpaceDE w:val="0"/>
        <w:autoSpaceDN w:val="0"/>
        <w:adjustRightInd w:val="0"/>
        <w:spacing w:after="0" w:line="36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2.7. Оценка функционирования внутренней системы </w:t>
      </w:r>
    </w:p>
    <w:p w:rsidR="00EB3FE8" w:rsidRDefault="00EB3FE8" w:rsidP="00EB3FE8">
      <w:pPr>
        <w:autoSpaceDE w:val="0"/>
        <w:autoSpaceDN w:val="0"/>
        <w:adjustRightInd w:val="0"/>
        <w:spacing w:after="0" w:line="36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оценки качества образования………………………………………………………….  2</w:t>
      </w:r>
      <w:r w:rsidR="001C6ED6">
        <w:rPr>
          <w:rFonts w:ascii="Times New Roman" w:eastAsia="Calibri" w:hAnsi="Times New Roman" w:cs="Times New Roman"/>
          <w:bCs/>
          <w:color w:val="000000"/>
          <w:sz w:val="24"/>
          <w:szCs w:val="24"/>
        </w:rPr>
        <w:t>2</w:t>
      </w:r>
    </w:p>
    <w:p w:rsidR="00EB3FE8" w:rsidRDefault="00EB3FE8" w:rsidP="00EB3FE8">
      <w:pPr>
        <w:tabs>
          <w:tab w:val="left" w:pos="8505"/>
        </w:tabs>
        <w:autoSpaceDE w:val="0"/>
        <w:autoSpaceDN w:val="0"/>
        <w:adjustRightInd w:val="0"/>
        <w:spacing w:after="0" w:line="36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3. Заключение ……………………………………………………………………….…   2</w:t>
      </w:r>
      <w:r w:rsidR="001C6ED6">
        <w:rPr>
          <w:rFonts w:ascii="Times New Roman" w:eastAsia="Calibri" w:hAnsi="Times New Roman" w:cs="Times New Roman"/>
          <w:bCs/>
          <w:color w:val="000000"/>
          <w:sz w:val="24"/>
          <w:szCs w:val="24"/>
        </w:rPr>
        <w:t>3</w:t>
      </w:r>
    </w:p>
    <w:p w:rsidR="00EB3FE8" w:rsidRDefault="00EB3FE8" w:rsidP="00EB3FE8">
      <w:pPr>
        <w:tabs>
          <w:tab w:val="left" w:pos="8789"/>
        </w:tabs>
        <w:autoSpaceDE w:val="0"/>
        <w:autoSpaceDN w:val="0"/>
        <w:adjustRightInd w:val="0"/>
        <w:spacing w:after="0" w:line="36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4. Приложения …………………………………………………………………….…..    2</w:t>
      </w:r>
      <w:bookmarkStart w:id="0" w:name="_GoBack"/>
      <w:bookmarkEnd w:id="0"/>
      <w:r>
        <w:rPr>
          <w:rFonts w:ascii="Times New Roman" w:eastAsia="Calibri" w:hAnsi="Times New Roman" w:cs="Times New Roman"/>
          <w:bCs/>
          <w:color w:val="000000"/>
          <w:sz w:val="24"/>
          <w:szCs w:val="24"/>
        </w:rPr>
        <w:t>3</w:t>
      </w:r>
    </w:p>
    <w:p w:rsidR="00EB3FE8" w:rsidRDefault="00EB3FE8" w:rsidP="00EB3FE8">
      <w:pPr>
        <w:spacing w:after="0"/>
        <w:rPr>
          <w:rFonts w:ascii="Times New Roman" w:eastAsia="Times New Roman" w:hAnsi="Times New Roman" w:cs="Times New Roman"/>
          <w:sz w:val="24"/>
          <w:szCs w:val="24"/>
        </w:rPr>
      </w:pPr>
    </w:p>
    <w:p w:rsidR="00EB3FE8" w:rsidRDefault="00EB3FE8" w:rsidP="00EB3FE8">
      <w:pPr>
        <w:spacing w:after="0"/>
        <w:rPr>
          <w:rFonts w:ascii="Times New Roman" w:eastAsia="Times New Roman" w:hAnsi="Times New Roman" w:cs="Times New Roman"/>
          <w:sz w:val="24"/>
          <w:szCs w:val="24"/>
        </w:rPr>
      </w:pPr>
    </w:p>
    <w:p w:rsidR="00EB3FE8" w:rsidRDefault="00EB3FE8" w:rsidP="00EB3FE8">
      <w:pPr>
        <w:tabs>
          <w:tab w:val="left" w:pos="8789"/>
        </w:tabs>
        <w:spacing w:after="0"/>
        <w:rPr>
          <w:rFonts w:ascii="Times New Roman" w:eastAsia="Times New Roman" w:hAnsi="Times New Roman" w:cs="Times New Roman"/>
          <w:sz w:val="24"/>
          <w:szCs w:val="24"/>
        </w:rPr>
      </w:pPr>
    </w:p>
    <w:p w:rsidR="00EB3FE8" w:rsidRDefault="00EB3FE8" w:rsidP="00EB3FE8">
      <w:pPr>
        <w:spacing w:after="0"/>
        <w:rPr>
          <w:rFonts w:ascii="Times New Roman" w:eastAsia="Times New Roman" w:hAnsi="Times New Roman" w:cs="Times New Roman"/>
          <w:sz w:val="24"/>
          <w:szCs w:val="24"/>
        </w:rPr>
      </w:pPr>
    </w:p>
    <w:p w:rsidR="00EB3FE8" w:rsidRDefault="00EB3FE8" w:rsidP="00EB3FE8">
      <w:pPr>
        <w:spacing w:after="0"/>
        <w:rPr>
          <w:rFonts w:ascii="Times New Roman" w:eastAsia="Times New Roman" w:hAnsi="Times New Roman" w:cs="Times New Roman"/>
          <w:sz w:val="24"/>
          <w:szCs w:val="24"/>
        </w:rPr>
      </w:pPr>
    </w:p>
    <w:p w:rsidR="00EB3FE8" w:rsidRDefault="00EB3FE8" w:rsidP="00EB3FE8">
      <w:pPr>
        <w:spacing w:after="0"/>
        <w:rPr>
          <w:rFonts w:ascii="Times New Roman" w:eastAsia="Times New Roman" w:hAnsi="Times New Roman" w:cs="Times New Roman"/>
          <w:sz w:val="24"/>
          <w:szCs w:val="24"/>
        </w:rPr>
      </w:pPr>
    </w:p>
    <w:p w:rsidR="00EB3FE8" w:rsidRDefault="00EB3FE8" w:rsidP="00EB3FE8">
      <w:pPr>
        <w:spacing w:after="0"/>
        <w:rPr>
          <w:rFonts w:ascii="Times New Roman" w:eastAsia="Times New Roman" w:hAnsi="Times New Roman" w:cs="Times New Roman"/>
          <w:sz w:val="24"/>
          <w:szCs w:val="24"/>
        </w:rPr>
      </w:pPr>
    </w:p>
    <w:p w:rsidR="00EB3FE8" w:rsidRDefault="00EB3FE8" w:rsidP="00EB3FE8">
      <w:pPr>
        <w:spacing w:after="0"/>
        <w:rPr>
          <w:rFonts w:ascii="Times New Roman" w:eastAsia="Times New Roman" w:hAnsi="Times New Roman" w:cs="Times New Roman"/>
          <w:sz w:val="24"/>
          <w:szCs w:val="24"/>
        </w:rPr>
      </w:pPr>
    </w:p>
    <w:p w:rsidR="00EB3FE8" w:rsidRDefault="00EB3FE8" w:rsidP="00EB3FE8">
      <w:pPr>
        <w:spacing w:after="0"/>
        <w:rPr>
          <w:rFonts w:ascii="Times New Roman" w:eastAsia="Times New Roman" w:hAnsi="Times New Roman" w:cs="Times New Roman"/>
          <w:sz w:val="24"/>
          <w:szCs w:val="24"/>
        </w:rPr>
      </w:pPr>
    </w:p>
    <w:p w:rsidR="00EB3FE8" w:rsidRDefault="00EB3FE8" w:rsidP="00EB3FE8">
      <w:pPr>
        <w:spacing w:after="0"/>
        <w:rPr>
          <w:rFonts w:ascii="Times New Roman" w:eastAsia="Times New Roman" w:hAnsi="Times New Roman" w:cs="Times New Roman"/>
          <w:sz w:val="24"/>
          <w:szCs w:val="24"/>
        </w:rPr>
      </w:pPr>
    </w:p>
    <w:p w:rsidR="00EB3FE8" w:rsidRDefault="00EB3FE8" w:rsidP="00EB3FE8">
      <w:pPr>
        <w:spacing w:after="0"/>
        <w:rPr>
          <w:rFonts w:ascii="Times New Roman" w:eastAsia="Times New Roman" w:hAnsi="Times New Roman" w:cs="Times New Roman"/>
          <w:sz w:val="24"/>
          <w:szCs w:val="24"/>
        </w:rPr>
      </w:pPr>
    </w:p>
    <w:p w:rsidR="00EB3FE8" w:rsidRDefault="00EB3FE8" w:rsidP="00EB3FE8">
      <w:pPr>
        <w:spacing w:after="0" w:line="240" w:lineRule="auto"/>
        <w:jc w:val="both"/>
        <w:rPr>
          <w:rFonts w:ascii="Times New Roman" w:eastAsia="Times New Roman" w:hAnsi="Times New Roman" w:cs="Times New Roman"/>
          <w:b/>
          <w:sz w:val="24"/>
          <w:szCs w:val="24"/>
        </w:rPr>
      </w:pPr>
    </w:p>
    <w:p w:rsidR="00EB3FE8" w:rsidRDefault="00EB3FE8" w:rsidP="00EB3FE8">
      <w:pPr>
        <w:spacing w:after="0" w:line="240" w:lineRule="auto"/>
        <w:jc w:val="both"/>
        <w:rPr>
          <w:rFonts w:ascii="Times New Roman" w:eastAsia="Times New Roman" w:hAnsi="Times New Roman" w:cs="Times New Roman"/>
          <w:b/>
          <w:sz w:val="24"/>
          <w:szCs w:val="24"/>
        </w:rPr>
      </w:pPr>
    </w:p>
    <w:p w:rsidR="00EB3FE8" w:rsidRDefault="00EB3FE8" w:rsidP="00EB3FE8">
      <w:pPr>
        <w:spacing w:after="0" w:line="240" w:lineRule="auto"/>
        <w:jc w:val="both"/>
        <w:rPr>
          <w:rFonts w:ascii="Times New Roman" w:eastAsia="Times New Roman" w:hAnsi="Times New Roman" w:cs="Times New Roman"/>
          <w:b/>
          <w:sz w:val="24"/>
          <w:szCs w:val="24"/>
        </w:rPr>
      </w:pPr>
    </w:p>
    <w:p w:rsidR="00EB3FE8" w:rsidRDefault="00EB3FE8" w:rsidP="00EB3FE8">
      <w:pPr>
        <w:spacing w:after="0" w:line="240" w:lineRule="auto"/>
        <w:jc w:val="both"/>
        <w:rPr>
          <w:rFonts w:ascii="Times New Roman" w:eastAsia="Times New Roman" w:hAnsi="Times New Roman" w:cs="Times New Roman"/>
          <w:b/>
          <w:sz w:val="24"/>
          <w:szCs w:val="24"/>
        </w:rPr>
      </w:pPr>
    </w:p>
    <w:p w:rsidR="00EB3FE8" w:rsidRDefault="00EB3FE8" w:rsidP="00EB3FE8">
      <w:pPr>
        <w:spacing w:after="0" w:line="240" w:lineRule="auto"/>
        <w:jc w:val="both"/>
        <w:rPr>
          <w:rFonts w:ascii="Times New Roman" w:eastAsia="Times New Roman" w:hAnsi="Times New Roman" w:cs="Times New Roman"/>
          <w:b/>
          <w:sz w:val="24"/>
          <w:szCs w:val="24"/>
        </w:rPr>
      </w:pPr>
    </w:p>
    <w:p w:rsidR="00EB3FE8" w:rsidRDefault="00EB3FE8" w:rsidP="00EB3FE8">
      <w:pPr>
        <w:spacing w:after="0" w:line="240" w:lineRule="auto"/>
        <w:jc w:val="both"/>
        <w:rPr>
          <w:rFonts w:ascii="Times New Roman" w:eastAsia="Times New Roman" w:hAnsi="Times New Roman" w:cs="Times New Roman"/>
          <w:b/>
          <w:sz w:val="24"/>
          <w:szCs w:val="24"/>
        </w:rPr>
      </w:pPr>
    </w:p>
    <w:p w:rsidR="00EB3FE8" w:rsidRDefault="00EB3FE8" w:rsidP="00EB3FE8">
      <w:pPr>
        <w:spacing w:after="0" w:line="240" w:lineRule="auto"/>
        <w:jc w:val="both"/>
        <w:rPr>
          <w:rFonts w:ascii="Times New Roman" w:eastAsia="Times New Roman" w:hAnsi="Times New Roman" w:cs="Times New Roman"/>
          <w:b/>
          <w:sz w:val="24"/>
          <w:szCs w:val="24"/>
        </w:rPr>
      </w:pPr>
    </w:p>
    <w:p w:rsidR="00EB3FE8" w:rsidRDefault="00EB3FE8" w:rsidP="00EB3FE8">
      <w:pPr>
        <w:spacing w:after="0" w:line="240" w:lineRule="auto"/>
        <w:jc w:val="both"/>
        <w:rPr>
          <w:rFonts w:ascii="Times New Roman" w:eastAsia="Times New Roman" w:hAnsi="Times New Roman" w:cs="Times New Roman"/>
          <w:b/>
          <w:sz w:val="24"/>
          <w:szCs w:val="24"/>
        </w:rPr>
      </w:pPr>
    </w:p>
    <w:p w:rsidR="00EB3FE8" w:rsidRDefault="00EB3FE8" w:rsidP="00EB3FE8">
      <w:pPr>
        <w:spacing w:after="0" w:line="240" w:lineRule="auto"/>
        <w:jc w:val="both"/>
        <w:rPr>
          <w:rFonts w:ascii="Times New Roman" w:eastAsia="Times New Roman" w:hAnsi="Times New Roman" w:cs="Times New Roman"/>
          <w:b/>
          <w:sz w:val="24"/>
          <w:szCs w:val="24"/>
        </w:rPr>
      </w:pPr>
    </w:p>
    <w:p w:rsidR="00EB3FE8" w:rsidRDefault="00EB3FE8" w:rsidP="00EB3FE8">
      <w:pPr>
        <w:spacing w:after="0" w:line="240" w:lineRule="auto"/>
        <w:jc w:val="both"/>
        <w:rPr>
          <w:rFonts w:ascii="Times New Roman" w:eastAsia="Times New Roman" w:hAnsi="Times New Roman" w:cs="Times New Roman"/>
          <w:b/>
          <w:sz w:val="24"/>
          <w:szCs w:val="24"/>
        </w:rPr>
      </w:pPr>
    </w:p>
    <w:p w:rsidR="00EB3FE8" w:rsidRDefault="00EB3FE8" w:rsidP="00EB3FE8">
      <w:pPr>
        <w:spacing w:after="0" w:line="240" w:lineRule="auto"/>
        <w:jc w:val="both"/>
        <w:rPr>
          <w:rFonts w:ascii="Times New Roman" w:eastAsia="Times New Roman" w:hAnsi="Times New Roman" w:cs="Times New Roman"/>
          <w:b/>
          <w:sz w:val="24"/>
          <w:szCs w:val="24"/>
        </w:rPr>
      </w:pPr>
    </w:p>
    <w:p w:rsidR="00EB3FE8" w:rsidRDefault="00EB3FE8" w:rsidP="00EB3FE8">
      <w:pPr>
        <w:spacing w:after="0" w:line="240" w:lineRule="auto"/>
        <w:jc w:val="both"/>
        <w:rPr>
          <w:rFonts w:ascii="Times New Roman" w:eastAsia="Times New Roman" w:hAnsi="Times New Roman" w:cs="Times New Roman"/>
          <w:b/>
          <w:sz w:val="24"/>
          <w:szCs w:val="24"/>
        </w:rPr>
      </w:pPr>
    </w:p>
    <w:p w:rsidR="00EB3FE8" w:rsidRDefault="00EB3FE8" w:rsidP="00EB3FE8">
      <w:pPr>
        <w:spacing w:after="0" w:line="240" w:lineRule="auto"/>
        <w:jc w:val="both"/>
        <w:rPr>
          <w:rFonts w:ascii="Times New Roman" w:eastAsia="Times New Roman" w:hAnsi="Times New Roman" w:cs="Times New Roman"/>
          <w:b/>
          <w:sz w:val="24"/>
          <w:szCs w:val="24"/>
        </w:rPr>
      </w:pPr>
    </w:p>
    <w:p w:rsidR="00EB3FE8" w:rsidRDefault="00EB3FE8" w:rsidP="00EB3FE8">
      <w:pPr>
        <w:spacing w:after="0" w:line="240" w:lineRule="auto"/>
        <w:jc w:val="both"/>
        <w:rPr>
          <w:rFonts w:ascii="Times New Roman" w:eastAsia="Times New Roman" w:hAnsi="Times New Roman" w:cs="Times New Roman"/>
          <w:b/>
          <w:sz w:val="24"/>
          <w:szCs w:val="24"/>
        </w:rPr>
      </w:pPr>
    </w:p>
    <w:p w:rsidR="00EB3FE8" w:rsidRDefault="00EB3FE8" w:rsidP="00EB3FE8">
      <w:pPr>
        <w:spacing w:after="0" w:line="240" w:lineRule="auto"/>
        <w:jc w:val="both"/>
        <w:rPr>
          <w:rFonts w:ascii="Times New Roman" w:eastAsia="Times New Roman" w:hAnsi="Times New Roman" w:cs="Times New Roman"/>
          <w:b/>
          <w:sz w:val="24"/>
          <w:szCs w:val="24"/>
        </w:rPr>
      </w:pPr>
    </w:p>
    <w:p w:rsidR="00EB3FE8" w:rsidRDefault="00EB3FE8" w:rsidP="00EB3FE8">
      <w:pPr>
        <w:spacing w:after="0" w:line="240" w:lineRule="auto"/>
        <w:jc w:val="both"/>
        <w:rPr>
          <w:rFonts w:ascii="Times New Roman" w:eastAsia="Times New Roman" w:hAnsi="Times New Roman" w:cs="Times New Roman"/>
          <w:b/>
          <w:sz w:val="24"/>
          <w:szCs w:val="24"/>
        </w:rPr>
      </w:pPr>
    </w:p>
    <w:p w:rsidR="00EB3FE8" w:rsidRDefault="00EB3FE8" w:rsidP="00EB3FE8">
      <w:pPr>
        <w:spacing w:after="0" w:line="240" w:lineRule="auto"/>
        <w:jc w:val="both"/>
        <w:rPr>
          <w:rFonts w:ascii="Times New Roman" w:eastAsia="Times New Roman" w:hAnsi="Times New Roman" w:cs="Times New Roman"/>
          <w:b/>
          <w:sz w:val="24"/>
          <w:szCs w:val="24"/>
        </w:rPr>
      </w:pPr>
    </w:p>
    <w:p w:rsidR="00EB3FE8" w:rsidRDefault="00EB3FE8" w:rsidP="00EB3FE8">
      <w:pPr>
        <w:spacing w:after="0" w:line="240" w:lineRule="auto"/>
        <w:jc w:val="both"/>
        <w:rPr>
          <w:rFonts w:ascii="Times New Roman" w:eastAsia="Times New Roman" w:hAnsi="Times New Roman" w:cs="Times New Roman"/>
          <w:b/>
          <w:sz w:val="24"/>
          <w:szCs w:val="24"/>
        </w:rPr>
      </w:pPr>
    </w:p>
    <w:p w:rsidR="00EB3FE8" w:rsidRDefault="00EB3FE8" w:rsidP="00EB3FE8">
      <w:pPr>
        <w:spacing w:after="0" w:line="240" w:lineRule="auto"/>
        <w:jc w:val="center"/>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b/>
          <w:sz w:val="24"/>
          <w:szCs w:val="24"/>
          <w:shd w:val="clear" w:color="auto" w:fill="FFFFFF"/>
        </w:rPr>
        <w:lastRenderedPageBreak/>
        <w:t>1. Общие положения.</w:t>
      </w:r>
    </w:p>
    <w:p w:rsidR="00EB3FE8" w:rsidRDefault="00EB3FE8" w:rsidP="00EB3FE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Полное наименование образовательной организации:</w:t>
      </w:r>
      <w:r>
        <w:rPr>
          <w:rFonts w:ascii="Times New Roman" w:eastAsia="Calibri" w:hAnsi="Times New Roman" w:cs="Times New Roman"/>
          <w:sz w:val="24"/>
          <w:szCs w:val="24"/>
        </w:rPr>
        <w:t xml:space="preserve"> Муниципальное автономное общеобразовательное учреждение «Сажинская средняя общеобразовательная школа имени Героя Советского Союза Чухарева Вячеслава Федоровича».</w:t>
      </w:r>
    </w:p>
    <w:p w:rsidR="00EB3FE8" w:rsidRDefault="00EB3FE8" w:rsidP="00EB3FE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Сокращенное наименование образовательной организации: </w:t>
      </w:r>
      <w:r>
        <w:rPr>
          <w:rFonts w:ascii="Times New Roman" w:eastAsia="Calibri" w:hAnsi="Times New Roman" w:cs="Times New Roman"/>
          <w:sz w:val="24"/>
          <w:szCs w:val="24"/>
        </w:rPr>
        <w:t xml:space="preserve">МАОУ «Сажинская СОШ им. Героя Советского Союза Чухарева В.Ф.». </w:t>
      </w:r>
    </w:p>
    <w:p w:rsidR="00EB3FE8" w:rsidRDefault="00EB3FE8" w:rsidP="00EB3FE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состав МАОУ «Сажинская СОШ им. Героя Советского Союза Чухарева В.Ф.» входят: филиал «Коневский детский сад», структурное подразделения «Детский сад с.Сажино» и дошкольная подготовительная  группа,  в здании школы. </w:t>
      </w:r>
    </w:p>
    <w:p w:rsidR="00EF05A1" w:rsidRDefault="00EF05A1" w:rsidP="00EB3FE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МАОУ «Сажинская СОШ» переименовано в МАОУ «Сажинская СОШ им. Героя Советского Союза Чухарева В.Ф.» с 01.01.2025 г.</w:t>
      </w:r>
    </w:p>
    <w:p w:rsidR="00EB3FE8" w:rsidRDefault="00EB3FE8" w:rsidP="00EB3FE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Учредитель:</w:t>
      </w:r>
      <w:r>
        <w:rPr>
          <w:rFonts w:ascii="Times New Roman" w:eastAsia="Calibri" w:hAnsi="Times New Roman" w:cs="Times New Roman"/>
          <w:sz w:val="24"/>
          <w:szCs w:val="24"/>
        </w:rPr>
        <w:t xml:space="preserve">  Управления образования Администрации Артинского муниципального округа.</w:t>
      </w:r>
    </w:p>
    <w:p w:rsidR="00EB3FE8" w:rsidRDefault="00EB3FE8" w:rsidP="00EB3FE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Организационно-правовая форма:</w:t>
      </w:r>
      <w:r>
        <w:rPr>
          <w:rFonts w:ascii="Times New Roman" w:eastAsia="Calibri" w:hAnsi="Times New Roman" w:cs="Times New Roman"/>
          <w:sz w:val="24"/>
          <w:szCs w:val="24"/>
        </w:rPr>
        <w:t xml:space="preserve"> автономное  учреждение</w:t>
      </w:r>
    </w:p>
    <w:p w:rsidR="00EB3FE8" w:rsidRDefault="00EB3FE8" w:rsidP="00EB3FE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Юридический адрес:</w:t>
      </w:r>
      <w:r>
        <w:rPr>
          <w:rFonts w:ascii="Times New Roman" w:eastAsia="Calibri" w:hAnsi="Times New Roman" w:cs="Times New Roman"/>
          <w:sz w:val="24"/>
          <w:szCs w:val="24"/>
        </w:rPr>
        <w:t xml:space="preserve"> 623361, Свердловская область, Артинский район, с.Сажино, ул. Чухарева, 1а</w:t>
      </w:r>
    </w:p>
    <w:p w:rsidR="00EB3FE8" w:rsidRDefault="00EB3FE8" w:rsidP="00EB3FE8">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i/>
          <w:sz w:val="24"/>
          <w:szCs w:val="24"/>
        </w:rPr>
        <w:t>Фактические адреса и телефоны:</w:t>
      </w:r>
    </w:p>
    <w:p w:rsidR="00EB3FE8" w:rsidRDefault="00EB3FE8" w:rsidP="00EB3FE8">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Школа и подготовительная группа:</w:t>
      </w:r>
    </w:p>
    <w:p w:rsidR="00EB3FE8" w:rsidRDefault="00EB3FE8" w:rsidP="00EB3FE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623361, Свердловская область, Артинский район,с.Сажино, ул. Чухарева, 1а.Телефоны: (34391) 3-71-64, (34391) 3-72-20</w:t>
      </w:r>
    </w:p>
    <w:p w:rsidR="00EB3FE8" w:rsidRDefault="00EB3FE8" w:rsidP="00EB3FE8">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Филиал «Коневский детский сад»</w:t>
      </w:r>
    </w:p>
    <w:p w:rsidR="00EB3FE8" w:rsidRDefault="00EB3FE8" w:rsidP="00EB3FE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623361, Свердловская область, Артинский район,д.Конево,  ул. Заречная, 11. Телефон: (34391) 6-25-51</w:t>
      </w:r>
    </w:p>
    <w:p w:rsidR="00EB3FE8" w:rsidRDefault="00EB3FE8" w:rsidP="00EB3FE8">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Структурное подразделение «Детский сад с.Сажино:</w:t>
      </w:r>
    </w:p>
    <w:p w:rsidR="00EB3FE8" w:rsidRDefault="00EB3FE8" w:rsidP="00EB3FE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623361, Свердловская область, Артинский район,с.Сажино, ул. Волкова, 17.Телефон: (34391) 3-72-39</w:t>
      </w:r>
    </w:p>
    <w:p w:rsidR="00EB3FE8" w:rsidRDefault="00EB3FE8" w:rsidP="00EB3FE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Электронная почта: </w:t>
      </w:r>
      <w:r>
        <w:rPr>
          <w:rFonts w:ascii="Times New Roman" w:eastAsia="Calibri" w:hAnsi="Times New Roman" w:cs="Times New Roman"/>
          <w:sz w:val="24"/>
          <w:szCs w:val="24"/>
          <w:lang w:val="en-US"/>
        </w:rPr>
        <w:t>sazhinoschool</w:t>
      </w:r>
      <w:r>
        <w:rPr>
          <w:rFonts w:ascii="Times New Roman" w:eastAsia="Calibri" w:hAnsi="Times New Roman" w:cs="Times New Roman"/>
          <w:sz w:val="24"/>
          <w:szCs w:val="24"/>
        </w:rPr>
        <w:t>@</w:t>
      </w:r>
      <w:r>
        <w:rPr>
          <w:rFonts w:ascii="Times New Roman" w:eastAsia="Calibri" w:hAnsi="Times New Roman" w:cs="Times New Roman"/>
          <w:sz w:val="24"/>
          <w:szCs w:val="24"/>
          <w:lang w:val="en-US"/>
        </w:rPr>
        <w:t>mail</w:t>
      </w:r>
      <w:r>
        <w:rPr>
          <w:rFonts w:ascii="Times New Roman" w:eastAsia="Calibri" w:hAnsi="Times New Roman" w:cs="Times New Roman"/>
          <w:sz w:val="24"/>
          <w:szCs w:val="24"/>
        </w:rPr>
        <w:t>.</w:t>
      </w:r>
      <w:r>
        <w:rPr>
          <w:rFonts w:ascii="Times New Roman" w:eastAsia="Calibri" w:hAnsi="Times New Roman" w:cs="Times New Roman"/>
          <w:sz w:val="24"/>
          <w:szCs w:val="24"/>
          <w:lang w:val="en-US"/>
        </w:rPr>
        <w:t>ru</w:t>
      </w:r>
    </w:p>
    <w:p w:rsidR="00EB3FE8" w:rsidRDefault="00EB3FE8" w:rsidP="00EB3FE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МАОУ «Сажинская СОШ</w:t>
      </w:r>
      <w:r w:rsidRPr="00EB3FE8">
        <w:rPr>
          <w:rFonts w:ascii="Times New Roman" w:eastAsia="Calibri" w:hAnsi="Times New Roman" w:cs="Times New Roman"/>
          <w:sz w:val="24"/>
          <w:szCs w:val="24"/>
        </w:rPr>
        <w:t xml:space="preserve"> </w:t>
      </w:r>
      <w:r>
        <w:rPr>
          <w:rFonts w:ascii="Times New Roman" w:eastAsia="Calibri" w:hAnsi="Times New Roman" w:cs="Times New Roman"/>
          <w:sz w:val="24"/>
          <w:szCs w:val="24"/>
        </w:rPr>
        <w:t>им. Героя Советского Союза Чухарева В.Ф.» является образовательной организацией, осуществляющей образовательную деятельность в соответствии с Уставом МАОУ «Сажинская СОШ</w:t>
      </w:r>
      <w:r w:rsidR="008C7726" w:rsidRPr="008C7726">
        <w:rPr>
          <w:rFonts w:ascii="Times New Roman" w:eastAsia="Calibri" w:hAnsi="Times New Roman" w:cs="Times New Roman"/>
          <w:sz w:val="24"/>
          <w:szCs w:val="24"/>
        </w:rPr>
        <w:t xml:space="preserve"> </w:t>
      </w:r>
      <w:r w:rsidR="008C7726">
        <w:rPr>
          <w:rFonts w:ascii="Times New Roman" w:eastAsia="Calibri" w:hAnsi="Times New Roman" w:cs="Times New Roman"/>
          <w:sz w:val="24"/>
          <w:szCs w:val="24"/>
        </w:rPr>
        <w:t>им. Героя Советского Союза Чухарева В.Ф.</w:t>
      </w:r>
      <w:r>
        <w:rPr>
          <w:rFonts w:ascii="Times New Roman" w:eastAsia="Calibri" w:hAnsi="Times New Roman" w:cs="Times New Roman"/>
          <w:sz w:val="24"/>
          <w:szCs w:val="24"/>
        </w:rPr>
        <w:t xml:space="preserve">» (утвержден приказом Управления образования Артинского городского округа № </w:t>
      </w:r>
      <w:r w:rsidR="008C7726">
        <w:rPr>
          <w:rFonts w:ascii="Times New Roman" w:eastAsia="Calibri" w:hAnsi="Times New Roman" w:cs="Times New Roman"/>
          <w:sz w:val="24"/>
          <w:szCs w:val="24"/>
        </w:rPr>
        <w:t>298</w:t>
      </w:r>
      <w:r>
        <w:rPr>
          <w:rFonts w:ascii="Times New Roman" w:eastAsia="Calibri" w:hAnsi="Times New Roman" w:cs="Times New Roman"/>
          <w:sz w:val="24"/>
          <w:szCs w:val="24"/>
        </w:rPr>
        <w:t xml:space="preserve">-од от </w:t>
      </w:r>
      <w:r w:rsidR="008C7726">
        <w:rPr>
          <w:rFonts w:ascii="Times New Roman" w:eastAsia="Calibri" w:hAnsi="Times New Roman" w:cs="Times New Roman"/>
          <w:sz w:val="24"/>
          <w:szCs w:val="24"/>
        </w:rPr>
        <w:t>19</w:t>
      </w:r>
      <w:r>
        <w:rPr>
          <w:rFonts w:ascii="Times New Roman" w:eastAsia="Calibri" w:hAnsi="Times New Roman" w:cs="Times New Roman"/>
          <w:sz w:val="24"/>
          <w:szCs w:val="24"/>
        </w:rPr>
        <w:t>.</w:t>
      </w:r>
      <w:r w:rsidR="008C7726">
        <w:rPr>
          <w:rFonts w:ascii="Times New Roman" w:eastAsia="Calibri" w:hAnsi="Times New Roman" w:cs="Times New Roman"/>
          <w:sz w:val="24"/>
          <w:szCs w:val="24"/>
        </w:rPr>
        <w:t>12</w:t>
      </w:r>
      <w:r>
        <w:rPr>
          <w:rFonts w:ascii="Times New Roman" w:eastAsia="Calibri" w:hAnsi="Times New Roman" w:cs="Times New Roman"/>
          <w:sz w:val="24"/>
          <w:szCs w:val="24"/>
        </w:rPr>
        <w:t>.20</w:t>
      </w:r>
      <w:r w:rsidR="008C7726">
        <w:rPr>
          <w:rFonts w:ascii="Times New Roman" w:eastAsia="Calibri" w:hAnsi="Times New Roman" w:cs="Times New Roman"/>
          <w:sz w:val="24"/>
          <w:szCs w:val="24"/>
        </w:rPr>
        <w:t>24 года</w:t>
      </w:r>
      <w:r>
        <w:rPr>
          <w:rFonts w:ascii="Times New Roman" w:eastAsia="Calibri" w:hAnsi="Times New Roman" w:cs="Times New Roman"/>
          <w:sz w:val="24"/>
          <w:szCs w:val="24"/>
        </w:rPr>
        <w:t>), ориентированной на создание непрерывного единого образовательного пространства, обеспечивающего каждому ребенку современное доступное качественное образование, успешную социализацию, возможность для построения и осуществления индивидуальной образовательной траектории на основе учета его интересов, способностей, индивидуальных особенностей, осознанное профессиональное самоопределение.</w:t>
      </w:r>
    </w:p>
    <w:p w:rsidR="00EB3FE8" w:rsidRDefault="00EB3FE8" w:rsidP="00EB3FE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Принципами образовательной политики являются следующие: </w:t>
      </w:r>
    </w:p>
    <w:p w:rsidR="00EB3FE8" w:rsidRDefault="00EB3FE8" w:rsidP="00EB3FE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демократизация (сотрудничество всех участников образовательной деятельности); </w:t>
      </w:r>
    </w:p>
    <w:p w:rsidR="00EB3FE8" w:rsidRDefault="00EB3FE8" w:rsidP="00EB3FE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гуманизация (личностно-ориентированная педагогика, направленная на удовлетворение образовательных потребностей обучающихся, их родителей, на выявление и развитие способностей каждого обучающегося);</w:t>
      </w:r>
    </w:p>
    <w:p w:rsidR="00EB3FE8" w:rsidRDefault="00EB3FE8" w:rsidP="00EB3FE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дифференциация (учет учебных, интеллектуальных и психологических особенностей обучающихся, их интересов, потребностей и профессиональных склонностей); </w:t>
      </w:r>
    </w:p>
    <w:p w:rsidR="00EB3FE8" w:rsidRDefault="00EB3FE8" w:rsidP="00EB3FE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индивидуализация (создание индивидуальной образовательной программы для каждого школьника в перспективе); </w:t>
      </w:r>
    </w:p>
    <w:p w:rsidR="00EB3FE8" w:rsidRDefault="00EB3FE8" w:rsidP="00EB3FE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оптимизация процесса развития детей через интеграцию общего и дополнительного образования. </w:t>
      </w:r>
    </w:p>
    <w:p w:rsidR="00EB3FE8" w:rsidRDefault="00EB3FE8" w:rsidP="00EB3FE8">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Документы, на основании которых осуществляет свою деятельность образовательная организация:</w:t>
      </w:r>
    </w:p>
    <w:p w:rsidR="00EB3FE8" w:rsidRDefault="008C7726" w:rsidP="00EB3FE8">
      <w:pPr>
        <w:numPr>
          <w:ilvl w:val="0"/>
          <w:numId w:val="17"/>
        </w:numPr>
        <w:spacing w:after="0" w:line="240" w:lineRule="auto"/>
        <w:ind w:left="0" w:firstLine="426"/>
        <w:contextualSpacing/>
        <w:jc w:val="both"/>
        <w:rPr>
          <w:rFonts w:ascii="Times New Roman" w:eastAsia="Calibri" w:hAnsi="Times New Roman" w:cs="Times New Roman"/>
          <w:sz w:val="24"/>
          <w:szCs w:val="24"/>
        </w:rPr>
      </w:pPr>
      <w:r>
        <w:rPr>
          <w:rFonts w:ascii="Times New Roman" w:eastAsia="Calibri" w:hAnsi="Times New Roman" w:cs="Times New Roman"/>
          <w:i/>
          <w:sz w:val="24"/>
          <w:szCs w:val="24"/>
        </w:rPr>
        <w:t>Регистрационный номер л</w:t>
      </w:r>
      <w:r w:rsidR="00EB3FE8" w:rsidRPr="00AD200B">
        <w:rPr>
          <w:rFonts w:ascii="Times New Roman" w:eastAsia="Calibri" w:hAnsi="Times New Roman" w:cs="Times New Roman"/>
          <w:i/>
          <w:sz w:val="24"/>
          <w:szCs w:val="24"/>
        </w:rPr>
        <w:t>ицензи</w:t>
      </w:r>
      <w:r>
        <w:rPr>
          <w:rFonts w:ascii="Times New Roman" w:eastAsia="Calibri" w:hAnsi="Times New Roman" w:cs="Times New Roman"/>
          <w:i/>
          <w:sz w:val="24"/>
          <w:szCs w:val="24"/>
        </w:rPr>
        <w:t>и</w:t>
      </w:r>
      <w:r w:rsidR="00EB3FE8" w:rsidRPr="00AD200B">
        <w:rPr>
          <w:rFonts w:ascii="Times New Roman" w:eastAsia="Calibri" w:hAnsi="Times New Roman" w:cs="Times New Roman"/>
          <w:i/>
          <w:sz w:val="24"/>
          <w:szCs w:val="24"/>
        </w:rPr>
        <w:t>:</w:t>
      </w:r>
      <w:r w:rsidR="00EB3FE8" w:rsidRPr="00AD200B">
        <w:rPr>
          <w:rFonts w:ascii="Times New Roman" w:eastAsia="Calibri" w:hAnsi="Times New Roman" w:cs="Times New Roman"/>
          <w:sz w:val="24"/>
          <w:szCs w:val="24"/>
        </w:rPr>
        <w:t xml:space="preserve"> № Л035-01277-66/00196668 от 27.07.2011 г., лицензирующий орган</w:t>
      </w:r>
      <w:r w:rsidR="00EB3FE8">
        <w:rPr>
          <w:rFonts w:ascii="Times New Roman" w:eastAsia="Calibri" w:hAnsi="Times New Roman" w:cs="Times New Roman"/>
          <w:sz w:val="24"/>
          <w:szCs w:val="24"/>
        </w:rPr>
        <w:t>:</w:t>
      </w:r>
      <w:r w:rsidR="00EB3FE8" w:rsidRPr="00AD200B">
        <w:rPr>
          <w:rFonts w:ascii="Times New Roman" w:eastAsia="Calibri" w:hAnsi="Times New Roman" w:cs="Times New Roman"/>
          <w:sz w:val="24"/>
          <w:szCs w:val="24"/>
        </w:rPr>
        <w:t xml:space="preserve"> Министерство образования и молодежной политики Свердловской области  </w:t>
      </w:r>
    </w:p>
    <w:p w:rsidR="00EB3FE8" w:rsidRPr="00AD200B" w:rsidRDefault="00EB3FE8" w:rsidP="00EB3FE8">
      <w:pPr>
        <w:spacing w:after="0" w:line="240" w:lineRule="auto"/>
        <w:contextualSpacing/>
        <w:jc w:val="both"/>
        <w:rPr>
          <w:rFonts w:ascii="Times New Roman" w:eastAsia="Calibri" w:hAnsi="Times New Roman" w:cs="Times New Roman"/>
          <w:sz w:val="24"/>
          <w:szCs w:val="24"/>
        </w:rPr>
      </w:pPr>
      <w:r w:rsidRPr="00AD200B">
        <w:rPr>
          <w:rFonts w:ascii="Times New Roman" w:eastAsia="Calibri" w:hAnsi="Times New Roman" w:cs="Times New Roman"/>
          <w:sz w:val="24"/>
          <w:szCs w:val="24"/>
        </w:rPr>
        <w:lastRenderedPageBreak/>
        <w:t>МАОУ «Сажинская СОШ</w:t>
      </w:r>
      <w:r w:rsidR="00EF05A1" w:rsidRPr="00EF05A1">
        <w:rPr>
          <w:rFonts w:ascii="Times New Roman" w:eastAsia="Calibri" w:hAnsi="Times New Roman" w:cs="Times New Roman"/>
          <w:sz w:val="24"/>
          <w:szCs w:val="24"/>
        </w:rPr>
        <w:t xml:space="preserve"> </w:t>
      </w:r>
      <w:r w:rsidR="00EF05A1">
        <w:rPr>
          <w:rFonts w:ascii="Times New Roman" w:eastAsia="Calibri" w:hAnsi="Times New Roman" w:cs="Times New Roman"/>
          <w:sz w:val="24"/>
          <w:szCs w:val="24"/>
        </w:rPr>
        <w:t>им. Героя Советского Союза Чухарева В.Ф.</w:t>
      </w:r>
      <w:r w:rsidRPr="00AD200B">
        <w:rPr>
          <w:rFonts w:ascii="Times New Roman" w:eastAsia="Calibri" w:hAnsi="Times New Roman" w:cs="Times New Roman"/>
          <w:sz w:val="24"/>
          <w:szCs w:val="24"/>
        </w:rPr>
        <w:t>» имеет право на ведение образовательной деятельности по следующим уровням образования:</w:t>
      </w:r>
    </w:p>
    <w:p w:rsidR="00EB3FE8" w:rsidRDefault="00EB3FE8" w:rsidP="00EB3FE8">
      <w:pPr>
        <w:numPr>
          <w:ilvl w:val="0"/>
          <w:numId w:val="18"/>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дошкольное образование;</w:t>
      </w:r>
    </w:p>
    <w:p w:rsidR="00EB3FE8" w:rsidRDefault="00EB3FE8" w:rsidP="00EB3FE8">
      <w:pPr>
        <w:numPr>
          <w:ilvl w:val="0"/>
          <w:numId w:val="18"/>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начальное общее образование;</w:t>
      </w:r>
    </w:p>
    <w:p w:rsidR="00EB3FE8" w:rsidRDefault="00EB3FE8" w:rsidP="00EB3FE8">
      <w:pPr>
        <w:numPr>
          <w:ilvl w:val="0"/>
          <w:numId w:val="18"/>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основное общее образование; </w:t>
      </w:r>
    </w:p>
    <w:p w:rsidR="00EB3FE8" w:rsidRDefault="00EB3FE8" w:rsidP="00EB3FE8">
      <w:pPr>
        <w:numPr>
          <w:ilvl w:val="0"/>
          <w:numId w:val="18"/>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среднее общее образование;</w:t>
      </w:r>
    </w:p>
    <w:p w:rsidR="00EB3FE8" w:rsidRDefault="00EB3FE8" w:rsidP="00EB3FE8">
      <w:pPr>
        <w:numPr>
          <w:ilvl w:val="0"/>
          <w:numId w:val="18"/>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дополнительное образование детей и взрослых. </w:t>
      </w:r>
    </w:p>
    <w:p w:rsidR="00EB3FE8" w:rsidRDefault="008C7726" w:rsidP="00EB3FE8">
      <w:pPr>
        <w:numPr>
          <w:ilvl w:val="0"/>
          <w:numId w:val="17"/>
        </w:numPr>
        <w:spacing w:after="0" w:line="240" w:lineRule="auto"/>
        <w:ind w:left="709" w:hanging="283"/>
        <w:contextualSpacing/>
        <w:jc w:val="both"/>
        <w:rPr>
          <w:rFonts w:ascii="Times New Roman" w:eastAsia="Calibri" w:hAnsi="Times New Roman" w:cs="Times New Roman"/>
          <w:sz w:val="24"/>
          <w:szCs w:val="24"/>
        </w:rPr>
      </w:pPr>
      <w:r>
        <w:rPr>
          <w:rFonts w:ascii="Times New Roman" w:eastAsia="Calibri" w:hAnsi="Times New Roman" w:cs="Times New Roman"/>
          <w:i/>
          <w:sz w:val="24"/>
          <w:szCs w:val="24"/>
        </w:rPr>
        <w:t>Регистрационный номер г</w:t>
      </w:r>
      <w:r w:rsidR="00EB3FE8">
        <w:rPr>
          <w:rFonts w:ascii="Times New Roman" w:eastAsia="Calibri" w:hAnsi="Times New Roman" w:cs="Times New Roman"/>
          <w:i/>
          <w:sz w:val="24"/>
          <w:szCs w:val="24"/>
        </w:rPr>
        <w:t>осударственн</w:t>
      </w:r>
      <w:r>
        <w:rPr>
          <w:rFonts w:ascii="Times New Roman" w:eastAsia="Calibri" w:hAnsi="Times New Roman" w:cs="Times New Roman"/>
          <w:i/>
          <w:sz w:val="24"/>
          <w:szCs w:val="24"/>
        </w:rPr>
        <w:t>ой</w:t>
      </w:r>
      <w:r w:rsidR="00EB3FE8">
        <w:rPr>
          <w:rFonts w:ascii="Times New Roman" w:eastAsia="Calibri" w:hAnsi="Times New Roman" w:cs="Times New Roman"/>
          <w:i/>
          <w:sz w:val="24"/>
          <w:szCs w:val="24"/>
        </w:rPr>
        <w:t xml:space="preserve"> аккредитаци</w:t>
      </w:r>
      <w:r>
        <w:rPr>
          <w:rFonts w:ascii="Times New Roman" w:eastAsia="Calibri" w:hAnsi="Times New Roman" w:cs="Times New Roman"/>
          <w:i/>
          <w:sz w:val="24"/>
          <w:szCs w:val="24"/>
        </w:rPr>
        <w:t>и</w:t>
      </w:r>
      <w:r w:rsidR="00EB3FE8">
        <w:rPr>
          <w:rFonts w:ascii="Times New Roman" w:eastAsia="Calibri" w:hAnsi="Times New Roman" w:cs="Times New Roman"/>
          <w:sz w:val="24"/>
          <w:szCs w:val="24"/>
        </w:rPr>
        <w:t xml:space="preserve">: </w:t>
      </w:r>
      <w:r>
        <w:rPr>
          <w:rFonts w:ascii="Times New Roman" w:eastAsia="Calibri" w:hAnsi="Times New Roman" w:cs="Times New Roman"/>
          <w:sz w:val="24"/>
          <w:szCs w:val="24"/>
        </w:rPr>
        <w:t>№ А007-01277-66/01148390</w:t>
      </w:r>
    </w:p>
    <w:p w:rsidR="00EB3FE8" w:rsidRDefault="00EB3FE8" w:rsidP="00EB3FE8">
      <w:pPr>
        <w:spacing w:after="0" w:line="240" w:lineRule="auto"/>
        <w:ind w:left="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25.01. 2016 г., аккредитационный орган: </w:t>
      </w:r>
      <w:r w:rsidRPr="00AD200B">
        <w:rPr>
          <w:rFonts w:ascii="Times New Roman" w:eastAsia="Calibri" w:hAnsi="Times New Roman" w:cs="Times New Roman"/>
          <w:sz w:val="24"/>
          <w:szCs w:val="24"/>
        </w:rPr>
        <w:t>Министерство образования и молодежной политики Свердловской области</w:t>
      </w:r>
      <w:r>
        <w:rPr>
          <w:rFonts w:ascii="Times New Roman" w:eastAsia="Calibri" w:hAnsi="Times New Roman" w:cs="Times New Roman"/>
          <w:sz w:val="24"/>
          <w:szCs w:val="24"/>
        </w:rPr>
        <w:t>,</w:t>
      </w:r>
      <w:r w:rsidRPr="00AD200B">
        <w:rPr>
          <w:rFonts w:ascii="Times New Roman" w:eastAsia="Calibri" w:hAnsi="Times New Roman" w:cs="Times New Roman"/>
          <w:sz w:val="24"/>
          <w:szCs w:val="24"/>
        </w:rPr>
        <w:t xml:space="preserve">  </w:t>
      </w:r>
      <w:r>
        <w:rPr>
          <w:rFonts w:ascii="Times New Roman" w:eastAsia="Calibri" w:hAnsi="Times New Roman" w:cs="Times New Roman"/>
          <w:sz w:val="24"/>
          <w:szCs w:val="24"/>
        </w:rPr>
        <w:t>срок действия: бессрочно.</w:t>
      </w:r>
    </w:p>
    <w:p w:rsidR="00EB3FE8" w:rsidRDefault="00EB3FE8" w:rsidP="00EB3FE8">
      <w:pPr>
        <w:spacing w:after="0" w:line="240" w:lineRule="auto"/>
        <w:contextualSpacing/>
        <w:jc w:val="both"/>
        <w:rPr>
          <w:rFonts w:ascii="Times New Roman" w:eastAsia="Calibri" w:hAnsi="Times New Roman" w:cs="Times New Roman"/>
          <w:sz w:val="16"/>
          <w:szCs w:val="16"/>
        </w:rPr>
      </w:pPr>
    </w:p>
    <w:p w:rsidR="00EB3FE8" w:rsidRDefault="00EB3FE8" w:rsidP="00EB3FE8">
      <w:pPr>
        <w:spacing w:after="0" w:line="240" w:lineRule="auto"/>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Сведения о численности обучающихся и воспитанников</w:t>
      </w:r>
    </w:p>
    <w:p w:rsidR="00EB3FE8" w:rsidRDefault="00EB3FE8" w:rsidP="00EB3FE8">
      <w:pPr>
        <w:spacing w:after="0" w:line="240" w:lineRule="auto"/>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МАОУ «Сажинская СОШ» на 31.12.202</w:t>
      </w:r>
      <w:r w:rsidR="008C7726">
        <w:rPr>
          <w:rFonts w:ascii="Times New Roman" w:eastAsia="Calibri" w:hAnsi="Times New Roman" w:cs="Times New Roman"/>
          <w:b/>
          <w:i/>
          <w:sz w:val="24"/>
          <w:szCs w:val="24"/>
        </w:rPr>
        <w:t>4</w:t>
      </w:r>
      <w:r>
        <w:rPr>
          <w:rFonts w:ascii="Times New Roman" w:eastAsia="Calibri" w:hAnsi="Times New Roman" w:cs="Times New Roman"/>
          <w:b/>
          <w:i/>
          <w:sz w:val="24"/>
          <w:szCs w:val="24"/>
        </w:rPr>
        <w:t xml:space="preserve"> г.</w:t>
      </w:r>
    </w:p>
    <w:p w:rsidR="00EB3FE8" w:rsidRDefault="00EB3FE8" w:rsidP="00EB3FE8">
      <w:pPr>
        <w:spacing w:after="0" w:line="240" w:lineRule="auto"/>
        <w:rPr>
          <w:rFonts w:ascii="Times New Roman" w:eastAsia="Calibri" w:hAnsi="Times New Roman" w:cs="Times New Roman"/>
          <w:b/>
          <w:i/>
          <w:sz w:val="16"/>
          <w:szCs w:val="16"/>
        </w:rPr>
      </w:pPr>
    </w:p>
    <w:tbl>
      <w:tblPr>
        <w:tblStyle w:val="a7"/>
        <w:tblW w:w="9720" w:type="dxa"/>
        <w:jc w:val="center"/>
        <w:tblLayout w:type="fixed"/>
        <w:tblLook w:val="04A0"/>
      </w:tblPr>
      <w:tblGrid>
        <w:gridCol w:w="2477"/>
        <w:gridCol w:w="1010"/>
        <w:gridCol w:w="992"/>
        <w:gridCol w:w="1134"/>
        <w:gridCol w:w="1213"/>
        <w:gridCol w:w="1032"/>
        <w:gridCol w:w="1862"/>
      </w:tblGrid>
      <w:tr w:rsidR="00EB3FE8" w:rsidTr="00EB3FE8">
        <w:trPr>
          <w:jc w:val="center"/>
        </w:trPr>
        <w:tc>
          <w:tcPr>
            <w:tcW w:w="2478" w:type="dxa"/>
            <w:vMerge w:val="restart"/>
            <w:tcBorders>
              <w:top w:val="single" w:sz="4" w:space="0" w:color="auto"/>
              <w:left w:val="single" w:sz="4" w:space="0" w:color="auto"/>
              <w:bottom w:val="single" w:sz="4" w:space="0" w:color="auto"/>
              <w:right w:val="single" w:sz="4" w:space="0" w:color="auto"/>
            </w:tcBorders>
            <w:hideMark/>
          </w:tcPr>
          <w:p w:rsidR="00EB3FE8" w:rsidRDefault="00EB3FE8" w:rsidP="00EB3FE8">
            <w:pPr>
              <w:jc w:val="center"/>
              <w:rPr>
                <w:rFonts w:ascii="Times New Roman" w:hAnsi="Times New Roman" w:cs="Times New Roman"/>
                <w:sz w:val="24"/>
                <w:szCs w:val="24"/>
              </w:rPr>
            </w:pPr>
            <w:r>
              <w:rPr>
                <w:rFonts w:ascii="Times New Roman" w:hAnsi="Times New Roman" w:cs="Times New Roman"/>
                <w:sz w:val="24"/>
                <w:szCs w:val="24"/>
              </w:rPr>
              <w:t>ОО</w:t>
            </w:r>
          </w:p>
        </w:tc>
        <w:tc>
          <w:tcPr>
            <w:tcW w:w="4349" w:type="dxa"/>
            <w:gridSpan w:val="4"/>
            <w:tcBorders>
              <w:top w:val="single" w:sz="4" w:space="0" w:color="auto"/>
              <w:left w:val="single" w:sz="4" w:space="0" w:color="auto"/>
              <w:bottom w:val="single" w:sz="4" w:space="0" w:color="auto"/>
              <w:right w:val="single" w:sz="4" w:space="0" w:color="auto"/>
            </w:tcBorders>
            <w:hideMark/>
          </w:tcPr>
          <w:p w:rsidR="00EB3FE8" w:rsidRDefault="00EB3FE8" w:rsidP="00EB3FE8">
            <w:pPr>
              <w:jc w:val="center"/>
              <w:rPr>
                <w:rFonts w:ascii="Times New Roman" w:hAnsi="Times New Roman" w:cs="Times New Roman"/>
                <w:sz w:val="24"/>
                <w:szCs w:val="24"/>
              </w:rPr>
            </w:pPr>
            <w:r>
              <w:rPr>
                <w:rFonts w:ascii="Times New Roman" w:hAnsi="Times New Roman" w:cs="Times New Roman"/>
                <w:sz w:val="24"/>
                <w:szCs w:val="24"/>
              </w:rPr>
              <w:t xml:space="preserve">Количество обучающихся по уровням </w:t>
            </w:r>
          </w:p>
        </w:tc>
        <w:tc>
          <w:tcPr>
            <w:tcW w:w="1032" w:type="dxa"/>
            <w:vMerge w:val="restart"/>
            <w:tcBorders>
              <w:top w:val="single" w:sz="4" w:space="0" w:color="auto"/>
              <w:left w:val="single" w:sz="4" w:space="0" w:color="auto"/>
              <w:bottom w:val="single" w:sz="4" w:space="0" w:color="auto"/>
              <w:right w:val="single" w:sz="4" w:space="0" w:color="auto"/>
            </w:tcBorders>
            <w:hideMark/>
          </w:tcPr>
          <w:p w:rsidR="00EB3FE8" w:rsidRDefault="00EB3FE8" w:rsidP="00EB3FE8">
            <w:pPr>
              <w:jc w:val="center"/>
              <w:rPr>
                <w:rFonts w:ascii="Times New Roman" w:hAnsi="Times New Roman" w:cs="Times New Roman"/>
                <w:sz w:val="24"/>
                <w:szCs w:val="24"/>
              </w:rPr>
            </w:pPr>
            <w:r>
              <w:rPr>
                <w:rFonts w:ascii="Times New Roman" w:hAnsi="Times New Roman" w:cs="Times New Roman"/>
                <w:sz w:val="24"/>
                <w:szCs w:val="24"/>
              </w:rPr>
              <w:t xml:space="preserve">Всего </w:t>
            </w:r>
          </w:p>
          <w:p w:rsidR="00EB3FE8" w:rsidRDefault="00EB3FE8" w:rsidP="00EB3FE8">
            <w:pPr>
              <w:jc w:val="center"/>
              <w:rPr>
                <w:rFonts w:ascii="Times New Roman" w:hAnsi="Times New Roman" w:cs="Times New Roman"/>
                <w:sz w:val="24"/>
                <w:szCs w:val="24"/>
              </w:rPr>
            </w:pPr>
            <w:r>
              <w:rPr>
                <w:rFonts w:ascii="Times New Roman" w:hAnsi="Times New Roman" w:cs="Times New Roman"/>
                <w:sz w:val="24"/>
                <w:szCs w:val="24"/>
              </w:rPr>
              <w:t xml:space="preserve">чел. </w:t>
            </w:r>
          </w:p>
        </w:tc>
        <w:tc>
          <w:tcPr>
            <w:tcW w:w="1862" w:type="dxa"/>
            <w:vMerge w:val="restart"/>
            <w:tcBorders>
              <w:top w:val="single" w:sz="4" w:space="0" w:color="auto"/>
              <w:left w:val="single" w:sz="4" w:space="0" w:color="auto"/>
              <w:bottom w:val="single" w:sz="4" w:space="0" w:color="auto"/>
              <w:right w:val="single" w:sz="4" w:space="0" w:color="auto"/>
            </w:tcBorders>
            <w:hideMark/>
          </w:tcPr>
          <w:p w:rsidR="00EB3FE8" w:rsidRDefault="00EB3FE8" w:rsidP="00EB3FE8">
            <w:pPr>
              <w:jc w:val="center"/>
              <w:rPr>
                <w:rFonts w:ascii="Times New Roman" w:hAnsi="Times New Roman" w:cs="Times New Roman"/>
                <w:sz w:val="24"/>
                <w:szCs w:val="24"/>
              </w:rPr>
            </w:pPr>
            <w:r>
              <w:rPr>
                <w:rFonts w:ascii="Times New Roman" w:hAnsi="Times New Roman" w:cs="Times New Roman"/>
                <w:sz w:val="24"/>
                <w:szCs w:val="24"/>
              </w:rPr>
              <w:t>Количество классов-комплектов / групп</w:t>
            </w:r>
          </w:p>
        </w:tc>
      </w:tr>
      <w:tr w:rsidR="00EB3FE8" w:rsidTr="00EB3FE8">
        <w:trPr>
          <w:jc w:val="center"/>
        </w:trPr>
        <w:tc>
          <w:tcPr>
            <w:tcW w:w="2478" w:type="dxa"/>
            <w:vMerge/>
            <w:tcBorders>
              <w:top w:val="single" w:sz="4" w:space="0" w:color="auto"/>
              <w:left w:val="single" w:sz="4" w:space="0" w:color="auto"/>
              <w:bottom w:val="single" w:sz="4" w:space="0" w:color="auto"/>
              <w:right w:val="single" w:sz="4" w:space="0" w:color="auto"/>
            </w:tcBorders>
            <w:vAlign w:val="center"/>
            <w:hideMark/>
          </w:tcPr>
          <w:p w:rsidR="00EB3FE8" w:rsidRDefault="00EB3FE8" w:rsidP="00EB3FE8">
            <w:pPr>
              <w:rPr>
                <w:rFonts w:ascii="Times New Roman" w:hAnsi="Times New Roman" w:cs="Times New Roman"/>
                <w:sz w:val="24"/>
                <w:szCs w:val="24"/>
              </w:rPr>
            </w:pPr>
          </w:p>
        </w:tc>
        <w:tc>
          <w:tcPr>
            <w:tcW w:w="1010" w:type="dxa"/>
            <w:tcBorders>
              <w:top w:val="single" w:sz="4" w:space="0" w:color="auto"/>
              <w:left w:val="single" w:sz="4" w:space="0" w:color="auto"/>
              <w:bottom w:val="single" w:sz="4" w:space="0" w:color="auto"/>
              <w:right w:val="single" w:sz="4" w:space="0" w:color="auto"/>
            </w:tcBorders>
            <w:hideMark/>
          </w:tcPr>
          <w:p w:rsidR="00EB3FE8" w:rsidRDefault="00EB3FE8" w:rsidP="00EB3FE8">
            <w:pPr>
              <w:jc w:val="center"/>
              <w:rPr>
                <w:rFonts w:ascii="Times New Roman" w:hAnsi="Times New Roman" w:cs="Times New Roman"/>
                <w:sz w:val="24"/>
                <w:szCs w:val="24"/>
              </w:rPr>
            </w:pPr>
            <w:r>
              <w:rPr>
                <w:rFonts w:ascii="Times New Roman" w:hAnsi="Times New Roman" w:cs="Times New Roman"/>
                <w:sz w:val="24"/>
                <w:szCs w:val="24"/>
              </w:rPr>
              <w:t>ДО</w:t>
            </w:r>
          </w:p>
        </w:tc>
        <w:tc>
          <w:tcPr>
            <w:tcW w:w="992" w:type="dxa"/>
            <w:tcBorders>
              <w:top w:val="single" w:sz="4" w:space="0" w:color="auto"/>
              <w:left w:val="single" w:sz="4" w:space="0" w:color="auto"/>
              <w:bottom w:val="single" w:sz="4" w:space="0" w:color="auto"/>
              <w:right w:val="single" w:sz="4" w:space="0" w:color="auto"/>
            </w:tcBorders>
            <w:hideMark/>
          </w:tcPr>
          <w:p w:rsidR="00EB3FE8" w:rsidRDefault="00EB3FE8" w:rsidP="00EB3FE8">
            <w:pPr>
              <w:jc w:val="center"/>
              <w:rPr>
                <w:rFonts w:ascii="Times New Roman" w:hAnsi="Times New Roman" w:cs="Times New Roman"/>
                <w:sz w:val="24"/>
                <w:szCs w:val="24"/>
              </w:rPr>
            </w:pPr>
            <w:r>
              <w:rPr>
                <w:rFonts w:ascii="Times New Roman" w:hAnsi="Times New Roman" w:cs="Times New Roman"/>
                <w:sz w:val="24"/>
                <w:szCs w:val="24"/>
              </w:rPr>
              <w:t>НОО</w:t>
            </w:r>
          </w:p>
        </w:tc>
        <w:tc>
          <w:tcPr>
            <w:tcW w:w="1134" w:type="dxa"/>
            <w:tcBorders>
              <w:top w:val="single" w:sz="4" w:space="0" w:color="auto"/>
              <w:left w:val="single" w:sz="4" w:space="0" w:color="auto"/>
              <w:bottom w:val="single" w:sz="4" w:space="0" w:color="auto"/>
              <w:right w:val="single" w:sz="4" w:space="0" w:color="auto"/>
            </w:tcBorders>
            <w:hideMark/>
          </w:tcPr>
          <w:p w:rsidR="00EB3FE8" w:rsidRDefault="00EB3FE8" w:rsidP="00EB3FE8">
            <w:pPr>
              <w:jc w:val="center"/>
              <w:rPr>
                <w:rFonts w:ascii="Times New Roman" w:hAnsi="Times New Roman" w:cs="Times New Roman"/>
                <w:sz w:val="24"/>
                <w:szCs w:val="24"/>
              </w:rPr>
            </w:pPr>
            <w:r>
              <w:rPr>
                <w:rFonts w:ascii="Times New Roman" w:hAnsi="Times New Roman" w:cs="Times New Roman"/>
                <w:sz w:val="24"/>
                <w:szCs w:val="24"/>
              </w:rPr>
              <w:t>ООО</w:t>
            </w:r>
          </w:p>
        </w:tc>
        <w:tc>
          <w:tcPr>
            <w:tcW w:w="1213" w:type="dxa"/>
            <w:tcBorders>
              <w:top w:val="single" w:sz="4" w:space="0" w:color="auto"/>
              <w:left w:val="single" w:sz="4" w:space="0" w:color="auto"/>
              <w:bottom w:val="single" w:sz="4" w:space="0" w:color="auto"/>
              <w:right w:val="single" w:sz="4" w:space="0" w:color="auto"/>
            </w:tcBorders>
            <w:hideMark/>
          </w:tcPr>
          <w:p w:rsidR="00EB3FE8" w:rsidRDefault="00EB3FE8" w:rsidP="00EB3FE8">
            <w:pPr>
              <w:jc w:val="center"/>
              <w:rPr>
                <w:rFonts w:ascii="Times New Roman" w:hAnsi="Times New Roman" w:cs="Times New Roman"/>
                <w:sz w:val="24"/>
                <w:szCs w:val="24"/>
              </w:rPr>
            </w:pPr>
            <w:r>
              <w:rPr>
                <w:rFonts w:ascii="Times New Roman" w:hAnsi="Times New Roman" w:cs="Times New Roman"/>
                <w:sz w:val="24"/>
                <w:szCs w:val="24"/>
              </w:rPr>
              <w:t>СОО</w:t>
            </w:r>
          </w:p>
        </w:tc>
        <w:tc>
          <w:tcPr>
            <w:tcW w:w="1032" w:type="dxa"/>
            <w:vMerge/>
            <w:tcBorders>
              <w:top w:val="single" w:sz="4" w:space="0" w:color="auto"/>
              <w:left w:val="single" w:sz="4" w:space="0" w:color="auto"/>
              <w:bottom w:val="single" w:sz="4" w:space="0" w:color="auto"/>
              <w:right w:val="single" w:sz="4" w:space="0" w:color="auto"/>
            </w:tcBorders>
            <w:vAlign w:val="center"/>
            <w:hideMark/>
          </w:tcPr>
          <w:p w:rsidR="00EB3FE8" w:rsidRDefault="00EB3FE8" w:rsidP="00EB3FE8">
            <w:pPr>
              <w:rPr>
                <w:rFonts w:ascii="Times New Roman" w:hAnsi="Times New Roman" w:cs="Times New Roman"/>
                <w:sz w:val="24"/>
                <w:szCs w:val="24"/>
              </w:rPr>
            </w:pPr>
          </w:p>
        </w:tc>
        <w:tc>
          <w:tcPr>
            <w:tcW w:w="1862" w:type="dxa"/>
            <w:vMerge/>
            <w:tcBorders>
              <w:top w:val="single" w:sz="4" w:space="0" w:color="auto"/>
              <w:left w:val="single" w:sz="4" w:space="0" w:color="auto"/>
              <w:bottom w:val="single" w:sz="4" w:space="0" w:color="auto"/>
              <w:right w:val="single" w:sz="4" w:space="0" w:color="auto"/>
            </w:tcBorders>
            <w:vAlign w:val="center"/>
            <w:hideMark/>
          </w:tcPr>
          <w:p w:rsidR="00EB3FE8" w:rsidRDefault="00EB3FE8" w:rsidP="00EB3FE8">
            <w:pPr>
              <w:rPr>
                <w:rFonts w:ascii="Times New Roman" w:hAnsi="Times New Roman" w:cs="Times New Roman"/>
                <w:sz w:val="24"/>
                <w:szCs w:val="24"/>
              </w:rPr>
            </w:pPr>
          </w:p>
        </w:tc>
      </w:tr>
      <w:tr w:rsidR="00EB3FE8" w:rsidTr="00EB3FE8">
        <w:trPr>
          <w:jc w:val="center"/>
        </w:trPr>
        <w:tc>
          <w:tcPr>
            <w:tcW w:w="2478" w:type="dxa"/>
            <w:tcBorders>
              <w:top w:val="single" w:sz="4" w:space="0" w:color="auto"/>
              <w:left w:val="single" w:sz="4" w:space="0" w:color="auto"/>
              <w:bottom w:val="single" w:sz="4" w:space="0" w:color="auto"/>
              <w:right w:val="single" w:sz="4" w:space="0" w:color="auto"/>
            </w:tcBorders>
            <w:hideMark/>
          </w:tcPr>
          <w:p w:rsidR="00EB3FE8" w:rsidRDefault="00EB3FE8" w:rsidP="00EB3FE8">
            <w:pPr>
              <w:jc w:val="center"/>
              <w:rPr>
                <w:rFonts w:ascii="Times New Roman" w:hAnsi="Times New Roman" w:cs="Times New Roman"/>
                <w:sz w:val="24"/>
                <w:szCs w:val="24"/>
              </w:rPr>
            </w:pPr>
            <w:r>
              <w:rPr>
                <w:rFonts w:ascii="Times New Roman" w:hAnsi="Times New Roman" w:cs="Times New Roman"/>
                <w:sz w:val="24"/>
                <w:szCs w:val="24"/>
              </w:rPr>
              <w:t>МАОУ «Сажинская СОШ»</w:t>
            </w:r>
          </w:p>
        </w:tc>
        <w:tc>
          <w:tcPr>
            <w:tcW w:w="1010" w:type="dxa"/>
            <w:tcBorders>
              <w:top w:val="single" w:sz="4" w:space="0" w:color="auto"/>
              <w:left w:val="single" w:sz="4" w:space="0" w:color="auto"/>
              <w:bottom w:val="single" w:sz="4" w:space="0" w:color="auto"/>
              <w:right w:val="single" w:sz="4" w:space="0" w:color="auto"/>
            </w:tcBorders>
            <w:hideMark/>
          </w:tcPr>
          <w:p w:rsidR="00EB3FE8" w:rsidRDefault="00EB3FE8" w:rsidP="00562A4E">
            <w:pPr>
              <w:jc w:val="center"/>
              <w:rPr>
                <w:rFonts w:ascii="Times New Roman" w:hAnsi="Times New Roman" w:cs="Times New Roman"/>
                <w:sz w:val="24"/>
                <w:szCs w:val="24"/>
              </w:rPr>
            </w:pPr>
            <w:r>
              <w:rPr>
                <w:rFonts w:ascii="Times New Roman" w:hAnsi="Times New Roman" w:cs="Times New Roman"/>
                <w:sz w:val="24"/>
                <w:szCs w:val="24"/>
              </w:rPr>
              <w:t>1</w:t>
            </w:r>
            <w:r w:rsidR="00562A4E">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EB3FE8" w:rsidRDefault="00562A4E" w:rsidP="00EB3FE8">
            <w:pPr>
              <w:jc w:val="center"/>
              <w:rPr>
                <w:rFonts w:ascii="Times New Roman" w:hAnsi="Times New Roman" w:cs="Times New Roman"/>
                <w:sz w:val="24"/>
                <w:szCs w:val="24"/>
              </w:rPr>
            </w:pPr>
            <w:r>
              <w:rPr>
                <w:rFonts w:ascii="Times New Roman" w:hAnsi="Times New Roman" w:cs="Times New Roman"/>
                <w:sz w:val="24"/>
                <w:szCs w:val="24"/>
              </w:rPr>
              <w:t>55</w:t>
            </w:r>
          </w:p>
        </w:tc>
        <w:tc>
          <w:tcPr>
            <w:tcW w:w="1134" w:type="dxa"/>
            <w:tcBorders>
              <w:top w:val="single" w:sz="4" w:space="0" w:color="auto"/>
              <w:left w:val="single" w:sz="4" w:space="0" w:color="auto"/>
              <w:bottom w:val="single" w:sz="4" w:space="0" w:color="auto"/>
              <w:right w:val="single" w:sz="4" w:space="0" w:color="auto"/>
            </w:tcBorders>
            <w:hideMark/>
          </w:tcPr>
          <w:p w:rsidR="00EB3FE8" w:rsidRDefault="00EB3FE8" w:rsidP="00EB3FE8">
            <w:pPr>
              <w:jc w:val="center"/>
              <w:rPr>
                <w:rFonts w:ascii="Times New Roman" w:hAnsi="Times New Roman" w:cs="Times New Roman"/>
                <w:sz w:val="24"/>
                <w:szCs w:val="24"/>
              </w:rPr>
            </w:pPr>
            <w:r>
              <w:rPr>
                <w:rFonts w:ascii="Times New Roman" w:hAnsi="Times New Roman" w:cs="Times New Roman"/>
                <w:sz w:val="24"/>
                <w:szCs w:val="24"/>
              </w:rPr>
              <w:t>87</w:t>
            </w:r>
          </w:p>
        </w:tc>
        <w:tc>
          <w:tcPr>
            <w:tcW w:w="1213" w:type="dxa"/>
            <w:tcBorders>
              <w:top w:val="single" w:sz="4" w:space="0" w:color="auto"/>
              <w:left w:val="single" w:sz="4" w:space="0" w:color="auto"/>
              <w:bottom w:val="single" w:sz="4" w:space="0" w:color="auto"/>
              <w:right w:val="single" w:sz="4" w:space="0" w:color="auto"/>
            </w:tcBorders>
            <w:hideMark/>
          </w:tcPr>
          <w:p w:rsidR="00EB3FE8" w:rsidRDefault="00562A4E" w:rsidP="00EB3FE8">
            <w:pPr>
              <w:jc w:val="center"/>
              <w:rPr>
                <w:rFonts w:ascii="Times New Roman" w:hAnsi="Times New Roman" w:cs="Times New Roman"/>
                <w:sz w:val="24"/>
                <w:szCs w:val="24"/>
              </w:rPr>
            </w:pPr>
            <w:r>
              <w:rPr>
                <w:rFonts w:ascii="Times New Roman" w:hAnsi="Times New Roman" w:cs="Times New Roman"/>
                <w:sz w:val="24"/>
                <w:szCs w:val="24"/>
              </w:rPr>
              <w:t>9</w:t>
            </w:r>
          </w:p>
        </w:tc>
        <w:tc>
          <w:tcPr>
            <w:tcW w:w="1032" w:type="dxa"/>
            <w:tcBorders>
              <w:top w:val="single" w:sz="4" w:space="0" w:color="auto"/>
              <w:left w:val="single" w:sz="4" w:space="0" w:color="auto"/>
              <w:bottom w:val="single" w:sz="4" w:space="0" w:color="auto"/>
              <w:right w:val="single" w:sz="4" w:space="0" w:color="auto"/>
            </w:tcBorders>
            <w:hideMark/>
          </w:tcPr>
          <w:p w:rsidR="00EB3FE8" w:rsidRDefault="00EB3FE8" w:rsidP="00562A4E">
            <w:pPr>
              <w:jc w:val="center"/>
              <w:rPr>
                <w:rFonts w:ascii="Times New Roman" w:hAnsi="Times New Roman" w:cs="Times New Roman"/>
                <w:sz w:val="24"/>
                <w:szCs w:val="24"/>
              </w:rPr>
            </w:pPr>
            <w:r>
              <w:rPr>
                <w:rFonts w:ascii="Times New Roman" w:hAnsi="Times New Roman" w:cs="Times New Roman"/>
                <w:sz w:val="24"/>
                <w:szCs w:val="24"/>
              </w:rPr>
              <w:t>1</w:t>
            </w:r>
            <w:r w:rsidR="00562A4E">
              <w:rPr>
                <w:rFonts w:ascii="Times New Roman" w:hAnsi="Times New Roman" w:cs="Times New Roman"/>
                <w:sz w:val="24"/>
                <w:szCs w:val="24"/>
              </w:rPr>
              <w:t>65</w:t>
            </w:r>
          </w:p>
        </w:tc>
        <w:tc>
          <w:tcPr>
            <w:tcW w:w="1862" w:type="dxa"/>
            <w:tcBorders>
              <w:top w:val="single" w:sz="4" w:space="0" w:color="auto"/>
              <w:left w:val="single" w:sz="4" w:space="0" w:color="auto"/>
              <w:bottom w:val="single" w:sz="4" w:space="0" w:color="auto"/>
              <w:right w:val="single" w:sz="4" w:space="0" w:color="auto"/>
            </w:tcBorders>
            <w:hideMark/>
          </w:tcPr>
          <w:p w:rsidR="00EB3FE8" w:rsidRDefault="00EB3FE8" w:rsidP="00EB3FE8">
            <w:pPr>
              <w:jc w:val="center"/>
              <w:rPr>
                <w:rFonts w:ascii="Times New Roman" w:hAnsi="Times New Roman" w:cs="Times New Roman"/>
                <w:sz w:val="24"/>
                <w:szCs w:val="24"/>
              </w:rPr>
            </w:pPr>
            <w:r>
              <w:rPr>
                <w:rFonts w:ascii="Times New Roman" w:hAnsi="Times New Roman" w:cs="Times New Roman"/>
                <w:sz w:val="24"/>
                <w:szCs w:val="24"/>
              </w:rPr>
              <w:t>12 / 1</w:t>
            </w:r>
          </w:p>
        </w:tc>
      </w:tr>
      <w:tr w:rsidR="00EB3FE8" w:rsidTr="00EB3FE8">
        <w:trPr>
          <w:jc w:val="center"/>
        </w:trPr>
        <w:tc>
          <w:tcPr>
            <w:tcW w:w="2478" w:type="dxa"/>
            <w:tcBorders>
              <w:top w:val="single" w:sz="4" w:space="0" w:color="auto"/>
              <w:left w:val="single" w:sz="4" w:space="0" w:color="auto"/>
              <w:bottom w:val="single" w:sz="4" w:space="0" w:color="auto"/>
              <w:right w:val="single" w:sz="4" w:space="0" w:color="auto"/>
            </w:tcBorders>
            <w:hideMark/>
          </w:tcPr>
          <w:p w:rsidR="00EB3FE8" w:rsidRDefault="00EB3FE8" w:rsidP="00EB3FE8">
            <w:pPr>
              <w:jc w:val="center"/>
              <w:rPr>
                <w:rFonts w:ascii="Times New Roman" w:hAnsi="Times New Roman" w:cs="Times New Roman"/>
                <w:sz w:val="24"/>
                <w:szCs w:val="24"/>
              </w:rPr>
            </w:pPr>
            <w:r>
              <w:rPr>
                <w:rFonts w:ascii="Times New Roman" w:hAnsi="Times New Roman" w:cs="Times New Roman"/>
                <w:sz w:val="24"/>
                <w:szCs w:val="24"/>
              </w:rPr>
              <w:t>Филиал «Коневский детский сад»</w:t>
            </w:r>
          </w:p>
        </w:tc>
        <w:tc>
          <w:tcPr>
            <w:tcW w:w="1010" w:type="dxa"/>
            <w:tcBorders>
              <w:top w:val="single" w:sz="4" w:space="0" w:color="auto"/>
              <w:left w:val="single" w:sz="4" w:space="0" w:color="auto"/>
              <w:bottom w:val="single" w:sz="4" w:space="0" w:color="auto"/>
              <w:right w:val="single" w:sz="4" w:space="0" w:color="auto"/>
            </w:tcBorders>
            <w:hideMark/>
          </w:tcPr>
          <w:p w:rsidR="00EB3FE8" w:rsidRDefault="00EB3FE8" w:rsidP="00562A4E">
            <w:pPr>
              <w:jc w:val="center"/>
              <w:rPr>
                <w:rFonts w:ascii="Times New Roman" w:hAnsi="Times New Roman" w:cs="Times New Roman"/>
                <w:sz w:val="24"/>
                <w:szCs w:val="24"/>
              </w:rPr>
            </w:pPr>
            <w:r>
              <w:rPr>
                <w:rFonts w:ascii="Times New Roman" w:hAnsi="Times New Roman" w:cs="Times New Roman"/>
                <w:sz w:val="24"/>
                <w:szCs w:val="24"/>
              </w:rPr>
              <w:t>1</w:t>
            </w:r>
            <w:r w:rsidR="00562A4E">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EB3FE8" w:rsidRDefault="00EB3FE8" w:rsidP="00EB3FE8">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EB3FE8" w:rsidRDefault="00EB3FE8" w:rsidP="00EB3FE8">
            <w:pPr>
              <w:jc w:val="center"/>
              <w:rPr>
                <w:rFonts w:ascii="Times New Roman" w:hAnsi="Times New Roman" w:cs="Times New Roman"/>
                <w:sz w:val="24"/>
                <w:szCs w:val="24"/>
              </w:rPr>
            </w:pPr>
            <w:r>
              <w:rPr>
                <w:rFonts w:ascii="Times New Roman" w:hAnsi="Times New Roman" w:cs="Times New Roman"/>
                <w:sz w:val="24"/>
                <w:szCs w:val="24"/>
              </w:rPr>
              <w:t>-</w:t>
            </w:r>
          </w:p>
        </w:tc>
        <w:tc>
          <w:tcPr>
            <w:tcW w:w="1213" w:type="dxa"/>
            <w:tcBorders>
              <w:top w:val="single" w:sz="4" w:space="0" w:color="auto"/>
              <w:left w:val="single" w:sz="4" w:space="0" w:color="auto"/>
              <w:bottom w:val="single" w:sz="4" w:space="0" w:color="auto"/>
              <w:right w:val="single" w:sz="4" w:space="0" w:color="auto"/>
            </w:tcBorders>
            <w:hideMark/>
          </w:tcPr>
          <w:p w:rsidR="00EB3FE8" w:rsidRDefault="00EB3FE8" w:rsidP="00EB3FE8">
            <w:pPr>
              <w:jc w:val="center"/>
              <w:rPr>
                <w:rFonts w:ascii="Times New Roman" w:hAnsi="Times New Roman" w:cs="Times New Roman"/>
                <w:sz w:val="24"/>
                <w:szCs w:val="24"/>
              </w:rPr>
            </w:pPr>
            <w:r>
              <w:rPr>
                <w:rFonts w:ascii="Times New Roman" w:hAnsi="Times New Roman" w:cs="Times New Roman"/>
                <w:sz w:val="24"/>
                <w:szCs w:val="24"/>
              </w:rPr>
              <w:t>-</w:t>
            </w:r>
          </w:p>
        </w:tc>
        <w:tc>
          <w:tcPr>
            <w:tcW w:w="1032" w:type="dxa"/>
            <w:tcBorders>
              <w:top w:val="single" w:sz="4" w:space="0" w:color="auto"/>
              <w:left w:val="single" w:sz="4" w:space="0" w:color="auto"/>
              <w:bottom w:val="single" w:sz="4" w:space="0" w:color="auto"/>
              <w:right w:val="single" w:sz="4" w:space="0" w:color="auto"/>
            </w:tcBorders>
            <w:hideMark/>
          </w:tcPr>
          <w:p w:rsidR="00EB3FE8" w:rsidRDefault="00EB3FE8" w:rsidP="00562A4E">
            <w:pPr>
              <w:jc w:val="center"/>
              <w:rPr>
                <w:rFonts w:ascii="Times New Roman" w:hAnsi="Times New Roman" w:cs="Times New Roman"/>
                <w:sz w:val="24"/>
                <w:szCs w:val="24"/>
              </w:rPr>
            </w:pPr>
            <w:r>
              <w:rPr>
                <w:rFonts w:ascii="Times New Roman" w:hAnsi="Times New Roman" w:cs="Times New Roman"/>
                <w:sz w:val="24"/>
                <w:szCs w:val="24"/>
              </w:rPr>
              <w:t>1</w:t>
            </w:r>
            <w:r w:rsidR="00562A4E">
              <w:rPr>
                <w:rFonts w:ascii="Times New Roman" w:hAnsi="Times New Roman" w:cs="Times New Roman"/>
                <w:sz w:val="24"/>
                <w:szCs w:val="24"/>
              </w:rPr>
              <w:t>3</w:t>
            </w:r>
          </w:p>
        </w:tc>
        <w:tc>
          <w:tcPr>
            <w:tcW w:w="1862" w:type="dxa"/>
            <w:tcBorders>
              <w:top w:val="single" w:sz="4" w:space="0" w:color="auto"/>
              <w:left w:val="single" w:sz="4" w:space="0" w:color="auto"/>
              <w:bottom w:val="single" w:sz="4" w:space="0" w:color="auto"/>
              <w:right w:val="single" w:sz="4" w:space="0" w:color="auto"/>
            </w:tcBorders>
            <w:hideMark/>
          </w:tcPr>
          <w:p w:rsidR="00EB3FE8" w:rsidRDefault="00EB3FE8" w:rsidP="00EB3FE8">
            <w:pPr>
              <w:jc w:val="center"/>
              <w:rPr>
                <w:rFonts w:ascii="Times New Roman" w:hAnsi="Times New Roman" w:cs="Times New Roman"/>
                <w:sz w:val="24"/>
                <w:szCs w:val="24"/>
              </w:rPr>
            </w:pPr>
            <w:r>
              <w:rPr>
                <w:rFonts w:ascii="Times New Roman" w:hAnsi="Times New Roman" w:cs="Times New Roman"/>
                <w:sz w:val="24"/>
                <w:szCs w:val="24"/>
              </w:rPr>
              <w:t>0 / 1</w:t>
            </w:r>
          </w:p>
        </w:tc>
      </w:tr>
      <w:tr w:rsidR="00EB3FE8" w:rsidTr="00EB3FE8">
        <w:trPr>
          <w:jc w:val="center"/>
        </w:trPr>
        <w:tc>
          <w:tcPr>
            <w:tcW w:w="2478" w:type="dxa"/>
            <w:tcBorders>
              <w:top w:val="single" w:sz="4" w:space="0" w:color="auto"/>
              <w:left w:val="single" w:sz="4" w:space="0" w:color="auto"/>
              <w:bottom w:val="single" w:sz="4" w:space="0" w:color="auto"/>
              <w:right w:val="single" w:sz="4" w:space="0" w:color="auto"/>
            </w:tcBorders>
            <w:hideMark/>
          </w:tcPr>
          <w:p w:rsidR="00EB3FE8" w:rsidRDefault="00EB3FE8" w:rsidP="00EB3FE8">
            <w:pPr>
              <w:jc w:val="center"/>
              <w:rPr>
                <w:rFonts w:ascii="Times New Roman" w:hAnsi="Times New Roman" w:cs="Times New Roman"/>
                <w:sz w:val="24"/>
                <w:szCs w:val="24"/>
              </w:rPr>
            </w:pPr>
            <w:r>
              <w:rPr>
                <w:rFonts w:ascii="Times New Roman" w:hAnsi="Times New Roman" w:cs="Times New Roman"/>
                <w:sz w:val="24"/>
                <w:szCs w:val="24"/>
              </w:rPr>
              <w:t>Структурное подразделение «Детский сад с.Сажино»</w:t>
            </w:r>
          </w:p>
        </w:tc>
        <w:tc>
          <w:tcPr>
            <w:tcW w:w="1010" w:type="dxa"/>
            <w:tcBorders>
              <w:top w:val="single" w:sz="4" w:space="0" w:color="auto"/>
              <w:left w:val="single" w:sz="4" w:space="0" w:color="auto"/>
              <w:bottom w:val="single" w:sz="4" w:space="0" w:color="auto"/>
              <w:right w:val="single" w:sz="4" w:space="0" w:color="auto"/>
            </w:tcBorders>
            <w:hideMark/>
          </w:tcPr>
          <w:p w:rsidR="00EB3FE8" w:rsidRDefault="00EB3FE8" w:rsidP="00562A4E">
            <w:pPr>
              <w:jc w:val="center"/>
              <w:rPr>
                <w:rFonts w:ascii="Times New Roman" w:hAnsi="Times New Roman" w:cs="Times New Roman"/>
                <w:sz w:val="24"/>
                <w:szCs w:val="24"/>
              </w:rPr>
            </w:pPr>
            <w:r>
              <w:rPr>
                <w:rFonts w:ascii="Times New Roman" w:hAnsi="Times New Roman" w:cs="Times New Roman"/>
                <w:sz w:val="24"/>
                <w:szCs w:val="24"/>
              </w:rPr>
              <w:t>4</w:t>
            </w:r>
            <w:r w:rsidR="00562A4E">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EB3FE8" w:rsidRDefault="00EB3FE8" w:rsidP="00EB3FE8">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EB3FE8" w:rsidRDefault="00EB3FE8" w:rsidP="00EB3FE8">
            <w:pPr>
              <w:jc w:val="center"/>
              <w:rPr>
                <w:rFonts w:ascii="Times New Roman" w:hAnsi="Times New Roman" w:cs="Times New Roman"/>
                <w:sz w:val="24"/>
                <w:szCs w:val="24"/>
              </w:rPr>
            </w:pPr>
            <w:r>
              <w:rPr>
                <w:rFonts w:ascii="Times New Roman" w:hAnsi="Times New Roman" w:cs="Times New Roman"/>
                <w:sz w:val="24"/>
                <w:szCs w:val="24"/>
              </w:rPr>
              <w:t>-</w:t>
            </w:r>
          </w:p>
        </w:tc>
        <w:tc>
          <w:tcPr>
            <w:tcW w:w="1213" w:type="dxa"/>
            <w:tcBorders>
              <w:top w:val="single" w:sz="4" w:space="0" w:color="auto"/>
              <w:left w:val="single" w:sz="4" w:space="0" w:color="auto"/>
              <w:bottom w:val="single" w:sz="4" w:space="0" w:color="auto"/>
              <w:right w:val="single" w:sz="4" w:space="0" w:color="auto"/>
            </w:tcBorders>
            <w:hideMark/>
          </w:tcPr>
          <w:p w:rsidR="00EB3FE8" w:rsidRDefault="00EB3FE8" w:rsidP="00EB3FE8">
            <w:pPr>
              <w:jc w:val="center"/>
              <w:rPr>
                <w:rFonts w:ascii="Times New Roman" w:hAnsi="Times New Roman" w:cs="Times New Roman"/>
                <w:sz w:val="24"/>
                <w:szCs w:val="24"/>
              </w:rPr>
            </w:pPr>
            <w:r>
              <w:rPr>
                <w:rFonts w:ascii="Times New Roman" w:hAnsi="Times New Roman" w:cs="Times New Roman"/>
                <w:sz w:val="24"/>
                <w:szCs w:val="24"/>
              </w:rPr>
              <w:t>-</w:t>
            </w:r>
          </w:p>
        </w:tc>
        <w:tc>
          <w:tcPr>
            <w:tcW w:w="1032" w:type="dxa"/>
            <w:tcBorders>
              <w:top w:val="single" w:sz="4" w:space="0" w:color="auto"/>
              <w:left w:val="single" w:sz="4" w:space="0" w:color="auto"/>
              <w:bottom w:val="single" w:sz="4" w:space="0" w:color="auto"/>
              <w:right w:val="single" w:sz="4" w:space="0" w:color="auto"/>
            </w:tcBorders>
            <w:hideMark/>
          </w:tcPr>
          <w:p w:rsidR="00EB3FE8" w:rsidRDefault="00EB3FE8" w:rsidP="00562A4E">
            <w:pPr>
              <w:jc w:val="center"/>
              <w:rPr>
                <w:rFonts w:ascii="Times New Roman" w:hAnsi="Times New Roman" w:cs="Times New Roman"/>
                <w:sz w:val="24"/>
                <w:szCs w:val="24"/>
              </w:rPr>
            </w:pPr>
            <w:r>
              <w:rPr>
                <w:rFonts w:ascii="Times New Roman" w:hAnsi="Times New Roman" w:cs="Times New Roman"/>
                <w:sz w:val="24"/>
                <w:szCs w:val="24"/>
              </w:rPr>
              <w:t>4</w:t>
            </w:r>
            <w:r w:rsidR="00562A4E">
              <w:rPr>
                <w:rFonts w:ascii="Times New Roman" w:hAnsi="Times New Roman" w:cs="Times New Roman"/>
                <w:sz w:val="24"/>
                <w:szCs w:val="24"/>
              </w:rPr>
              <w:t>2</w:t>
            </w:r>
          </w:p>
        </w:tc>
        <w:tc>
          <w:tcPr>
            <w:tcW w:w="1862" w:type="dxa"/>
            <w:tcBorders>
              <w:top w:val="single" w:sz="4" w:space="0" w:color="auto"/>
              <w:left w:val="single" w:sz="4" w:space="0" w:color="auto"/>
              <w:bottom w:val="single" w:sz="4" w:space="0" w:color="auto"/>
              <w:right w:val="single" w:sz="4" w:space="0" w:color="auto"/>
            </w:tcBorders>
            <w:hideMark/>
          </w:tcPr>
          <w:p w:rsidR="00EB3FE8" w:rsidRDefault="00EB3FE8" w:rsidP="00EB3FE8">
            <w:pPr>
              <w:jc w:val="center"/>
              <w:rPr>
                <w:rFonts w:ascii="Times New Roman" w:hAnsi="Times New Roman" w:cs="Times New Roman"/>
                <w:sz w:val="24"/>
                <w:szCs w:val="24"/>
              </w:rPr>
            </w:pPr>
            <w:r>
              <w:rPr>
                <w:rFonts w:ascii="Times New Roman" w:hAnsi="Times New Roman" w:cs="Times New Roman"/>
                <w:sz w:val="24"/>
                <w:szCs w:val="24"/>
              </w:rPr>
              <w:t>0 / 3</w:t>
            </w:r>
          </w:p>
        </w:tc>
      </w:tr>
      <w:tr w:rsidR="00EB3FE8" w:rsidTr="00EB3FE8">
        <w:trPr>
          <w:jc w:val="center"/>
        </w:trPr>
        <w:tc>
          <w:tcPr>
            <w:tcW w:w="2478" w:type="dxa"/>
            <w:tcBorders>
              <w:top w:val="single" w:sz="4" w:space="0" w:color="auto"/>
              <w:left w:val="single" w:sz="4" w:space="0" w:color="auto"/>
              <w:bottom w:val="single" w:sz="4" w:space="0" w:color="auto"/>
              <w:right w:val="single" w:sz="4" w:space="0" w:color="auto"/>
            </w:tcBorders>
          </w:tcPr>
          <w:p w:rsidR="00EB3FE8" w:rsidRDefault="00EB3FE8" w:rsidP="00EB3FE8">
            <w:pPr>
              <w:jc w:val="center"/>
              <w:rPr>
                <w:rFonts w:ascii="Times New Roman" w:hAnsi="Times New Roman" w:cs="Times New Roman"/>
                <w:b/>
                <w:sz w:val="24"/>
                <w:szCs w:val="24"/>
              </w:rPr>
            </w:pPr>
            <w:r>
              <w:rPr>
                <w:rFonts w:ascii="Times New Roman" w:hAnsi="Times New Roman" w:cs="Times New Roman"/>
                <w:b/>
                <w:sz w:val="24"/>
                <w:szCs w:val="24"/>
              </w:rPr>
              <w:t>Итого по ОО:</w:t>
            </w:r>
          </w:p>
          <w:p w:rsidR="00EB3FE8" w:rsidRDefault="00EB3FE8" w:rsidP="00EB3FE8">
            <w:pPr>
              <w:rPr>
                <w:rFonts w:ascii="Times New Roman" w:hAnsi="Times New Roman" w:cs="Times New Roman"/>
                <w:b/>
                <w:sz w:val="24"/>
                <w:szCs w:val="24"/>
              </w:rPr>
            </w:pPr>
          </w:p>
        </w:tc>
        <w:tc>
          <w:tcPr>
            <w:tcW w:w="1010" w:type="dxa"/>
            <w:tcBorders>
              <w:top w:val="single" w:sz="4" w:space="0" w:color="auto"/>
              <w:left w:val="single" w:sz="4" w:space="0" w:color="auto"/>
              <w:bottom w:val="single" w:sz="4" w:space="0" w:color="auto"/>
              <w:right w:val="single" w:sz="4" w:space="0" w:color="auto"/>
            </w:tcBorders>
            <w:hideMark/>
          </w:tcPr>
          <w:p w:rsidR="00EB3FE8" w:rsidRDefault="00562A4E" w:rsidP="00EB3FE8">
            <w:pPr>
              <w:jc w:val="center"/>
              <w:rPr>
                <w:rFonts w:ascii="Times New Roman" w:hAnsi="Times New Roman" w:cs="Times New Roman"/>
                <w:b/>
                <w:color w:val="FF0000"/>
                <w:sz w:val="24"/>
                <w:szCs w:val="24"/>
              </w:rPr>
            </w:pPr>
            <w:r>
              <w:rPr>
                <w:rFonts w:ascii="Times New Roman" w:hAnsi="Times New Roman" w:cs="Times New Roman"/>
                <w:b/>
                <w:sz w:val="24"/>
                <w:szCs w:val="24"/>
              </w:rPr>
              <w:t>69</w:t>
            </w:r>
          </w:p>
        </w:tc>
        <w:tc>
          <w:tcPr>
            <w:tcW w:w="992" w:type="dxa"/>
            <w:tcBorders>
              <w:top w:val="single" w:sz="4" w:space="0" w:color="auto"/>
              <w:left w:val="single" w:sz="4" w:space="0" w:color="auto"/>
              <w:bottom w:val="single" w:sz="4" w:space="0" w:color="auto"/>
              <w:right w:val="single" w:sz="4" w:space="0" w:color="auto"/>
            </w:tcBorders>
            <w:hideMark/>
          </w:tcPr>
          <w:p w:rsidR="00EB3FE8" w:rsidRDefault="00EB3FE8" w:rsidP="00562A4E">
            <w:pPr>
              <w:jc w:val="center"/>
              <w:rPr>
                <w:rFonts w:ascii="Times New Roman" w:hAnsi="Times New Roman" w:cs="Times New Roman"/>
                <w:b/>
                <w:sz w:val="24"/>
                <w:szCs w:val="24"/>
              </w:rPr>
            </w:pPr>
            <w:r>
              <w:rPr>
                <w:rFonts w:ascii="Times New Roman" w:hAnsi="Times New Roman" w:cs="Times New Roman"/>
                <w:b/>
                <w:sz w:val="24"/>
                <w:szCs w:val="24"/>
              </w:rPr>
              <w:t>5</w:t>
            </w:r>
            <w:r w:rsidR="00562A4E">
              <w:rPr>
                <w:rFonts w:ascii="Times New Roman" w:hAnsi="Times New Roman" w:cs="Times New Roman"/>
                <w:b/>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EB3FE8" w:rsidRDefault="00EB3FE8" w:rsidP="00EB3FE8">
            <w:pPr>
              <w:jc w:val="center"/>
              <w:rPr>
                <w:rFonts w:ascii="Times New Roman" w:hAnsi="Times New Roman" w:cs="Times New Roman"/>
                <w:b/>
                <w:sz w:val="24"/>
                <w:szCs w:val="24"/>
              </w:rPr>
            </w:pPr>
            <w:r>
              <w:rPr>
                <w:rFonts w:ascii="Times New Roman" w:hAnsi="Times New Roman" w:cs="Times New Roman"/>
                <w:b/>
                <w:sz w:val="24"/>
                <w:szCs w:val="24"/>
              </w:rPr>
              <w:t>87</w:t>
            </w:r>
          </w:p>
        </w:tc>
        <w:tc>
          <w:tcPr>
            <w:tcW w:w="1213" w:type="dxa"/>
            <w:tcBorders>
              <w:top w:val="single" w:sz="4" w:space="0" w:color="auto"/>
              <w:left w:val="single" w:sz="4" w:space="0" w:color="auto"/>
              <w:bottom w:val="single" w:sz="4" w:space="0" w:color="auto"/>
              <w:right w:val="single" w:sz="4" w:space="0" w:color="auto"/>
            </w:tcBorders>
            <w:hideMark/>
          </w:tcPr>
          <w:p w:rsidR="00EB3FE8" w:rsidRDefault="00562A4E" w:rsidP="00EB3FE8">
            <w:pPr>
              <w:jc w:val="center"/>
              <w:rPr>
                <w:rFonts w:ascii="Times New Roman" w:hAnsi="Times New Roman" w:cs="Times New Roman"/>
                <w:b/>
                <w:sz w:val="24"/>
                <w:szCs w:val="24"/>
              </w:rPr>
            </w:pPr>
            <w:r>
              <w:rPr>
                <w:rFonts w:ascii="Times New Roman" w:hAnsi="Times New Roman" w:cs="Times New Roman"/>
                <w:b/>
                <w:sz w:val="24"/>
                <w:szCs w:val="24"/>
              </w:rPr>
              <w:t>9</w:t>
            </w:r>
          </w:p>
        </w:tc>
        <w:tc>
          <w:tcPr>
            <w:tcW w:w="1032" w:type="dxa"/>
            <w:tcBorders>
              <w:top w:val="single" w:sz="4" w:space="0" w:color="auto"/>
              <w:left w:val="single" w:sz="4" w:space="0" w:color="auto"/>
              <w:bottom w:val="single" w:sz="4" w:space="0" w:color="auto"/>
              <w:right w:val="single" w:sz="4" w:space="0" w:color="auto"/>
            </w:tcBorders>
            <w:hideMark/>
          </w:tcPr>
          <w:p w:rsidR="00EB3FE8" w:rsidRDefault="00562A4E" w:rsidP="00EB3FE8">
            <w:pPr>
              <w:jc w:val="center"/>
              <w:rPr>
                <w:rFonts w:ascii="Times New Roman" w:hAnsi="Times New Roman" w:cs="Times New Roman"/>
                <w:b/>
                <w:color w:val="FF0000"/>
                <w:sz w:val="24"/>
                <w:szCs w:val="24"/>
              </w:rPr>
            </w:pPr>
            <w:r>
              <w:rPr>
                <w:rFonts w:ascii="Times New Roman" w:hAnsi="Times New Roman" w:cs="Times New Roman"/>
                <w:b/>
                <w:sz w:val="24"/>
                <w:szCs w:val="24"/>
              </w:rPr>
              <w:t>220</w:t>
            </w:r>
          </w:p>
        </w:tc>
        <w:tc>
          <w:tcPr>
            <w:tcW w:w="1862" w:type="dxa"/>
            <w:tcBorders>
              <w:top w:val="single" w:sz="4" w:space="0" w:color="auto"/>
              <w:left w:val="single" w:sz="4" w:space="0" w:color="auto"/>
              <w:bottom w:val="single" w:sz="4" w:space="0" w:color="auto"/>
              <w:right w:val="single" w:sz="4" w:space="0" w:color="auto"/>
            </w:tcBorders>
            <w:hideMark/>
          </w:tcPr>
          <w:p w:rsidR="00EB3FE8" w:rsidRDefault="00EB3FE8" w:rsidP="00EB3FE8">
            <w:pPr>
              <w:jc w:val="center"/>
              <w:rPr>
                <w:rFonts w:ascii="Times New Roman" w:hAnsi="Times New Roman" w:cs="Times New Roman"/>
                <w:b/>
                <w:color w:val="FF0000"/>
                <w:sz w:val="24"/>
                <w:szCs w:val="24"/>
              </w:rPr>
            </w:pPr>
            <w:r>
              <w:rPr>
                <w:rFonts w:ascii="Times New Roman" w:hAnsi="Times New Roman" w:cs="Times New Roman"/>
                <w:b/>
                <w:sz w:val="24"/>
                <w:szCs w:val="24"/>
              </w:rPr>
              <w:t>12 / 5</w:t>
            </w:r>
          </w:p>
        </w:tc>
      </w:tr>
    </w:tbl>
    <w:p w:rsidR="00EB3FE8" w:rsidRDefault="00EB3FE8" w:rsidP="00EB3FE8">
      <w:pPr>
        <w:spacing w:after="0" w:line="240" w:lineRule="auto"/>
        <w:rPr>
          <w:rFonts w:ascii="Times New Roman" w:eastAsia="Calibri" w:hAnsi="Times New Roman" w:cs="Times New Roman"/>
          <w:sz w:val="16"/>
          <w:szCs w:val="16"/>
        </w:rPr>
      </w:pPr>
    </w:p>
    <w:p w:rsidR="00EB3FE8" w:rsidRDefault="00EB3FE8" w:rsidP="00EB3FE8">
      <w:p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На 202</w:t>
      </w:r>
      <w:r w:rsidR="008C7726">
        <w:rPr>
          <w:rFonts w:ascii="Times New Roman" w:eastAsia="Calibri" w:hAnsi="Times New Roman" w:cs="Times New Roman"/>
          <w:bCs/>
          <w:color w:val="000000"/>
          <w:sz w:val="24"/>
          <w:szCs w:val="24"/>
        </w:rPr>
        <w:t>3</w:t>
      </w:r>
      <w:r>
        <w:rPr>
          <w:rFonts w:ascii="Times New Roman" w:eastAsia="Calibri" w:hAnsi="Times New Roman" w:cs="Times New Roman"/>
          <w:bCs/>
          <w:color w:val="000000"/>
          <w:sz w:val="24"/>
          <w:szCs w:val="24"/>
        </w:rPr>
        <w:t>-202</w:t>
      </w:r>
      <w:r w:rsidR="008C7726">
        <w:rPr>
          <w:rFonts w:ascii="Times New Roman" w:eastAsia="Calibri" w:hAnsi="Times New Roman" w:cs="Times New Roman"/>
          <w:bCs/>
          <w:color w:val="000000"/>
          <w:sz w:val="24"/>
          <w:szCs w:val="24"/>
        </w:rPr>
        <w:t>4</w:t>
      </w:r>
      <w:r>
        <w:rPr>
          <w:rFonts w:ascii="Times New Roman" w:eastAsia="Calibri" w:hAnsi="Times New Roman" w:cs="Times New Roman"/>
          <w:bCs/>
          <w:color w:val="000000"/>
          <w:sz w:val="24"/>
          <w:szCs w:val="24"/>
        </w:rPr>
        <w:t xml:space="preserve"> учебный год были определены следующие приоритетные направления деятельности:</w:t>
      </w:r>
    </w:p>
    <w:p w:rsidR="00EB3FE8" w:rsidRDefault="00EB3FE8" w:rsidP="00EB3FE8">
      <w:p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повышение качества образования в условиях реализации основных образовательных программ в соответствии с требованиями ФГОС;</w:t>
      </w:r>
    </w:p>
    <w:p w:rsidR="00EF05A1" w:rsidRDefault="00EF05A1" w:rsidP="00EB3FE8">
      <w:p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повышение уровня математической грамотности обучающихся;</w:t>
      </w:r>
    </w:p>
    <w:p w:rsidR="00EB3FE8" w:rsidRDefault="00EB3FE8" w:rsidP="00EB3FE8">
      <w:p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формирование функциональной грамотности у обучающихся;</w:t>
      </w:r>
    </w:p>
    <w:p w:rsidR="00EB3FE8" w:rsidRDefault="00EB3FE8" w:rsidP="00EB3FE8">
      <w:p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развитие системы работы с одаренными детьми;</w:t>
      </w:r>
    </w:p>
    <w:p w:rsidR="00EB3FE8" w:rsidRDefault="00EB3FE8" w:rsidP="00EB3FE8">
      <w:p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повышение профессиональной компетентности педагогических работников;</w:t>
      </w:r>
    </w:p>
    <w:p w:rsidR="00EB3FE8" w:rsidRDefault="00EB3FE8" w:rsidP="00EB3FE8">
      <w:p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 укрепление материально-технической базы.  </w:t>
      </w:r>
    </w:p>
    <w:p w:rsidR="00EB3FE8" w:rsidRDefault="00EB3FE8" w:rsidP="00EB3FE8">
      <w:p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Основные задачи деятельности педагогического коллектива на 202</w:t>
      </w:r>
      <w:r w:rsidR="008C7726">
        <w:rPr>
          <w:rFonts w:ascii="Times New Roman" w:eastAsia="Calibri" w:hAnsi="Times New Roman" w:cs="Times New Roman"/>
          <w:bCs/>
          <w:color w:val="000000"/>
          <w:sz w:val="24"/>
          <w:szCs w:val="24"/>
        </w:rPr>
        <w:t>4</w:t>
      </w:r>
      <w:r>
        <w:rPr>
          <w:rFonts w:ascii="Times New Roman" w:eastAsia="Calibri" w:hAnsi="Times New Roman" w:cs="Times New Roman"/>
          <w:bCs/>
          <w:color w:val="000000"/>
          <w:sz w:val="24"/>
          <w:szCs w:val="24"/>
        </w:rPr>
        <w:t xml:space="preserve"> – 202</w:t>
      </w:r>
      <w:r w:rsidR="008C7726">
        <w:rPr>
          <w:rFonts w:ascii="Times New Roman" w:eastAsia="Calibri" w:hAnsi="Times New Roman" w:cs="Times New Roman"/>
          <w:bCs/>
          <w:color w:val="000000"/>
          <w:sz w:val="24"/>
          <w:szCs w:val="24"/>
        </w:rPr>
        <w:t>5</w:t>
      </w:r>
      <w:r>
        <w:rPr>
          <w:rFonts w:ascii="Times New Roman" w:eastAsia="Calibri" w:hAnsi="Times New Roman" w:cs="Times New Roman"/>
          <w:bCs/>
          <w:color w:val="000000"/>
          <w:sz w:val="24"/>
          <w:szCs w:val="24"/>
        </w:rPr>
        <w:t xml:space="preserve"> учебный год: </w:t>
      </w:r>
    </w:p>
    <w:p w:rsidR="00EB3FE8" w:rsidRDefault="00EB3FE8" w:rsidP="00EB3FE8">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 Обновление содержания образования посредством перехода на ФОП; </w:t>
      </w:r>
    </w:p>
    <w:p w:rsidR="00EB3FE8" w:rsidRDefault="00EB3FE8" w:rsidP="00EB3FE8">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2. Создание условий для профессионального развития педагогов; </w:t>
      </w:r>
    </w:p>
    <w:p w:rsidR="00EB3FE8" w:rsidRDefault="00EB3FE8" w:rsidP="00EB3FE8">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3. Развитие системы выявления, поддержки и сопровождения талантливых детей; </w:t>
      </w:r>
    </w:p>
    <w:p w:rsidR="00EB3FE8" w:rsidRDefault="00EB3FE8" w:rsidP="00EB3FE8">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4. Создание условий, способствующих сохранению здоровья обучающихся и совершенствованию безопасного образовательного пространства; </w:t>
      </w:r>
    </w:p>
    <w:p w:rsidR="00EB3FE8" w:rsidRDefault="00EB3FE8" w:rsidP="00EB3FE8">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5. Эффективное использование имеющейся материально-технической базы в образовательном процессе и совершенствование информационно-образовательной среды; </w:t>
      </w:r>
    </w:p>
    <w:p w:rsidR="00EB3FE8" w:rsidRDefault="00EB3FE8" w:rsidP="00EB3FE8">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 Расширение финансово-экономической самостоятельности школы.</w:t>
      </w:r>
    </w:p>
    <w:p w:rsidR="00EB3FE8" w:rsidRDefault="00EB3FE8" w:rsidP="00EB3FE8">
      <w:pPr>
        <w:spacing w:after="0" w:line="240" w:lineRule="auto"/>
        <w:jc w:val="both"/>
        <w:rPr>
          <w:rFonts w:ascii="Times New Roman" w:eastAsia="Calibri" w:hAnsi="Times New Roman" w:cs="Times New Roman"/>
          <w:i/>
          <w:sz w:val="16"/>
          <w:szCs w:val="16"/>
        </w:rPr>
      </w:pPr>
    </w:p>
    <w:p w:rsidR="00EB3FE8" w:rsidRDefault="00EB3FE8" w:rsidP="00EB3FE8">
      <w:pPr>
        <w:spacing w:after="0" w:line="240" w:lineRule="auto"/>
        <w:rPr>
          <w:rFonts w:ascii="Times New Roman" w:eastAsia="Times New Roman" w:hAnsi="Times New Roman" w:cs="Times New Roman"/>
          <w:b/>
          <w:sz w:val="16"/>
          <w:szCs w:val="16"/>
        </w:rPr>
      </w:pPr>
    </w:p>
    <w:p w:rsidR="00EB3FE8" w:rsidRDefault="00EB3FE8" w:rsidP="00EB3FE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Анализ и оценка  образовательной деятельности.</w:t>
      </w:r>
    </w:p>
    <w:p w:rsidR="00EB3FE8" w:rsidRPr="00CF615C" w:rsidRDefault="00EB3FE8" w:rsidP="00EB3FE8">
      <w:pPr>
        <w:spacing w:after="0" w:line="240" w:lineRule="auto"/>
        <w:ind w:firstLine="708"/>
        <w:jc w:val="both"/>
        <w:rPr>
          <w:rFonts w:ascii="Times New Roman" w:eastAsia="Times New Roman" w:hAnsi="Times New Roman" w:cs="Times New Roman"/>
          <w:b/>
          <w:color w:val="000000"/>
          <w:sz w:val="24"/>
          <w:szCs w:val="24"/>
          <w:shd w:val="clear" w:color="auto" w:fill="FFFFFF"/>
        </w:rPr>
      </w:pPr>
      <w:r w:rsidRPr="00CF615C">
        <w:rPr>
          <w:rFonts w:ascii="Times New Roman" w:eastAsia="Times New Roman" w:hAnsi="Times New Roman" w:cs="Times New Roman"/>
          <w:b/>
          <w:sz w:val="24"/>
          <w:szCs w:val="24"/>
        </w:rPr>
        <w:t>2.1.</w:t>
      </w:r>
      <w:r w:rsidRPr="00CF615C">
        <w:rPr>
          <w:rFonts w:ascii="Times New Roman" w:eastAsia="Times New Roman" w:hAnsi="Times New Roman" w:cs="Times New Roman"/>
          <w:b/>
          <w:color w:val="000000"/>
          <w:sz w:val="24"/>
          <w:szCs w:val="24"/>
          <w:shd w:val="clear" w:color="auto" w:fill="FFFFFF"/>
        </w:rPr>
        <w:t>Оценка образовательной деятельности и организации учебного процесса:</w:t>
      </w:r>
    </w:p>
    <w:p w:rsidR="00EB3FE8" w:rsidRDefault="00EB3FE8" w:rsidP="00EB3FE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целях организации образовательной деятельности по реализации образовательных программ в МАОУ «Сажинская СОШ</w:t>
      </w:r>
      <w:r w:rsidR="00EF05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разработаны и функционируют следующие нормативные </w:t>
      </w:r>
      <w:r>
        <w:rPr>
          <w:rFonts w:ascii="Times New Roman" w:eastAsia="Times New Roman" w:hAnsi="Times New Roman" w:cs="Times New Roman"/>
          <w:sz w:val="24"/>
          <w:szCs w:val="24"/>
        </w:rPr>
        <w:lastRenderedPageBreak/>
        <w:t xml:space="preserve">правовые акты: календарный учебный график, режим занятий, учебный план, расписание занятий. Кроме того, для реализации образовательных программ в МАОУ «Сажинская СОШ» созданы необходимые условия: кадровые, материально-технические, учебно- методические. </w:t>
      </w:r>
    </w:p>
    <w:p w:rsidR="00EB3FE8" w:rsidRDefault="00EB3FE8" w:rsidP="00EB3FE8">
      <w:pPr>
        <w:numPr>
          <w:ilvl w:val="0"/>
          <w:numId w:val="19"/>
        </w:numPr>
        <w:spacing w:after="0"/>
        <w:ind w:left="0" w:firstLine="1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Календарный учебный график МАОУ «Сажинская СОШ» на 202</w:t>
      </w:r>
      <w:r w:rsidR="00EF05A1">
        <w:rPr>
          <w:rFonts w:ascii="Times New Roman" w:eastAsia="Times New Roman" w:hAnsi="Times New Roman" w:cs="Times New Roman"/>
          <w:sz w:val="24"/>
          <w:szCs w:val="24"/>
        </w:rPr>
        <w:t>4</w:t>
      </w:r>
      <w:r>
        <w:rPr>
          <w:rFonts w:ascii="Times New Roman" w:eastAsia="Times New Roman" w:hAnsi="Times New Roman" w:cs="Times New Roman"/>
          <w:sz w:val="24"/>
          <w:szCs w:val="24"/>
        </w:rPr>
        <w:t>-202</w:t>
      </w:r>
      <w:r w:rsidR="00EF05A1">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учебный год разработан в соответствии с Федеральным Законом от 29.12.2012 № 273-ФЗ «Об образовании в Российской Федерации», утвержден приказом от </w:t>
      </w:r>
      <w:r>
        <w:rPr>
          <w:rFonts w:ascii="Times New Roman" w:hAnsi="Times New Roman"/>
          <w:sz w:val="24"/>
          <w:szCs w:val="24"/>
        </w:rPr>
        <w:t>31.08.2023г</w:t>
      </w:r>
      <w:r>
        <w:rPr>
          <w:rFonts w:ascii="Times New Roman" w:hAnsi="Times New Roman" w:cs="Times New Roman"/>
          <w:sz w:val="24"/>
          <w:szCs w:val="24"/>
        </w:rPr>
        <w:t xml:space="preserve">. № </w:t>
      </w:r>
      <w:r>
        <w:rPr>
          <w:rFonts w:ascii="Times New Roman" w:hAnsi="Times New Roman"/>
          <w:sz w:val="24"/>
          <w:szCs w:val="24"/>
        </w:rPr>
        <w:t>90/7-од.</w:t>
      </w:r>
      <w:r>
        <w:rPr>
          <w:rFonts w:ascii="Times New Roman" w:eastAsia="Times New Roman" w:hAnsi="Times New Roman" w:cs="Times New Roman"/>
          <w:sz w:val="24"/>
          <w:szCs w:val="24"/>
        </w:rPr>
        <w:t xml:space="preserve">, определяет: </w:t>
      </w:r>
    </w:p>
    <w:p w:rsidR="00EB3FE8" w:rsidRDefault="00EB3FE8" w:rsidP="00EB3FE8">
      <w:p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количество учебных недель; </w:t>
      </w:r>
    </w:p>
    <w:p w:rsidR="00EB3FE8" w:rsidRDefault="00EB3FE8" w:rsidP="00EB3FE8">
      <w:p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количество учебных дней; </w:t>
      </w:r>
    </w:p>
    <w:p w:rsidR="00EB3FE8" w:rsidRDefault="00EB3FE8" w:rsidP="00EB3FE8">
      <w:p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продолжительность каникул; </w:t>
      </w:r>
    </w:p>
    <w:p w:rsidR="00EB3FE8" w:rsidRDefault="00EB3FE8" w:rsidP="00EB3FE8">
      <w:p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даты начала и окончания учебных четвертей; </w:t>
      </w:r>
    </w:p>
    <w:p w:rsidR="00EB3FE8" w:rsidRDefault="00EB3FE8" w:rsidP="00EB3FE8">
      <w:p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-сроки промежуточной аттестации. </w:t>
      </w:r>
    </w:p>
    <w:p w:rsidR="00EB3FE8" w:rsidRDefault="00EB3FE8" w:rsidP="00EB3FE8">
      <w:p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Настоящий документ позволяет педагогическому персоналу разработать тематическое планирование на год, определить количество годовых учебных часов и отвечает всем установленным требованиям по его разработке. </w:t>
      </w:r>
    </w:p>
    <w:p w:rsidR="00EB3FE8" w:rsidRDefault="00EB3FE8" w:rsidP="00EB3FE8">
      <w:p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Режим занятий обучающихся МАОУ «Сажинская СОШ» на 202</w:t>
      </w:r>
      <w:r w:rsidR="00562A4E">
        <w:rPr>
          <w:rFonts w:ascii="Times New Roman" w:eastAsia="Times New Roman" w:hAnsi="Times New Roman" w:cs="Times New Roman"/>
          <w:sz w:val="24"/>
          <w:szCs w:val="24"/>
        </w:rPr>
        <w:t>4</w:t>
      </w:r>
      <w:r>
        <w:rPr>
          <w:rFonts w:ascii="Times New Roman" w:eastAsia="Times New Roman" w:hAnsi="Times New Roman" w:cs="Times New Roman"/>
          <w:sz w:val="24"/>
          <w:szCs w:val="24"/>
        </w:rPr>
        <w:t>-202</w:t>
      </w:r>
      <w:r w:rsidR="00562A4E">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учебный год разработан в соответствии со статьей 41 Федерального закона от 29 декабря 2012 г. № 273-ФЗ «Об образовании в Российской Федерации», </w:t>
      </w:r>
      <w:r w:rsidRPr="009C714E">
        <w:rPr>
          <w:rFonts w:ascii="Times New Roman" w:hAnsi="Times New Roman" w:cs="Times New Roman"/>
          <w:color w:val="333333"/>
          <w:sz w:val="24"/>
          <w:szCs w:val="24"/>
          <w:shd w:val="clear" w:color="auto" w:fill="FFFFFF"/>
        </w:rPr>
        <w:t>СП 2.4.3648-20 "Санитарно-эпидемиологические требования к организациям воспитания и обучения, отдыха и оздоровления детей и молодежи"</w:t>
      </w:r>
      <w:r>
        <w:rPr>
          <w:rFonts w:ascii="Times New Roman" w:hAnsi="Times New Roman" w:cs="Times New Roman"/>
          <w:color w:val="333333"/>
          <w:sz w:val="24"/>
          <w:szCs w:val="24"/>
          <w:shd w:val="clear" w:color="auto" w:fill="FFFFFF"/>
        </w:rPr>
        <w:t>,</w:t>
      </w:r>
      <w:r>
        <w:rPr>
          <w:rFonts w:ascii="Arial" w:hAnsi="Arial" w:cs="Arial"/>
          <w:color w:val="333333"/>
          <w:sz w:val="21"/>
          <w:szCs w:val="21"/>
          <w:shd w:val="clear" w:color="auto" w:fill="FFFFFF"/>
        </w:rPr>
        <w:t xml:space="preserve"> </w:t>
      </w:r>
      <w:r w:rsidRPr="009C714E">
        <w:rPr>
          <w:rFonts w:ascii="Times New Roman" w:hAnsi="Times New Roman" w:cs="Times New Roman"/>
          <w:color w:val="333333"/>
          <w:sz w:val="24"/>
          <w:szCs w:val="24"/>
          <w:shd w:val="clear" w:color="auto" w:fill="FFFFFF"/>
        </w:rPr>
        <w:t>СанПиН 1.2.3685-21 "Гигиенические нормативы и требования к обеспечению безопасности и (или) безвредности для человека факторов среды обитания"</w:t>
      </w:r>
      <w:r>
        <w:rPr>
          <w:rFonts w:ascii="Times New Roman" w:hAnsi="Times New Roman" w:cs="Times New Roman"/>
          <w:color w:val="333333"/>
          <w:sz w:val="24"/>
          <w:szCs w:val="24"/>
          <w:shd w:val="clear" w:color="auto" w:fill="FFFFFF"/>
        </w:rPr>
        <w:t>.</w:t>
      </w:r>
    </w:p>
    <w:p w:rsidR="00EB3FE8" w:rsidRDefault="00EB3FE8" w:rsidP="00EB3FE8">
      <w:p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Утвержденный режим занятий определяет величину недельной образовательной нагрузки для всех обучающихся, объем максимально допустимой нагрузки для детей нормы в течение дня, объем максимально допустимой нагрузки для учащихся с ОВЗ в течение дня, среднюю непрерывную продолжительность различных видов учебной деятельности обучающихся, организацию внеурочной деятельности. Режим занятий разработан в соответствии с нормами, установленными действующим законодательством. </w:t>
      </w:r>
    </w:p>
    <w:p w:rsidR="00EB3FE8" w:rsidRDefault="00EB3FE8" w:rsidP="00EB3FE8">
      <w:pPr>
        <w:pStyle w:val="a4"/>
        <w:spacing w:after="0"/>
        <w:jc w:val="both"/>
      </w:pPr>
      <w:r>
        <w:t>3) Учебный план МАОУ «Сажинская СОШ» разработан на основании:</w:t>
      </w:r>
    </w:p>
    <w:p w:rsidR="00EB3FE8" w:rsidRPr="008F19CA" w:rsidRDefault="00EB3FE8" w:rsidP="00EB3FE8">
      <w:pPr>
        <w:pStyle w:val="a4"/>
        <w:spacing w:after="0"/>
        <w:jc w:val="both"/>
      </w:pPr>
      <w:r>
        <w:t xml:space="preserve">- для дошкольного образования - </w:t>
      </w:r>
      <w:r w:rsidRPr="008F19CA">
        <w:t>Приказа Минобрнауки России от 17.10.2013 №1155 «Об утверждении федерального государственного образовательного стандарта дошкольного образования»</w:t>
      </w:r>
      <w:r>
        <w:t>;</w:t>
      </w:r>
    </w:p>
    <w:p w:rsidR="00EB3FE8" w:rsidRDefault="00EB3FE8" w:rsidP="00EB3FE8">
      <w:pPr>
        <w:pStyle w:val="a4"/>
        <w:spacing w:after="0"/>
        <w:jc w:val="both"/>
      </w:pPr>
      <w:r>
        <w:t xml:space="preserve">- для начальных классов - </w:t>
      </w:r>
      <w:r w:rsidRPr="00CA59F2">
        <w:t>ФГОС НОО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w:t>
      </w:r>
      <w:r>
        <w:t>;</w:t>
      </w:r>
    </w:p>
    <w:p w:rsidR="00EB3FE8" w:rsidRDefault="00EB3FE8" w:rsidP="00EB3FE8">
      <w:pPr>
        <w:pStyle w:val="a4"/>
        <w:spacing w:after="0"/>
        <w:jc w:val="both"/>
      </w:pPr>
      <w:r>
        <w:t xml:space="preserve">- для  </w:t>
      </w:r>
      <w:r w:rsidRPr="00CA59F2">
        <w:t>5-9 класс</w:t>
      </w:r>
      <w:r>
        <w:t>ов</w:t>
      </w:r>
      <w:r w:rsidRPr="00CA59F2">
        <w:t xml:space="preserve"> - ФГОС ООО (приказ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w:t>
      </w:r>
      <w:r w:rsidRPr="008F19CA">
        <w:t>»)</w:t>
      </w:r>
      <w:r>
        <w:t>;</w:t>
      </w:r>
    </w:p>
    <w:p w:rsidR="00EB3FE8" w:rsidRDefault="00EB3FE8" w:rsidP="00EB3FE8">
      <w:pPr>
        <w:pStyle w:val="a4"/>
        <w:spacing w:after="0"/>
        <w:jc w:val="both"/>
      </w:pPr>
      <w:r>
        <w:t>-</w:t>
      </w:r>
      <w:r w:rsidRPr="008F19CA">
        <w:t xml:space="preserve"> </w:t>
      </w:r>
      <w:r>
        <w:t>для</w:t>
      </w:r>
      <w:r w:rsidRPr="008F19CA">
        <w:t xml:space="preserve"> 10</w:t>
      </w:r>
      <w:r w:rsidR="0009559E">
        <w:t>-11</w:t>
      </w:r>
      <w:r w:rsidRPr="008F19CA">
        <w:t xml:space="preserve"> класс</w:t>
      </w:r>
      <w:r w:rsidR="0009559E">
        <w:t>ов</w:t>
      </w:r>
      <w:r w:rsidRPr="008F19CA">
        <w:t xml:space="preserve"> - </w:t>
      </w:r>
      <w:r w:rsidR="0009559E">
        <w:t>ФОП</w:t>
      </w:r>
      <w:r w:rsidRPr="008F19CA">
        <w:t xml:space="preserve"> СОО</w:t>
      </w:r>
      <w:r w:rsidR="0009559E">
        <w:t>, утвержденной приказом Минпросвещения от 18.05.20.2023 № 371</w:t>
      </w:r>
    </w:p>
    <w:p w:rsidR="00EB3FE8" w:rsidRDefault="00EB3FE8" w:rsidP="00EB3FE8">
      <w:pPr>
        <w:pStyle w:val="a4"/>
        <w:spacing w:after="0"/>
        <w:jc w:val="both"/>
        <w:rPr>
          <w:lang w:eastAsia="en-US"/>
        </w:rPr>
      </w:pPr>
      <w:r w:rsidRPr="00CA743F">
        <w:rPr>
          <w:lang w:eastAsia="en-US"/>
        </w:rPr>
        <w:t xml:space="preserve">- </w:t>
      </w:r>
      <w:r w:rsidRPr="00CA743F">
        <w:t>для детей с умственной отсталостью - приказа Министерства образования и науки Российской Федерации от 19.12 2014 г.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r w:rsidRPr="00CA743F">
        <w:rPr>
          <w:lang w:eastAsia="en-US"/>
        </w:rPr>
        <w:t>.</w:t>
      </w:r>
      <w:r>
        <w:rPr>
          <w:lang w:eastAsia="en-US"/>
        </w:rPr>
        <w:t xml:space="preserve"> </w:t>
      </w:r>
    </w:p>
    <w:p w:rsidR="00EB3FE8" w:rsidRDefault="00EB3FE8" w:rsidP="00EB3FE8">
      <w:pPr>
        <w:pStyle w:val="a4"/>
        <w:spacing w:after="0"/>
        <w:jc w:val="both"/>
      </w:pPr>
      <w:r>
        <w:rPr>
          <w:lang w:eastAsia="en-US"/>
        </w:rPr>
        <w:lastRenderedPageBreak/>
        <w:t>Учебный план</w:t>
      </w:r>
      <w:r>
        <w:t xml:space="preserve"> </w:t>
      </w:r>
      <w:r w:rsidRPr="008F19CA">
        <w:t xml:space="preserve">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Учебный план является частью образовательной программы </w:t>
      </w:r>
      <w:r>
        <w:t>МАОУ</w:t>
      </w:r>
      <w:r w:rsidRPr="008F19CA">
        <w:t xml:space="preserve"> "Сажинская </w:t>
      </w:r>
      <w:r>
        <w:t xml:space="preserve">СОШ" </w:t>
      </w:r>
      <w:r w:rsidRPr="008F19CA">
        <w:t>и обеспечивает выполнение санитарноэпидемиологических требований СП 2.4.3648-20 и гигиенических нормативов и требований СанПиН 1.2.3685-21</w:t>
      </w:r>
      <w:r>
        <w:t xml:space="preserve"> и соответствует всем требованиям, предъявляемым к разработке такого рода документов. Образовательный процесс организован в соответствии с учебными планами, утвержденными приказом от </w:t>
      </w:r>
      <w:r w:rsidR="0009559E">
        <w:t>25.06.2024 № 86/1-од</w:t>
      </w:r>
      <w:r>
        <w:t xml:space="preserve">.  </w:t>
      </w:r>
    </w:p>
    <w:p w:rsidR="00EB3FE8" w:rsidRDefault="00EB3FE8" w:rsidP="00EB3F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Для обучающихся с особыми образовательными потребностями созданы необходимые условия: занятия с учителем-логопедом (дефектологом) и педагогом-психологом, двухразовое питание, адаптированные образовательные программы. В МАОУ «Сажинская СОШ» организовано обучение по программам специального (коррекционного) обучения в 1-9 классах. </w:t>
      </w:r>
    </w:p>
    <w:p w:rsidR="00EB3FE8" w:rsidRDefault="00EB3FE8" w:rsidP="00EB3F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Средняя наполняемость классов составляет 12 человек.</w:t>
      </w:r>
    </w:p>
    <w:p w:rsidR="00EB3FE8" w:rsidRDefault="00EB3FE8" w:rsidP="00EB3FE8">
      <w:p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Расписание учебных занятий на учебный год составлено отдельно для обязательных и факультативных занятий, дополнительного образования. Факультативные занятия спланированы на дни с наименьшим количеством обязательных уроков. Между началом факультативных занятий и последним уроком предусмотрен перерыв 40 минут. Расписание уроков составлено с учетом дневной и недельной умственной работоспособности учащихся и шкалой трудности учебных предметов. В расписании уроков чередуются различные по сложности предметы в течение дня и недели. Количество недельных часов соответствует учебным планам. Количество часов в расписании, наименование образовательных областей и учебных предметов соответствуют установленным требованиям учебных планов учреждения. </w:t>
      </w:r>
    </w:p>
    <w:p w:rsidR="00EB3FE8" w:rsidRDefault="00EB3FE8" w:rsidP="00EB3FE8">
      <w:p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Учебный план обеспечен педагогическими кадрами, отвечающими квалификационным требованиям, указанным в квалификационных справочниках. Общая укомплектованность штата педагогическими работниками составляет 100%. В школе имеется выраженная тенденция к увеличению педагогов с высшим образованием. Школа укомплектована преподавателями согласно штатному расписанию. </w:t>
      </w:r>
    </w:p>
    <w:p w:rsidR="00EB3FE8" w:rsidRDefault="00EB3FE8" w:rsidP="00EB3FE8">
      <w:p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Для организации образовательной деятельности созданы необходимые материально – технические и учебно-методические условия. Учебные занятия проводятся в учебных кабинетах. Имеются кабинет ОБЖ, кабинет информатики, кабинет психолога, кабинет логопеда, библиотека, музей. В школе имеется столовая, которая рассчитана на 80 посадочных мест в соответствии с установленными нормами. Для организации образовательной деятельности используются учебно-наглядные пособия, учебное оборудование для проведения лабораторных и практических работ. В ходе самообследования деятельности по реализации образовательных программ установлено: деятельность учреждения по реализации образовательных программ организована в соответствии с нормативными правовыми актами действующего законодательства. </w:t>
      </w:r>
    </w:p>
    <w:p w:rsidR="00EB3FE8" w:rsidRDefault="00EB3FE8" w:rsidP="00EB3FE8">
      <w:pPr>
        <w:spacing w:after="0"/>
        <w:contextualSpacing/>
        <w:jc w:val="both"/>
        <w:rPr>
          <w:rFonts w:ascii="Times New Roman" w:eastAsia="Times New Roman" w:hAnsi="Times New Roman" w:cs="Times New Roman"/>
          <w:sz w:val="16"/>
          <w:szCs w:val="16"/>
        </w:rPr>
      </w:pPr>
    </w:p>
    <w:p w:rsidR="00EB3FE8" w:rsidRPr="00CF615C" w:rsidRDefault="00EB3FE8" w:rsidP="00EB3FE8">
      <w:pPr>
        <w:spacing w:after="0" w:line="23" w:lineRule="atLeast"/>
        <w:ind w:firstLine="708"/>
        <w:contextualSpacing/>
        <w:jc w:val="center"/>
        <w:rPr>
          <w:rFonts w:ascii="Times New Roman" w:eastAsia="Times New Roman" w:hAnsi="Times New Roman" w:cs="Times New Roman"/>
          <w:b/>
          <w:bCs/>
          <w:sz w:val="24"/>
          <w:szCs w:val="24"/>
        </w:rPr>
      </w:pPr>
      <w:r w:rsidRPr="00CF615C">
        <w:rPr>
          <w:rFonts w:ascii="Times New Roman" w:eastAsia="Times New Roman" w:hAnsi="Times New Roman" w:cs="Times New Roman"/>
          <w:b/>
          <w:bCs/>
          <w:sz w:val="24"/>
          <w:szCs w:val="24"/>
        </w:rPr>
        <w:t>2.2. Оценка системы управления образовательной организации</w:t>
      </w:r>
    </w:p>
    <w:p w:rsidR="00EB3FE8" w:rsidRDefault="00EB3FE8" w:rsidP="00EB3FE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Управление образовательной организации осуществляется в соответствии с федеральными законами, законами и иными нормативными правовыми актами РФ и Свердловской области, Уставом МАОУ «Сажинская СОШ» на принципах единоначалия и коллегиального управления. </w:t>
      </w:r>
    </w:p>
    <w:p w:rsidR="00EB3FE8" w:rsidRDefault="00EB3FE8" w:rsidP="00EB3FE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Административные обязанности распределены согласно Уставу, штатного расписания и должностных инструкций:</w:t>
      </w:r>
    </w:p>
    <w:p w:rsidR="00EB3FE8" w:rsidRDefault="00EB3FE8" w:rsidP="00EB3FE8">
      <w:pPr>
        <w:numPr>
          <w:ilvl w:val="0"/>
          <w:numId w:val="20"/>
        </w:numPr>
        <w:spacing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Директор – Половников Сергей Федорович;</w:t>
      </w:r>
    </w:p>
    <w:p w:rsidR="00EB3FE8" w:rsidRDefault="00EB3FE8" w:rsidP="00EB3FE8">
      <w:pPr>
        <w:numPr>
          <w:ilvl w:val="0"/>
          <w:numId w:val="20"/>
        </w:numPr>
        <w:spacing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Заместитель директора по учебно-воспитательной работе – Козионова Наталья Сергеевна;</w:t>
      </w:r>
    </w:p>
    <w:p w:rsidR="00EB3FE8" w:rsidRDefault="00EB3FE8" w:rsidP="00EB3FE8">
      <w:pPr>
        <w:numPr>
          <w:ilvl w:val="0"/>
          <w:numId w:val="20"/>
        </w:numPr>
        <w:spacing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Заместитель директора по внеклассной воспитательной работе (0,5 ст.) – </w:t>
      </w:r>
      <w:r w:rsidR="0009559E">
        <w:rPr>
          <w:rFonts w:ascii="Times New Roman" w:eastAsia="Calibri" w:hAnsi="Times New Roman" w:cs="Times New Roman"/>
          <w:sz w:val="24"/>
          <w:szCs w:val="24"/>
        </w:rPr>
        <w:t>Тепфер Ксения Игоревна до 3.11.2024 г., с 04.11.2024 г. Истомина Татьяна Павловна</w:t>
      </w:r>
      <w:r>
        <w:rPr>
          <w:rFonts w:ascii="Times New Roman" w:eastAsia="Calibri" w:hAnsi="Times New Roman" w:cs="Times New Roman"/>
          <w:sz w:val="24"/>
          <w:szCs w:val="24"/>
        </w:rPr>
        <w:t>;</w:t>
      </w:r>
    </w:p>
    <w:p w:rsidR="00EB3FE8" w:rsidRDefault="00EB3FE8" w:rsidP="00EB3FE8">
      <w:pPr>
        <w:numPr>
          <w:ilvl w:val="0"/>
          <w:numId w:val="20"/>
        </w:numPr>
        <w:spacing w:after="0" w:line="23" w:lineRule="atLeast"/>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Заместитель директора по административно-хозяйственной работе (0,5 ст.) – Неверова Наталья Анатольевна;</w:t>
      </w:r>
    </w:p>
    <w:p w:rsidR="00EB3FE8" w:rsidRDefault="00EB3FE8" w:rsidP="00EB3FE8">
      <w:pPr>
        <w:numPr>
          <w:ilvl w:val="0"/>
          <w:numId w:val="20"/>
        </w:numPr>
        <w:spacing w:after="0" w:line="23" w:lineRule="atLeast"/>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Главный бухгалтер – Булатова Людмила Алексеевна;</w:t>
      </w:r>
    </w:p>
    <w:p w:rsidR="00EB3FE8" w:rsidRDefault="00EB3FE8" w:rsidP="00EB3FE8">
      <w:pPr>
        <w:numPr>
          <w:ilvl w:val="0"/>
          <w:numId w:val="20"/>
        </w:numPr>
        <w:spacing w:after="0" w:line="23" w:lineRule="atLeast"/>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Заведующая филиалом «Коневский детский сад» (0,5 ст.) – Масленникова Ирина Анатольевна;</w:t>
      </w:r>
    </w:p>
    <w:p w:rsidR="00EB3FE8" w:rsidRDefault="00EB3FE8" w:rsidP="00EB3FE8">
      <w:pPr>
        <w:numPr>
          <w:ilvl w:val="0"/>
          <w:numId w:val="20"/>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Старший воспитатель (0,5 ст.) – Масленникова Ирина Анатольевна;</w:t>
      </w:r>
    </w:p>
    <w:p w:rsidR="00EB3FE8" w:rsidRDefault="00EB3FE8" w:rsidP="00EB3FE8">
      <w:pPr>
        <w:numPr>
          <w:ilvl w:val="0"/>
          <w:numId w:val="20"/>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Заведующая школьной столовой – Цивилева Юлия Анатольевна.</w:t>
      </w:r>
    </w:p>
    <w:p w:rsidR="00EB3FE8" w:rsidRDefault="00EB3FE8" w:rsidP="00EB3FE8">
      <w:pPr>
        <w:spacing w:after="0" w:line="240" w:lineRule="auto"/>
        <w:jc w:val="both"/>
        <w:rPr>
          <w:rFonts w:ascii="Times New Roman" w:eastAsia="Calibri" w:hAnsi="Times New Roman" w:cs="Times New Roman"/>
          <w:sz w:val="24"/>
          <w:szCs w:val="24"/>
        </w:rPr>
      </w:pPr>
    </w:p>
    <w:p w:rsidR="00EB3FE8" w:rsidRDefault="00EB3FE8" w:rsidP="00EB3FE8">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Общее управление осуществляет директор МАОУ «Сажинская СОШ» в соответствии с действующим законодательством, в силу своей компетентности. Основной функцией директора является осуществление оперативного руководства деятельностью образовательной организации, управление  жизнедеятельностью, координация действий всех участников образовательного процесса через коллегиальные органы управления: Совет учреждения, Наблюдательный совет, Педагогический совет, Общее собрание трудового коллектива. Деятельность коллегиальных органов управления МАОУ «Сажинская СОШ» регламентирована Уставом и соответствующими Положениями, утвержденными в установленном порядке. Заместители директора осуществляют оперативное управление образовательным процессом: выполняют информационную, оценочно-аналитическую, планово-прогностическую, организационно-исполнительскую, мотивационную,  контрольно-регулировочную функции.  </w:t>
      </w:r>
    </w:p>
    <w:p w:rsidR="00EB3FE8" w:rsidRDefault="00EB3FE8" w:rsidP="00EB3FE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Основные формы координации деятельности: </w:t>
      </w:r>
    </w:p>
    <w:p w:rsidR="00EB3FE8" w:rsidRDefault="00EB3FE8" w:rsidP="00EB3FE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план работы МАОУ «Сажинская СОШ» на учебный год; </w:t>
      </w:r>
    </w:p>
    <w:p w:rsidR="00EB3FE8" w:rsidRDefault="00EB3FE8" w:rsidP="00EB3FE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план внутришкольного контроля.</w:t>
      </w:r>
    </w:p>
    <w:p w:rsidR="00EB3FE8" w:rsidRDefault="00EB3FE8" w:rsidP="00EB3FE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Вывод: организация управления образовательной организации соответствует уставным требованиям. Распределение должностных обязанностей между работниками, разделение полномочий органов управления, наличие взаимосвязанных функций помогают обеспечивать координацию деятельности участников образовательного процесса, направленную на достижение современного качества образования, реализацию целей и задач Программы развития.</w:t>
      </w:r>
    </w:p>
    <w:p w:rsidR="00EB3FE8" w:rsidRPr="00EB3FE8" w:rsidRDefault="00EB3FE8" w:rsidP="00093E63">
      <w:pPr>
        <w:pStyle w:val="a3"/>
        <w:spacing w:after="0"/>
        <w:ind w:left="426" w:hanging="426"/>
        <w:jc w:val="both"/>
        <w:rPr>
          <w:rFonts w:ascii="Times New Roman" w:eastAsia="Times New Roman" w:hAnsi="Times New Roman" w:cs="Times New Roman"/>
          <w:b/>
          <w:color w:val="000000"/>
          <w:sz w:val="24"/>
          <w:szCs w:val="24"/>
          <w:shd w:val="clear" w:color="auto" w:fill="FFFFFF"/>
        </w:rPr>
      </w:pPr>
    </w:p>
    <w:p w:rsidR="005C6947" w:rsidRPr="00CE5B92" w:rsidRDefault="00880AD6" w:rsidP="00CB2043">
      <w:pPr>
        <w:pStyle w:val="a3"/>
        <w:spacing w:after="0"/>
        <w:ind w:left="426" w:hanging="426"/>
        <w:jc w:val="center"/>
        <w:rPr>
          <w:rFonts w:ascii="Times New Roman" w:hAnsi="Times New Roman" w:cs="Times New Roman"/>
          <w:b/>
          <w:sz w:val="24"/>
          <w:szCs w:val="24"/>
        </w:rPr>
      </w:pPr>
      <w:r w:rsidRPr="00CE5B92">
        <w:rPr>
          <w:rFonts w:ascii="Times New Roman" w:eastAsia="Times New Roman" w:hAnsi="Times New Roman" w:cs="Times New Roman"/>
          <w:b/>
          <w:color w:val="000000"/>
          <w:sz w:val="24"/>
          <w:szCs w:val="24"/>
          <w:shd w:val="clear" w:color="auto" w:fill="FFFFFF"/>
        </w:rPr>
        <w:t>2.3</w:t>
      </w:r>
      <w:r w:rsidR="005C6947" w:rsidRPr="00CE5B92">
        <w:rPr>
          <w:rFonts w:ascii="Times New Roman" w:eastAsia="Times New Roman" w:hAnsi="Times New Roman" w:cs="Times New Roman"/>
          <w:b/>
          <w:color w:val="000000"/>
          <w:sz w:val="24"/>
          <w:szCs w:val="24"/>
          <w:shd w:val="clear" w:color="auto" w:fill="FFFFFF"/>
        </w:rPr>
        <w:t>.  Оценка содержания и качества подготовки обучающихся</w:t>
      </w:r>
      <w:r w:rsidRPr="00CE5B92">
        <w:rPr>
          <w:rFonts w:ascii="Times New Roman" w:eastAsia="Times New Roman" w:hAnsi="Times New Roman" w:cs="Times New Roman"/>
          <w:b/>
          <w:color w:val="000000"/>
          <w:sz w:val="24"/>
          <w:szCs w:val="24"/>
          <w:shd w:val="clear" w:color="auto" w:fill="FFFFFF"/>
        </w:rPr>
        <w:t>.</w:t>
      </w:r>
    </w:p>
    <w:p w:rsidR="00D91E21" w:rsidRDefault="00D91E21" w:rsidP="00A05806">
      <w:pPr>
        <w:pStyle w:val="ac"/>
        <w:spacing w:line="276" w:lineRule="auto"/>
        <w:ind w:left="0" w:right="-1" w:firstLine="707"/>
      </w:pPr>
      <w:r>
        <w:t>В 202</w:t>
      </w:r>
      <w:r w:rsidR="00DF593F">
        <w:t>4</w:t>
      </w:r>
      <w:r>
        <w:t xml:space="preserve"> году школа работала по основным образовательным программам начального, основного и среднего общего образования (далее - НОО, ООО и СОО соответственно), а также по адаптированным основным образовательным программам для уча</w:t>
      </w:r>
      <w:r w:rsidR="00A96051">
        <w:t>щихся с ОВЗ (для учащихся с ЗПР и УО</w:t>
      </w:r>
      <w:r>
        <w:t>).</w:t>
      </w:r>
    </w:p>
    <w:p w:rsidR="00D91E21" w:rsidRDefault="0009559E" w:rsidP="00DF593F">
      <w:pPr>
        <w:pStyle w:val="ac"/>
        <w:spacing w:before="36"/>
        <w:ind w:left="0" w:right="-1" w:firstLine="708"/>
      </w:pPr>
      <w:r>
        <w:t>2023-2024</w:t>
      </w:r>
      <w:r>
        <w:rPr>
          <w:spacing w:val="69"/>
        </w:rPr>
        <w:t xml:space="preserve"> </w:t>
      </w:r>
      <w:r>
        <w:t>учебный</w:t>
      </w:r>
      <w:r>
        <w:rPr>
          <w:spacing w:val="5"/>
        </w:rPr>
        <w:t xml:space="preserve"> </w:t>
      </w:r>
      <w:r>
        <w:t>год</w:t>
      </w:r>
      <w:r>
        <w:rPr>
          <w:spacing w:val="3"/>
        </w:rPr>
        <w:t xml:space="preserve"> </w:t>
      </w:r>
      <w:r>
        <w:t>завершился</w:t>
      </w:r>
      <w:r>
        <w:rPr>
          <w:spacing w:val="-1"/>
        </w:rPr>
        <w:t xml:space="preserve"> </w:t>
      </w:r>
      <w:r>
        <w:t>24</w:t>
      </w:r>
      <w:r>
        <w:rPr>
          <w:spacing w:val="4"/>
        </w:rPr>
        <w:t xml:space="preserve"> </w:t>
      </w:r>
      <w:r>
        <w:t>мая</w:t>
      </w:r>
      <w:r>
        <w:rPr>
          <w:spacing w:val="-1"/>
        </w:rPr>
        <w:t xml:space="preserve"> </w:t>
      </w:r>
      <w:r>
        <w:t>2024 года</w:t>
      </w:r>
      <w:r>
        <w:rPr>
          <w:spacing w:val="4"/>
        </w:rPr>
        <w:t xml:space="preserve"> </w:t>
      </w:r>
      <w:r>
        <w:t>всех классов, новый у</w:t>
      </w:r>
      <w:r w:rsidR="00DF593F">
        <w:t xml:space="preserve">чебный год начался </w:t>
      </w:r>
      <w:r>
        <w:t>2</w:t>
      </w:r>
      <w:r w:rsidR="00DF593F">
        <w:t xml:space="preserve"> сентября 202</w:t>
      </w:r>
      <w:r>
        <w:t>4</w:t>
      </w:r>
      <w:r w:rsidR="00DF593F">
        <w:t xml:space="preserve"> года</w:t>
      </w:r>
      <w:r w:rsidR="00A96051">
        <w:t xml:space="preserve">. </w:t>
      </w:r>
    </w:p>
    <w:p w:rsidR="00D91E21" w:rsidRDefault="00D91E21" w:rsidP="00DF593F">
      <w:pPr>
        <w:pStyle w:val="ac"/>
        <w:spacing w:before="1"/>
        <w:ind w:left="0" w:right="-1" w:firstLine="708"/>
      </w:pPr>
      <w:r>
        <w:t>Порядок</w:t>
      </w:r>
      <w:r>
        <w:rPr>
          <w:spacing w:val="18"/>
        </w:rPr>
        <w:t xml:space="preserve"> </w:t>
      </w:r>
      <w:r>
        <w:t>приема</w:t>
      </w:r>
      <w:r>
        <w:rPr>
          <w:spacing w:val="23"/>
        </w:rPr>
        <w:t xml:space="preserve"> </w:t>
      </w:r>
      <w:r>
        <w:t>учащихся</w:t>
      </w:r>
      <w:r>
        <w:rPr>
          <w:spacing w:val="16"/>
        </w:rPr>
        <w:t xml:space="preserve"> </w:t>
      </w:r>
      <w:r>
        <w:t>регламентируется</w:t>
      </w:r>
      <w:r>
        <w:rPr>
          <w:spacing w:val="23"/>
        </w:rPr>
        <w:t xml:space="preserve"> </w:t>
      </w:r>
      <w:r>
        <w:t>Федеральным</w:t>
      </w:r>
      <w:r>
        <w:rPr>
          <w:spacing w:val="15"/>
        </w:rPr>
        <w:t xml:space="preserve"> </w:t>
      </w:r>
      <w:r>
        <w:t>законом</w:t>
      </w:r>
      <w:r>
        <w:rPr>
          <w:spacing w:val="12"/>
        </w:rPr>
        <w:t xml:space="preserve"> </w:t>
      </w:r>
      <w:r>
        <w:t>от</w:t>
      </w:r>
      <w:r>
        <w:rPr>
          <w:spacing w:val="21"/>
        </w:rPr>
        <w:t xml:space="preserve"> </w:t>
      </w:r>
      <w:r>
        <w:rPr>
          <w:spacing w:val="-2"/>
        </w:rPr>
        <w:t>29.12.2012</w:t>
      </w:r>
      <w:r w:rsidR="00DF593F">
        <w:t xml:space="preserve"> </w:t>
      </w:r>
      <w:r>
        <w:t>года</w:t>
      </w:r>
      <w:r>
        <w:rPr>
          <w:spacing w:val="78"/>
        </w:rPr>
        <w:t xml:space="preserve"> </w:t>
      </w:r>
      <w:r>
        <w:t>№</w:t>
      </w:r>
      <w:r>
        <w:rPr>
          <w:spacing w:val="76"/>
        </w:rPr>
        <w:t xml:space="preserve"> </w:t>
      </w:r>
      <w:r>
        <w:t>273-ФЗ</w:t>
      </w:r>
      <w:r>
        <w:rPr>
          <w:spacing w:val="52"/>
          <w:w w:val="150"/>
        </w:rPr>
        <w:t xml:space="preserve"> </w:t>
      </w:r>
      <w:r>
        <w:t>«Об</w:t>
      </w:r>
      <w:r>
        <w:rPr>
          <w:spacing w:val="50"/>
          <w:w w:val="150"/>
        </w:rPr>
        <w:t xml:space="preserve"> </w:t>
      </w:r>
      <w:r>
        <w:t>образовании</w:t>
      </w:r>
      <w:r>
        <w:rPr>
          <w:spacing w:val="51"/>
          <w:w w:val="150"/>
        </w:rPr>
        <w:t xml:space="preserve"> </w:t>
      </w:r>
      <w:r>
        <w:t>в</w:t>
      </w:r>
      <w:r>
        <w:rPr>
          <w:spacing w:val="77"/>
        </w:rPr>
        <w:t xml:space="preserve"> </w:t>
      </w:r>
      <w:r>
        <w:t>Российской</w:t>
      </w:r>
      <w:r>
        <w:rPr>
          <w:spacing w:val="78"/>
        </w:rPr>
        <w:t xml:space="preserve"> </w:t>
      </w:r>
      <w:r>
        <w:t>Федерации»;</w:t>
      </w:r>
      <w:r>
        <w:rPr>
          <w:spacing w:val="50"/>
          <w:w w:val="150"/>
        </w:rPr>
        <w:t xml:space="preserve"> </w:t>
      </w:r>
      <w:r>
        <w:t>Федеральным</w:t>
      </w:r>
      <w:r>
        <w:rPr>
          <w:spacing w:val="79"/>
        </w:rPr>
        <w:t xml:space="preserve"> </w:t>
      </w:r>
      <w:r>
        <w:rPr>
          <w:spacing w:val="-2"/>
        </w:rPr>
        <w:t>Законом</w:t>
      </w:r>
      <w:r w:rsidR="00DF593F">
        <w:rPr>
          <w:spacing w:val="-2"/>
        </w:rPr>
        <w:t xml:space="preserve"> </w:t>
      </w:r>
      <w:r>
        <w:t xml:space="preserve">№411-ФЗ от 02.12.2019 «О внесении изменений в ст. 54 Семейного кодекса Российской Федерации и ст.67 Федерального закона «Об образовании в Российской Федерации»; приказом Министерства просвещения Российской Федерации от 02.09.2020 № 458 «Об утверждении Порядка приема на обучение по образовательным программам начального общего, основного </w:t>
      </w:r>
      <w:r>
        <w:lastRenderedPageBreak/>
        <w:t>общего и среднего общего образования»; приказом Министерства просвещения Российской Федерации от 08.10.2021 № 707 «О внесении изменений в приказ Министерства просвещения Российской Федерации от 02.09.2020 № 458 «Об утверждении Порядка приема на обучение по образовательным программам начального общего, основного общего и среднего общего образования», приказом Министерства просвещения Российской Федерации от 30.08.2022 № 784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w:t>
      </w:r>
      <w:r>
        <w:rPr>
          <w:spacing w:val="40"/>
        </w:rPr>
        <w:t xml:space="preserve"> </w:t>
      </w:r>
      <w:r>
        <w:t xml:space="preserve">Министерства просвещения Российской Федерации от 2 сентября 2020 г. № 458», постановлением администрации </w:t>
      </w:r>
      <w:r w:rsidR="00CB2043">
        <w:t xml:space="preserve">Артинского городского округа от </w:t>
      </w:r>
      <w:r>
        <w:t xml:space="preserve">«О закреплении </w:t>
      </w:r>
      <w:r w:rsidR="00CB2043">
        <w:t xml:space="preserve">территории Артинского городского округа за </w:t>
      </w:r>
      <w:r>
        <w:t>муниципальны</w:t>
      </w:r>
      <w:r w:rsidR="00CB2043">
        <w:t>ми</w:t>
      </w:r>
      <w:r>
        <w:t xml:space="preserve"> образовательны</w:t>
      </w:r>
      <w:r w:rsidR="00CB2043">
        <w:t>ми</w:t>
      </w:r>
      <w:r>
        <w:t xml:space="preserve"> организаци</w:t>
      </w:r>
      <w:r w:rsidR="00CB2043">
        <w:t>ями</w:t>
      </w:r>
      <w:r>
        <w:t>» и Уставом школы.</w:t>
      </w:r>
    </w:p>
    <w:p w:rsidR="00D91E21" w:rsidRDefault="00D91E21" w:rsidP="00A05806">
      <w:pPr>
        <w:pStyle w:val="ac"/>
        <w:spacing w:line="276" w:lineRule="auto"/>
        <w:ind w:left="0" w:right="-1" w:firstLine="707"/>
      </w:pPr>
      <w:r>
        <w:t>Личные дела учащихся сформированы и хранятся в соответствии с Положением о ведении</w:t>
      </w:r>
      <w:r>
        <w:rPr>
          <w:spacing w:val="40"/>
        </w:rPr>
        <w:t xml:space="preserve"> </w:t>
      </w:r>
      <w:r>
        <w:t>личных</w:t>
      </w:r>
      <w:r>
        <w:rPr>
          <w:spacing w:val="40"/>
        </w:rPr>
        <w:t xml:space="preserve"> </w:t>
      </w:r>
      <w:r>
        <w:t>дел</w:t>
      </w:r>
      <w:r>
        <w:rPr>
          <w:spacing w:val="40"/>
        </w:rPr>
        <w:t xml:space="preserve"> </w:t>
      </w:r>
      <w:r>
        <w:t>учащихся.</w:t>
      </w:r>
      <w:r>
        <w:rPr>
          <w:spacing w:val="40"/>
        </w:rPr>
        <w:t xml:space="preserve"> </w:t>
      </w:r>
      <w:r>
        <w:t>Движение</w:t>
      </w:r>
      <w:r>
        <w:rPr>
          <w:spacing w:val="40"/>
        </w:rPr>
        <w:t xml:space="preserve"> </w:t>
      </w:r>
      <w:r>
        <w:t>учащихся</w:t>
      </w:r>
      <w:r>
        <w:rPr>
          <w:spacing w:val="40"/>
        </w:rPr>
        <w:t xml:space="preserve"> </w:t>
      </w:r>
      <w:r>
        <w:t>происходит</w:t>
      </w:r>
      <w:r>
        <w:rPr>
          <w:spacing w:val="40"/>
        </w:rPr>
        <w:t xml:space="preserve"> </w:t>
      </w:r>
      <w:r>
        <w:t>по</w:t>
      </w:r>
      <w:r>
        <w:rPr>
          <w:spacing w:val="40"/>
        </w:rPr>
        <w:t xml:space="preserve"> </w:t>
      </w:r>
      <w:r>
        <w:t xml:space="preserve">заявлению родителей (законных представителей), с предоставлением документа, подтверждающего дальнейшее обучение ребенка, что фиксируется в книге приказов. Основной причиной движения учащихся школы в </w:t>
      </w:r>
      <w:r w:rsidR="00DF593F">
        <w:t>2024 учебном</w:t>
      </w:r>
      <w:r>
        <w:t xml:space="preserve"> году являлась смена места жительства.</w:t>
      </w:r>
    </w:p>
    <w:p w:rsidR="00D91E21" w:rsidRDefault="00D91E21" w:rsidP="00A05806">
      <w:pPr>
        <w:pStyle w:val="ac"/>
        <w:spacing w:line="278" w:lineRule="auto"/>
        <w:ind w:left="0" w:right="-1" w:firstLine="707"/>
      </w:pPr>
      <w:r>
        <w:t>На 31.12.202</w:t>
      </w:r>
      <w:r w:rsidR="00DF593F">
        <w:t>4</w:t>
      </w:r>
      <w:r>
        <w:rPr>
          <w:spacing w:val="40"/>
        </w:rPr>
        <w:t xml:space="preserve"> </w:t>
      </w:r>
      <w:r>
        <w:t xml:space="preserve">года в школе обучалось </w:t>
      </w:r>
      <w:r w:rsidR="00CB2043">
        <w:t>151</w:t>
      </w:r>
      <w:r>
        <w:t xml:space="preserve"> учащихся, средняя наполняемость классов составляет </w:t>
      </w:r>
      <w:r w:rsidR="00A05806">
        <w:t>1</w:t>
      </w:r>
      <w:r w:rsidR="00CB2043">
        <w:t>3</w:t>
      </w:r>
      <w:r>
        <w:t xml:space="preserve"> человек, количество классов-комплектов – </w:t>
      </w:r>
      <w:r w:rsidR="00A05806">
        <w:t>1</w:t>
      </w:r>
      <w:r w:rsidR="00CB2043">
        <w:t>2</w:t>
      </w:r>
      <w:r w:rsidR="00DF593F">
        <w:t>.</w:t>
      </w:r>
    </w:p>
    <w:p w:rsidR="00A96051" w:rsidRDefault="00D91E21" w:rsidP="00DF593F">
      <w:pPr>
        <w:pStyle w:val="a3"/>
        <w:spacing w:after="0"/>
        <w:ind w:left="0" w:right="-1" w:firstLine="707"/>
        <w:jc w:val="both"/>
        <w:rPr>
          <w:rFonts w:ascii="Times New Roman" w:hAnsi="Times New Roman" w:cs="Times New Roman"/>
          <w:sz w:val="24"/>
          <w:szCs w:val="24"/>
        </w:rPr>
      </w:pPr>
      <w:r w:rsidRPr="00A96051">
        <w:rPr>
          <w:rFonts w:ascii="Times New Roman" w:hAnsi="Times New Roman" w:cs="Times New Roman"/>
          <w:sz w:val="24"/>
          <w:szCs w:val="24"/>
        </w:rPr>
        <w:t>Учебные</w:t>
      </w:r>
      <w:r w:rsidRPr="00A96051">
        <w:rPr>
          <w:rFonts w:ascii="Times New Roman" w:hAnsi="Times New Roman" w:cs="Times New Roman"/>
          <w:spacing w:val="-2"/>
          <w:sz w:val="24"/>
          <w:szCs w:val="24"/>
        </w:rPr>
        <w:t xml:space="preserve"> </w:t>
      </w:r>
      <w:r w:rsidRPr="00A96051">
        <w:rPr>
          <w:rFonts w:ascii="Times New Roman" w:hAnsi="Times New Roman" w:cs="Times New Roman"/>
          <w:sz w:val="24"/>
          <w:szCs w:val="24"/>
        </w:rPr>
        <w:t>занятия</w:t>
      </w:r>
      <w:r w:rsidRPr="00A96051">
        <w:rPr>
          <w:rFonts w:ascii="Times New Roman" w:hAnsi="Times New Roman" w:cs="Times New Roman"/>
          <w:spacing w:val="-3"/>
          <w:sz w:val="24"/>
          <w:szCs w:val="24"/>
        </w:rPr>
        <w:t xml:space="preserve"> </w:t>
      </w:r>
      <w:r w:rsidRPr="00A96051">
        <w:rPr>
          <w:rFonts w:ascii="Times New Roman" w:hAnsi="Times New Roman" w:cs="Times New Roman"/>
          <w:sz w:val="24"/>
          <w:szCs w:val="24"/>
        </w:rPr>
        <w:t>в</w:t>
      </w:r>
      <w:r w:rsidRPr="00A96051">
        <w:rPr>
          <w:rFonts w:ascii="Times New Roman" w:hAnsi="Times New Roman" w:cs="Times New Roman"/>
          <w:spacing w:val="-4"/>
          <w:sz w:val="24"/>
          <w:szCs w:val="24"/>
        </w:rPr>
        <w:t xml:space="preserve"> </w:t>
      </w:r>
      <w:r w:rsidRPr="00A96051">
        <w:rPr>
          <w:rFonts w:ascii="Times New Roman" w:hAnsi="Times New Roman" w:cs="Times New Roman"/>
          <w:sz w:val="24"/>
          <w:szCs w:val="24"/>
        </w:rPr>
        <w:t>202</w:t>
      </w:r>
      <w:r w:rsidR="00DF593F">
        <w:rPr>
          <w:rFonts w:ascii="Times New Roman" w:hAnsi="Times New Roman" w:cs="Times New Roman"/>
          <w:sz w:val="24"/>
          <w:szCs w:val="24"/>
        </w:rPr>
        <w:t>4</w:t>
      </w:r>
      <w:r w:rsidRPr="00A96051">
        <w:rPr>
          <w:rFonts w:ascii="Times New Roman" w:hAnsi="Times New Roman" w:cs="Times New Roman"/>
          <w:sz w:val="24"/>
          <w:szCs w:val="24"/>
        </w:rPr>
        <w:t xml:space="preserve"> учебном году</w:t>
      </w:r>
      <w:r w:rsidRPr="00A96051">
        <w:rPr>
          <w:rFonts w:ascii="Times New Roman" w:hAnsi="Times New Roman" w:cs="Times New Roman"/>
          <w:spacing w:val="-3"/>
          <w:sz w:val="24"/>
          <w:szCs w:val="24"/>
        </w:rPr>
        <w:t xml:space="preserve"> </w:t>
      </w:r>
      <w:r w:rsidRPr="00A96051">
        <w:rPr>
          <w:rFonts w:ascii="Times New Roman" w:hAnsi="Times New Roman" w:cs="Times New Roman"/>
          <w:sz w:val="24"/>
          <w:szCs w:val="24"/>
        </w:rPr>
        <w:t xml:space="preserve">проводятся в первую смену. </w:t>
      </w:r>
    </w:p>
    <w:p w:rsidR="005577A9" w:rsidRPr="00B14A59" w:rsidRDefault="00093E63" w:rsidP="00A05806">
      <w:pPr>
        <w:pStyle w:val="a3"/>
        <w:spacing w:after="0"/>
        <w:ind w:left="0" w:right="-1" w:firstLine="426"/>
        <w:jc w:val="both"/>
        <w:rPr>
          <w:rFonts w:ascii="Times New Roman" w:hAnsi="Times New Roman" w:cs="Times New Roman"/>
          <w:sz w:val="24"/>
          <w:szCs w:val="24"/>
        </w:rPr>
      </w:pPr>
      <w:r w:rsidRPr="00A96051">
        <w:rPr>
          <w:rFonts w:ascii="Times New Roman" w:hAnsi="Times New Roman" w:cs="Times New Roman"/>
          <w:sz w:val="24"/>
          <w:szCs w:val="24"/>
        </w:rPr>
        <w:t xml:space="preserve">Ожидаемые результаты реализации программ: подготовка учащихся к итоговой аттестации; увеличение числа педагогических работников, задействованных в системе образования, освоивших современные образовательные технологии до </w:t>
      </w:r>
      <w:r w:rsidR="00CB2043">
        <w:rPr>
          <w:rFonts w:ascii="Times New Roman" w:hAnsi="Times New Roman" w:cs="Times New Roman"/>
          <w:sz w:val="24"/>
          <w:szCs w:val="24"/>
        </w:rPr>
        <w:t>7</w:t>
      </w:r>
      <w:r w:rsidRPr="00A96051">
        <w:rPr>
          <w:rFonts w:ascii="Times New Roman" w:hAnsi="Times New Roman" w:cs="Times New Roman"/>
          <w:sz w:val="24"/>
          <w:szCs w:val="24"/>
        </w:rPr>
        <w:t>0%. При реализации основной и адаптированных образовательных программ учреждение руководствуется в своей деятельности порядком организации и осуществления образовательной деятельности по основным общеобразовательным программам - образовательным программам общего образования; дополнительных - порядком организации и осуществления образовательной деятельности по дополнительным общеобразовательным программам. В учреждении проводится мониторинг в</w:t>
      </w:r>
      <w:r w:rsidR="00563C6C" w:rsidRPr="00A96051">
        <w:rPr>
          <w:rFonts w:ascii="Times New Roman" w:hAnsi="Times New Roman" w:cs="Times New Roman"/>
          <w:sz w:val="24"/>
          <w:szCs w:val="24"/>
        </w:rPr>
        <w:t>ыполнения программ. Так, за 20</w:t>
      </w:r>
      <w:r w:rsidR="00807B85" w:rsidRPr="00A96051">
        <w:rPr>
          <w:rFonts w:ascii="Times New Roman" w:hAnsi="Times New Roman" w:cs="Times New Roman"/>
          <w:sz w:val="24"/>
          <w:szCs w:val="24"/>
        </w:rPr>
        <w:t>2</w:t>
      </w:r>
      <w:r w:rsidR="00DF593F">
        <w:rPr>
          <w:rFonts w:ascii="Times New Roman" w:hAnsi="Times New Roman" w:cs="Times New Roman"/>
          <w:sz w:val="24"/>
          <w:szCs w:val="24"/>
        </w:rPr>
        <w:t>3</w:t>
      </w:r>
      <w:r w:rsidR="00563C6C" w:rsidRPr="00A96051">
        <w:rPr>
          <w:rFonts w:ascii="Times New Roman" w:hAnsi="Times New Roman" w:cs="Times New Roman"/>
          <w:sz w:val="24"/>
          <w:szCs w:val="24"/>
        </w:rPr>
        <w:t xml:space="preserve"> -</w:t>
      </w:r>
      <w:r w:rsidR="00DF593F">
        <w:rPr>
          <w:rFonts w:ascii="Times New Roman" w:hAnsi="Times New Roman" w:cs="Times New Roman"/>
          <w:sz w:val="24"/>
          <w:szCs w:val="24"/>
        </w:rPr>
        <w:t xml:space="preserve"> </w:t>
      </w:r>
      <w:r w:rsidR="00563C6C" w:rsidRPr="00A96051">
        <w:rPr>
          <w:rFonts w:ascii="Times New Roman" w:hAnsi="Times New Roman" w:cs="Times New Roman"/>
          <w:sz w:val="24"/>
          <w:szCs w:val="24"/>
        </w:rPr>
        <w:t>20</w:t>
      </w:r>
      <w:r w:rsidR="00513FF5" w:rsidRPr="00A96051">
        <w:rPr>
          <w:rFonts w:ascii="Times New Roman" w:hAnsi="Times New Roman" w:cs="Times New Roman"/>
          <w:sz w:val="24"/>
          <w:szCs w:val="24"/>
        </w:rPr>
        <w:t>2</w:t>
      </w:r>
      <w:r w:rsidR="00DF593F">
        <w:rPr>
          <w:rFonts w:ascii="Times New Roman" w:hAnsi="Times New Roman" w:cs="Times New Roman"/>
          <w:sz w:val="24"/>
          <w:szCs w:val="24"/>
        </w:rPr>
        <w:t>4</w:t>
      </w:r>
      <w:r w:rsidRPr="00A96051">
        <w:rPr>
          <w:rFonts w:ascii="Times New Roman" w:hAnsi="Times New Roman" w:cs="Times New Roman"/>
          <w:sz w:val="24"/>
          <w:szCs w:val="24"/>
        </w:rPr>
        <w:t xml:space="preserve"> учебный год программы выполнены</w:t>
      </w:r>
      <w:r w:rsidRPr="00B14A59">
        <w:rPr>
          <w:rFonts w:ascii="Times New Roman" w:hAnsi="Times New Roman" w:cs="Times New Roman"/>
          <w:sz w:val="24"/>
          <w:szCs w:val="24"/>
        </w:rPr>
        <w:t xml:space="preserve"> в полном объеме. </w:t>
      </w:r>
    </w:p>
    <w:p w:rsidR="00E737DA" w:rsidRPr="00B14A59" w:rsidRDefault="00093E63" w:rsidP="00A05806">
      <w:pPr>
        <w:pStyle w:val="a3"/>
        <w:spacing w:after="0"/>
        <w:ind w:left="0" w:right="-1" w:firstLine="426"/>
        <w:jc w:val="both"/>
        <w:rPr>
          <w:rFonts w:ascii="Times New Roman" w:hAnsi="Times New Roman" w:cs="Times New Roman"/>
          <w:sz w:val="24"/>
          <w:szCs w:val="24"/>
        </w:rPr>
      </w:pPr>
      <w:r w:rsidRPr="00B14A59">
        <w:rPr>
          <w:rFonts w:ascii="Times New Roman" w:hAnsi="Times New Roman" w:cs="Times New Roman"/>
          <w:sz w:val="24"/>
          <w:szCs w:val="24"/>
        </w:rPr>
        <w:t>В ходе самообследования в части оценки содержания образования установлено: содержание начального, основного общего и среднего общего образования соответствует требованиям федерального государственного образовательного стандарт</w:t>
      </w:r>
      <w:r w:rsidR="00807B85">
        <w:rPr>
          <w:rFonts w:ascii="Times New Roman" w:hAnsi="Times New Roman" w:cs="Times New Roman"/>
          <w:sz w:val="24"/>
          <w:szCs w:val="24"/>
        </w:rPr>
        <w:t>а</w:t>
      </w:r>
      <w:r w:rsidR="00513FF5">
        <w:rPr>
          <w:rFonts w:ascii="Times New Roman" w:hAnsi="Times New Roman" w:cs="Times New Roman"/>
          <w:sz w:val="24"/>
          <w:szCs w:val="24"/>
        </w:rPr>
        <w:t>.</w:t>
      </w:r>
      <w:r w:rsidRPr="00B14A59">
        <w:rPr>
          <w:rFonts w:ascii="Times New Roman" w:hAnsi="Times New Roman" w:cs="Times New Roman"/>
          <w:sz w:val="24"/>
          <w:szCs w:val="24"/>
        </w:rPr>
        <w:t xml:space="preserve"> </w:t>
      </w:r>
    </w:p>
    <w:p w:rsidR="00807B85" w:rsidRPr="00807B85" w:rsidRDefault="00093E63" w:rsidP="001E264D">
      <w:pPr>
        <w:pStyle w:val="a3"/>
        <w:spacing w:after="0"/>
        <w:ind w:left="0" w:right="-1" w:firstLine="426"/>
        <w:rPr>
          <w:rFonts w:ascii="Times New Roman" w:hAnsi="Times New Roman" w:cs="Times New Roman"/>
          <w:b/>
          <w:sz w:val="24"/>
          <w:szCs w:val="24"/>
        </w:rPr>
      </w:pPr>
      <w:r w:rsidRPr="00807B85">
        <w:rPr>
          <w:rFonts w:ascii="Times New Roman" w:hAnsi="Times New Roman" w:cs="Times New Roman"/>
          <w:b/>
          <w:sz w:val="24"/>
          <w:szCs w:val="24"/>
        </w:rPr>
        <w:t>Оценка качества подготовки учащихся</w:t>
      </w:r>
      <w:r w:rsidR="00E737DA" w:rsidRPr="00807B85">
        <w:rPr>
          <w:rFonts w:ascii="Times New Roman" w:hAnsi="Times New Roman" w:cs="Times New Roman"/>
          <w:b/>
          <w:sz w:val="24"/>
          <w:szCs w:val="24"/>
        </w:rPr>
        <w:t>.</w:t>
      </w:r>
    </w:p>
    <w:p w:rsidR="002448AB" w:rsidRPr="002448AB" w:rsidRDefault="00593A6B" w:rsidP="00A05806">
      <w:pPr>
        <w:pStyle w:val="a3"/>
        <w:spacing w:after="0"/>
        <w:ind w:left="0" w:right="-1" w:firstLine="426"/>
        <w:jc w:val="both"/>
        <w:rPr>
          <w:rFonts w:ascii="Times New Roman" w:hAnsi="Times New Roman" w:cs="Times New Roman"/>
          <w:sz w:val="24"/>
          <w:szCs w:val="24"/>
        </w:rPr>
      </w:pPr>
      <w:r w:rsidRPr="002448AB">
        <w:rPr>
          <w:rFonts w:ascii="Times New Roman" w:hAnsi="Times New Roman" w:cs="Times New Roman"/>
          <w:sz w:val="24"/>
          <w:szCs w:val="24"/>
        </w:rPr>
        <w:t>В 20</w:t>
      </w:r>
      <w:r w:rsidR="00807B85">
        <w:rPr>
          <w:rFonts w:ascii="Times New Roman" w:hAnsi="Times New Roman" w:cs="Times New Roman"/>
          <w:sz w:val="24"/>
          <w:szCs w:val="24"/>
        </w:rPr>
        <w:t>2</w:t>
      </w:r>
      <w:r w:rsidR="00DF593F">
        <w:rPr>
          <w:rFonts w:ascii="Times New Roman" w:hAnsi="Times New Roman" w:cs="Times New Roman"/>
          <w:sz w:val="24"/>
          <w:szCs w:val="24"/>
        </w:rPr>
        <w:t>3</w:t>
      </w:r>
      <w:r w:rsidRPr="002448AB">
        <w:rPr>
          <w:rFonts w:ascii="Times New Roman" w:hAnsi="Times New Roman" w:cs="Times New Roman"/>
          <w:sz w:val="24"/>
          <w:szCs w:val="24"/>
        </w:rPr>
        <w:t xml:space="preserve"> - 20</w:t>
      </w:r>
      <w:r w:rsidR="00513FF5" w:rsidRPr="002448AB">
        <w:rPr>
          <w:rFonts w:ascii="Times New Roman" w:hAnsi="Times New Roman" w:cs="Times New Roman"/>
          <w:sz w:val="24"/>
          <w:szCs w:val="24"/>
        </w:rPr>
        <w:t>2</w:t>
      </w:r>
      <w:r w:rsidR="00DF593F">
        <w:rPr>
          <w:rFonts w:ascii="Times New Roman" w:hAnsi="Times New Roman" w:cs="Times New Roman"/>
          <w:sz w:val="24"/>
          <w:szCs w:val="24"/>
        </w:rPr>
        <w:t>4</w:t>
      </w:r>
      <w:r w:rsidR="00093E63" w:rsidRPr="002448AB">
        <w:rPr>
          <w:rFonts w:ascii="Times New Roman" w:hAnsi="Times New Roman" w:cs="Times New Roman"/>
          <w:sz w:val="24"/>
          <w:szCs w:val="24"/>
        </w:rPr>
        <w:t xml:space="preserve"> учебном году в МАОУ</w:t>
      </w:r>
      <w:r w:rsidR="00E737DA" w:rsidRPr="002448AB">
        <w:rPr>
          <w:rFonts w:ascii="Times New Roman" w:hAnsi="Times New Roman" w:cs="Times New Roman"/>
          <w:sz w:val="24"/>
          <w:szCs w:val="24"/>
        </w:rPr>
        <w:t xml:space="preserve"> «Сажинская СОШ» </w:t>
      </w:r>
      <w:r w:rsidR="00093E63" w:rsidRPr="002448AB">
        <w:rPr>
          <w:rFonts w:ascii="Times New Roman" w:hAnsi="Times New Roman" w:cs="Times New Roman"/>
          <w:sz w:val="24"/>
          <w:szCs w:val="24"/>
        </w:rPr>
        <w:t xml:space="preserve">обучались </w:t>
      </w:r>
      <w:r w:rsidR="00E737DA" w:rsidRPr="002448AB">
        <w:rPr>
          <w:rFonts w:ascii="Times New Roman" w:hAnsi="Times New Roman" w:cs="Times New Roman"/>
          <w:sz w:val="24"/>
          <w:szCs w:val="24"/>
        </w:rPr>
        <w:t>1</w:t>
      </w:r>
      <w:r w:rsidR="001B4807" w:rsidRPr="00A96051">
        <w:rPr>
          <w:rFonts w:ascii="Times New Roman" w:hAnsi="Times New Roman" w:cs="Times New Roman"/>
          <w:sz w:val="24"/>
          <w:szCs w:val="24"/>
        </w:rPr>
        <w:t>4</w:t>
      </w:r>
      <w:r w:rsidR="00A96051" w:rsidRPr="00A96051">
        <w:rPr>
          <w:rFonts w:ascii="Times New Roman" w:hAnsi="Times New Roman" w:cs="Times New Roman"/>
          <w:sz w:val="24"/>
          <w:szCs w:val="24"/>
        </w:rPr>
        <w:t>2</w:t>
      </w:r>
      <w:r w:rsidR="00093E63" w:rsidRPr="00A96051">
        <w:rPr>
          <w:rFonts w:ascii="Times New Roman" w:hAnsi="Times New Roman" w:cs="Times New Roman"/>
          <w:sz w:val="24"/>
          <w:szCs w:val="24"/>
        </w:rPr>
        <w:t xml:space="preserve"> </w:t>
      </w:r>
      <w:r w:rsidR="00093E63" w:rsidRPr="002448AB">
        <w:rPr>
          <w:rFonts w:ascii="Times New Roman" w:hAnsi="Times New Roman" w:cs="Times New Roman"/>
          <w:sz w:val="24"/>
          <w:szCs w:val="24"/>
        </w:rPr>
        <w:t xml:space="preserve">учащихся. Аттестовано по итогам года </w:t>
      </w:r>
      <w:r w:rsidR="00E737DA" w:rsidRPr="002448AB">
        <w:rPr>
          <w:rFonts w:ascii="Times New Roman" w:hAnsi="Times New Roman" w:cs="Times New Roman"/>
          <w:sz w:val="24"/>
          <w:szCs w:val="24"/>
        </w:rPr>
        <w:t>1</w:t>
      </w:r>
      <w:r w:rsidR="00DF593F">
        <w:rPr>
          <w:rFonts w:ascii="Times New Roman" w:hAnsi="Times New Roman" w:cs="Times New Roman"/>
          <w:sz w:val="24"/>
          <w:szCs w:val="24"/>
        </w:rPr>
        <w:t>40</w:t>
      </w:r>
      <w:r w:rsidR="00E737DA" w:rsidRPr="002448AB">
        <w:rPr>
          <w:rFonts w:ascii="Times New Roman" w:hAnsi="Times New Roman" w:cs="Times New Roman"/>
          <w:sz w:val="24"/>
          <w:szCs w:val="24"/>
        </w:rPr>
        <w:t xml:space="preserve"> учащихся 1</w:t>
      </w:r>
      <w:r w:rsidR="002448AB" w:rsidRPr="002448AB">
        <w:rPr>
          <w:rFonts w:ascii="Times New Roman" w:hAnsi="Times New Roman" w:cs="Times New Roman"/>
          <w:sz w:val="24"/>
          <w:szCs w:val="24"/>
        </w:rPr>
        <w:t>-1</w:t>
      </w:r>
      <w:r w:rsidR="0069486F">
        <w:rPr>
          <w:rFonts w:ascii="Times New Roman" w:hAnsi="Times New Roman" w:cs="Times New Roman"/>
          <w:sz w:val="24"/>
          <w:szCs w:val="24"/>
        </w:rPr>
        <w:t>1</w:t>
      </w:r>
      <w:r w:rsidR="00093E63" w:rsidRPr="002448AB">
        <w:rPr>
          <w:rFonts w:ascii="Times New Roman" w:hAnsi="Times New Roman" w:cs="Times New Roman"/>
          <w:sz w:val="24"/>
          <w:szCs w:val="24"/>
        </w:rPr>
        <w:t xml:space="preserve"> классов</w:t>
      </w:r>
      <w:r w:rsidRPr="002448AB">
        <w:rPr>
          <w:rFonts w:ascii="Times New Roman" w:hAnsi="Times New Roman" w:cs="Times New Roman"/>
          <w:sz w:val="24"/>
          <w:szCs w:val="24"/>
        </w:rPr>
        <w:t>.</w:t>
      </w:r>
      <w:r w:rsidR="00E737DA" w:rsidRPr="002448AB">
        <w:rPr>
          <w:rFonts w:ascii="Times New Roman" w:hAnsi="Times New Roman" w:cs="Times New Roman"/>
          <w:color w:val="FF0000"/>
          <w:sz w:val="24"/>
          <w:szCs w:val="24"/>
        </w:rPr>
        <w:t xml:space="preserve"> </w:t>
      </w:r>
      <w:r w:rsidR="002448AB" w:rsidRPr="002448AB">
        <w:rPr>
          <w:rFonts w:ascii="Times New Roman" w:hAnsi="Times New Roman" w:cs="Times New Roman"/>
          <w:sz w:val="24"/>
          <w:szCs w:val="24"/>
        </w:rPr>
        <w:t>Академическую задолженность имеют в 20</w:t>
      </w:r>
      <w:r w:rsidR="00807B85">
        <w:rPr>
          <w:rFonts w:ascii="Times New Roman" w:hAnsi="Times New Roman" w:cs="Times New Roman"/>
          <w:sz w:val="24"/>
          <w:szCs w:val="24"/>
        </w:rPr>
        <w:t>2</w:t>
      </w:r>
      <w:r w:rsidR="00DF593F">
        <w:rPr>
          <w:rFonts w:ascii="Times New Roman" w:hAnsi="Times New Roman" w:cs="Times New Roman"/>
          <w:sz w:val="24"/>
          <w:szCs w:val="24"/>
        </w:rPr>
        <w:t>3</w:t>
      </w:r>
      <w:r w:rsidR="002448AB" w:rsidRPr="002448AB">
        <w:rPr>
          <w:rFonts w:ascii="Times New Roman" w:hAnsi="Times New Roman" w:cs="Times New Roman"/>
          <w:sz w:val="24"/>
          <w:szCs w:val="24"/>
        </w:rPr>
        <w:t>-202</w:t>
      </w:r>
      <w:r w:rsidR="00DF593F">
        <w:rPr>
          <w:rFonts w:ascii="Times New Roman" w:hAnsi="Times New Roman" w:cs="Times New Roman"/>
          <w:sz w:val="24"/>
          <w:szCs w:val="24"/>
        </w:rPr>
        <w:t>4</w:t>
      </w:r>
      <w:r w:rsidR="002448AB" w:rsidRPr="002448AB">
        <w:rPr>
          <w:rFonts w:ascii="Times New Roman" w:hAnsi="Times New Roman" w:cs="Times New Roman"/>
          <w:sz w:val="24"/>
          <w:szCs w:val="24"/>
        </w:rPr>
        <w:t xml:space="preserve"> учебном году </w:t>
      </w:r>
      <w:r w:rsidR="00DF593F">
        <w:rPr>
          <w:rFonts w:ascii="Times New Roman" w:hAnsi="Times New Roman" w:cs="Times New Roman"/>
          <w:sz w:val="24"/>
          <w:szCs w:val="24"/>
        </w:rPr>
        <w:t>2</w:t>
      </w:r>
      <w:r w:rsidR="002448AB" w:rsidRPr="002448AB">
        <w:rPr>
          <w:rFonts w:ascii="Times New Roman" w:hAnsi="Times New Roman" w:cs="Times New Roman"/>
          <w:sz w:val="24"/>
          <w:szCs w:val="24"/>
        </w:rPr>
        <w:t xml:space="preserve"> обучающи</w:t>
      </w:r>
      <w:r w:rsidR="00DF593F">
        <w:rPr>
          <w:rFonts w:ascii="Times New Roman" w:hAnsi="Times New Roman" w:cs="Times New Roman"/>
          <w:sz w:val="24"/>
          <w:szCs w:val="24"/>
        </w:rPr>
        <w:t>х</w:t>
      </w:r>
      <w:r w:rsidR="002448AB" w:rsidRPr="002448AB">
        <w:rPr>
          <w:rFonts w:ascii="Times New Roman" w:hAnsi="Times New Roman" w:cs="Times New Roman"/>
          <w:sz w:val="24"/>
          <w:szCs w:val="24"/>
        </w:rPr>
        <w:t>ся.</w:t>
      </w:r>
      <w:r w:rsidR="007240BE">
        <w:rPr>
          <w:rFonts w:ascii="Times New Roman" w:hAnsi="Times New Roman" w:cs="Times New Roman"/>
          <w:sz w:val="24"/>
          <w:szCs w:val="24"/>
        </w:rPr>
        <w:t xml:space="preserve"> </w:t>
      </w:r>
    </w:p>
    <w:p w:rsidR="000B1B2C" w:rsidRPr="00200924" w:rsidRDefault="00E737DA" w:rsidP="00A05806">
      <w:pPr>
        <w:pStyle w:val="a3"/>
        <w:spacing w:after="0"/>
        <w:ind w:left="0" w:right="-1" w:firstLine="426"/>
        <w:jc w:val="both"/>
        <w:rPr>
          <w:rFonts w:ascii="Times New Roman" w:hAnsi="Times New Roman" w:cs="Times New Roman"/>
          <w:sz w:val="24"/>
          <w:szCs w:val="24"/>
        </w:rPr>
      </w:pPr>
      <w:r w:rsidRPr="002448AB">
        <w:rPr>
          <w:rFonts w:ascii="Times New Roman" w:hAnsi="Times New Roman" w:cs="Times New Roman"/>
          <w:sz w:val="24"/>
          <w:szCs w:val="24"/>
        </w:rPr>
        <w:t>В 20</w:t>
      </w:r>
      <w:r w:rsidR="007240BE">
        <w:rPr>
          <w:rFonts w:ascii="Times New Roman" w:hAnsi="Times New Roman" w:cs="Times New Roman"/>
          <w:sz w:val="24"/>
          <w:szCs w:val="24"/>
        </w:rPr>
        <w:t>2</w:t>
      </w:r>
      <w:r w:rsidR="002E7EC1">
        <w:rPr>
          <w:rFonts w:ascii="Times New Roman" w:hAnsi="Times New Roman" w:cs="Times New Roman"/>
          <w:sz w:val="24"/>
          <w:szCs w:val="24"/>
        </w:rPr>
        <w:t xml:space="preserve">1 </w:t>
      </w:r>
      <w:r w:rsidRPr="002448AB">
        <w:rPr>
          <w:rFonts w:ascii="Times New Roman" w:hAnsi="Times New Roman" w:cs="Times New Roman"/>
          <w:sz w:val="24"/>
          <w:szCs w:val="24"/>
        </w:rPr>
        <w:t>-</w:t>
      </w:r>
      <w:r w:rsidR="002E7EC1">
        <w:rPr>
          <w:rFonts w:ascii="Times New Roman" w:hAnsi="Times New Roman" w:cs="Times New Roman"/>
          <w:sz w:val="24"/>
          <w:szCs w:val="24"/>
        </w:rPr>
        <w:t xml:space="preserve"> </w:t>
      </w:r>
      <w:r w:rsidR="00093E63" w:rsidRPr="002448AB">
        <w:rPr>
          <w:rFonts w:ascii="Times New Roman" w:hAnsi="Times New Roman" w:cs="Times New Roman"/>
          <w:sz w:val="24"/>
          <w:szCs w:val="24"/>
        </w:rPr>
        <w:t>20</w:t>
      </w:r>
      <w:r w:rsidR="002448AB" w:rsidRPr="002448AB">
        <w:rPr>
          <w:rFonts w:ascii="Times New Roman" w:hAnsi="Times New Roman" w:cs="Times New Roman"/>
          <w:sz w:val="24"/>
          <w:szCs w:val="24"/>
        </w:rPr>
        <w:t>2</w:t>
      </w:r>
      <w:r w:rsidR="002E7EC1">
        <w:rPr>
          <w:rFonts w:ascii="Times New Roman" w:hAnsi="Times New Roman" w:cs="Times New Roman"/>
          <w:sz w:val="24"/>
          <w:szCs w:val="24"/>
        </w:rPr>
        <w:t>2</w:t>
      </w:r>
      <w:r w:rsidR="00093E63" w:rsidRPr="002448AB">
        <w:rPr>
          <w:rFonts w:ascii="Times New Roman" w:hAnsi="Times New Roman" w:cs="Times New Roman"/>
          <w:sz w:val="24"/>
          <w:szCs w:val="24"/>
        </w:rPr>
        <w:t xml:space="preserve"> учебном году численность обучающихся, успевающих на «4» и «5» по результатам промежуточной аттестации, составила</w:t>
      </w:r>
      <w:r w:rsidR="00093E63" w:rsidRPr="002448AB">
        <w:rPr>
          <w:rFonts w:ascii="Times New Roman" w:hAnsi="Times New Roman" w:cs="Times New Roman"/>
          <w:color w:val="FF0000"/>
          <w:sz w:val="24"/>
          <w:szCs w:val="24"/>
        </w:rPr>
        <w:t xml:space="preserve"> </w:t>
      </w:r>
      <w:r w:rsidR="002E7EC1">
        <w:rPr>
          <w:rFonts w:ascii="Times New Roman" w:hAnsi="Times New Roman" w:cs="Times New Roman"/>
          <w:sz w:val="24"/>
          <w:szCs w:val="24"/>
        </w:rPr>
        <w:t>46</w:t>
      </w:r>
      <w:r w:rsidR="005577A9" w:rsidRPr="00200924">
        <w:rPr>
          <w:rFonts w:ascii="Times New Roman" w:hAnsi="Times New Roman" w:cs="Times New Roman"/>
          <w:color w:val="FF0000"/>
          <w:sz w:val="24"/>
          <w:szCs w:val="24"/>
        </w:rPr>
        <w:t xml:space="preserve"> </w:t>
      </w:r>
      <w:r w:rsidR="005577A9" w:rsidRPr="00200924">
        <w:rPr>
          <w:rFonts w:ascii="Times New Roman" w:hAnsi="Times New Roman" w:cs="Times New Roman"/>
          <w:sz w:val="24"/>
          <w:szCs w:val="24"/>
        </w:rPr>
        <w:t xml:space="preserve">чел. </w:t>
      </w:r>
      <w:r w:rsidR="00093E63" w:rsidRPr="00200924">
        <w:rPr>
          <w:rFonts w:ascii="Times New Roman" w:hAnsi="Times New Roman" w:cs="Times New Roman"/>
          <w:sz w:val="24"/>
          <w:szCs w:val="24"/>
        </w:rPr>
        <w:t>(из них</w:t>
      </w:r>
      <w:r w:rsidR="00593A6B" w:rsidRPr="00200924">
        <w:rPr>
          <w:rFonts w:ascii="Times New Roman" w:hAnsi="Times New Roman" w:cs="Times New Roman"/>
          <w:sz w:val="24"/>
          <w:szCs w:val="24"/>
        </w:rPr>
        <w:t xml:space="preserve"> </w:t>
      </w:r>
      <w:r w:rsidR="002E7EC1">
        <w:rPr>
          <w:rFonts w:ascii="Times New Roman" w:hAnsi="Times New Roman" w:cs="Times New Roman"/>
          <w:sz w:val="24"/>
          <w:szCs w:val="24"/>
        </w:rPr>
        <w:t xml:space="preserve">25 </w:t>
      </w:r>
      <w:r w:rsidR="00093E63" w:rsidRPr="00200924">
        <w:rPr>
          <w:rFonts w:ascii="Times New Roman" w:hAnsi="Times New Roman" w:cs="Times New Roman"/>
          <w:sz w:val="24"/>
          <w:szCs w:val="24"/>
        </w:rPr>
        <w:t>чел. учащиеся начальной школы,</w:t>
      </w:r>
      <w:r w:rsidR="005577A9" w:rsidRPr="00200924">
        <w:rPr>
          <w:rFonts w:ascii="Times New Roman" w:hAnsi="Times New Roman" w:cs="Times New Roman"/>
          <w:sz w:val="24"/>
          <w:szCs w:val="24"/>
        </w:rPr>
        <w:t xml:space="preserve"> </w:t>
      </w:r>
      <w:r w:rsidR="00A05806">
        <w:rPr>
          <w:rFonts w:ascii="Times New Roman" w:hAnsi="Times New Roman" w:cs="Times New Roman"/>
          <w:sz w:val="24"/>
          <w:szCs w:val="24"/>
        </w:rPr>
        <w:t>18</w:t>
      </w:r>
      <w:r w:rsidR="005577A9" w:rsidRPr="00200924">
        <w:rPr>
          <w:rFonts w:ascii="Times New Roman" w:hAnsi="Times New Roman" w:cs="Times New Roman"/>
          <w:sz w:val="24"/>
          <w:szCs w:val="24"/>
        </w:rPr>
        <w:t xml:space="preserve"> </w:t>
      </w:r>
      <w:r w:rsidR="00093E63" w:rsidRPr="00200924">
        <w:rPr>
          <w:rFonts w:ascii="Times New Roman" w:hAnsi="Times New Roman" w:cs="Times New Roman"/>
          <w:sz w:val="24"/>
          <w:szCs w:val="24"/>
        </w:rPr>
        <w:t xml:space="preserve">чел. учащиеся </w:t>
      </w:r>
      <w:r w:rsidR="002E7EC1">
        <w:rPr>
          <w:rFonts w:ascii="Times New Roman" w:hAnsi="Times New Roman" w:cs="Times New Roman"/>
          <w:sz w:val="24"/>
          <w:szCs w:val="24"/>
        </w:rPr>
        <w:t>основной школы</w:t>
      </w:r>
      <w:r w:rsidR="00093E63" w:rsidRPr="00200924">
        <w:rPr>
          <w:rFonts w:ascii="Times New Roman" w:hAnsi="Times New Roman" w:cs="Times New Roman"/>
          <w:sz w:val="24"/>
          <w:szCs w:val="24"/>
        </w:rPr>
        <w:t>,</w:t>
      </w:r>
      <w:r w:rsidR="005577A9" w:rsidRPr="00200924">
        <w:rPr>
          <w:rFonts w:ascii="Times New Roman" w:hAnsi="Times New Roman" w:cs="Times New Roman"/>
          <w:sz w:val="24"/>
          <w:szCs w:val="24"/>
        </w:rPr>
        <w:t xml:space="preserve"> </w:t>
      </w:r>
      <w:r w:rsidR="002E7EC1">
        <w:rPr>
          <w:rFonts w:ascii="Times New Roman" w:hAnsi="Times New Roman" w:cs="Times New Roman"/>
          <w:sz w:val="24"/>
          <w:szCs w:val="24"/>
        </w:rPr>
        <w:t>0</w:t>
      </w:r>
      <w:r w:rsidR="005577A9" w:rsidRPr="00200924">
        <w:rPr>
          <w:rFonts w:ascii="Times New Roman" w:hAnsi="Times New Roman" w:cs="Times New Roman"/>
          <w:sz w:val="24"/>
          <w:szCs w:val="24"/>
        </w:rPr>
        <w:t xml:space="preserve"> </w:t>
      </w:r>
      <w:r w:rsidR="00093E63" w:rsidRPr="00200924">
        <w:rPr>
          <w:rFonts w:ascii="Times New Roman" w:hAnsi="Times New Roman" w:cs="Times New Roman"/>
          <w:sz w:val="24"/>
          <w:szCs w:val="24"/>
        </w:rPr>
        <w:t>чел. учащиеся средней школы</w:t>
      </w:r>
      <w:r w:rsidR="005577A9" w:rsidRPr="00200924">
        <w:rPr>
          <w:rFonts w:ascii="Times New Roman" w:hAnsi="Times New Roman" w:cs="Times New Roman"/>
          <w:sz w:val="24"/>
          <w:szCs w:val="24"/>
        </w:rPr>
        <w:t xml:space="preserve">, </w:t>
      </w:r>
      <w:r w:rsidR="002448AB" w:rsidRPr="00200924">
        <w:rPr>
          <w:rFonts w:ascii="Times New Roman" w:hAnsi="Times New Roman" w:cs="Times New Roman"/>
          <w:sz w:val="24"/>
          <w:szCs w:val="24"/>
        </w:rPr>
        <w:t>3</w:t>
      </w:r>
      <w:r w:rsidR="005577A9" w:rsidRPr="00200924">
        <w:rPr>
          <w:rFonts w:ascii="Times New Roman" w:hAnsi="Times New Roman" w:cs="Times New Roman"/>
          <w:sz w:val="24"/>
          <w:szCs w:val="24"/>
        </w:rPr>
        <w:t xml:space="preserve"> человек</w:t>
      </w:r>
      <w:r w:rsidR="004C6767" w:rsidRPr="00200924">
        <w:rPr>
          <w:rFonts w:ascii="Times New Roman" w:hAnsi="Times New Roman" w:cs="Times New Roman"/>
          <w:sz w:val="24"/>
          <w:szCs w:val="24"/>
        </w:rPr>
        <w:t>а</w:t>
      </w:r>
      <w:r w:rsidR="005577A9" w:rsidRPr="00200924">
        <w:rPr>
          <w:rFonts w:ascii="Times New Roman" w:hAnsi="Times New Roman" w:cs="Times New Roman"/>
          <w:sz w:val="24"/>
          <w:szCs w:val="24"/>
        </w:rPr>
        <w:t xml:space="preserve"> учащиеся коррекционных классов</w:t>
      </w:r>
      <w:r w:rsidR="00093E63" w:rsidRPr="00200924">
        <w:rPr>
          <w:rFonts w:ascii="Times New Roman" w:hAnsi="Times New Roman" w:cs="Times New Roman"/>
          <w:sz w:val="24"/>
          <w:szCs w:val="24"/>
        </w:rPr>
        <w:t>)</w:t>
      </w:r>
      <w:r w:rsidR="007240BE">
        <w:rPr>
          <w:rFonts w:ascii="Times New Roman" w:hAnsi="Times New Roman" w:cs="Times New Roman"/>
          <w:sz w:val="24"/>
          <w:szCs w:val="24"/>
        </w:rPr>
        <w:t>, в 202</w:t>
      </w:r>
      <w:r w:rsidR="002E7EC1">
        <w:rPr>
          <w:rFonts w:ascii="Times New Roman" w:hAnsi="Times New Roman" w:cs="Times New Roman"/>
          <w:sz w:val="24"/>
          <w:szCs w:val="24"/>
        </w:rPr>
        <w:t xml:space="preserve">2 </w:t>
      </w:r>
      <w:r w:rsidR="00A05806">
        <w:rPr>
          <w:rFonts w:ascii="Times New Roman" w:hAnsi="Times New Roman" w:cs="Times New Roman"/>
          <w:sz w:val="24"/>
          <w:szCs w:val="24"/>
        </w:rPr>
        <w:t>-</w:t>
      </w:r>
      <w:r w:rsidR="002E7EC1">
        <w:rPr>
          <w:rFonts w:ascii="Times New Roman" w:hAnsi="Times New Roman" w:cs="Times New Roman"/>
          <w:sz w:val="24"/>
          <w:szCs w:val="24"/>
        </w:rPr>
        <w:t xml:space="preserve"> </w:t>
      </w:r>
      <w:r w:rsidR="00A05806">
        <w:rPr>
          <w:rFonts w:ascii="Times New Roman" w:hAnsi="Times New Roman" w:cs="Times New Roman"/>
          <w:sz w:val="24"/>
          <w:szCs w:val="24"/>
        </w:rPr>
        <w:t>202</w:t>
      </w:r>
      <w:r w:rsidR="002E7EC1">
        <w:rPr>
          <w:rFonts w:ascii="Times New Roman" w:hAnsi="Times New Roman" w:cs="Times New Roman"/>
          <w:sz w:val="24"/>
          <w:szCs w:val="24"/>
        </w:rPr>
        <w:t>3</w:t>
      </w:r>
      <w:r w:rsidR="00A05806">
        <w:rPr>
          <w:rFonts w:ascii="Times New Roman" w:hAnsi="Times New Roman" w:cs="Times New Roman"/>
          <w:sz w:val="24"/>
          <w:szCs w:val="24"/>
        </w:rPr>
        <w:t xml:space="preserve"> учебном году </w:t>
      </w:r>
      <w:r w:rsidR="007240BE">
        <w:rPr>
          <w:rFonts w:ascii="Times New Roman" w:hAnsi="Times New Roman" w:cs="Times New Roman"/>
          <w:sz w:val="24"/>
          <w:szCs w:val="24"/>
        </w:rPr>
        <w:t xml:space="preserve"> </w:t>
      </w:r>
      <w:r w:rsidR="002E7EC1">
        <w:rPr>
          <w:rFonts w:ascii="Times New Roman" w:hAnsi="Times New Roman" w:cs="Times New Roman"/>
          <w:sz w:val="24"/>
          <w:szCs w:val="24"/>
        </w:rPr>
        <w:t>количест</w:t>
      </w:r>
      <w:r w:rsidR="00C105F9">
        <w:rPr>
          <w:rFonts w:ascii="Times New Roman" w:hAnsi="Times New Roman" w:cs="Times New Roman"/>
          <w:sz w:val="24"/>
          <w:szCs w:val="24"/>
        </w:rPr>
        <w:t>во детей, обучающихся на «4 и 5»</w:t>
      </w:r>
      <w:r w:rsidR="002E7EC1">
        <w:rPr>
          <w:rFonts w:ascii="Times New Roman" w:hAnsi="Times New Roman" w:cs="Times New Roman"/>
          <w:sz w:val="24"/>
          <w:szCs w:val="24"/>
        </w:rPr>
        <w:t xml:space="preserve"> увеличилось на 23 человека.</w:t>
      </w:r>
      <w:r w:rsidR="00093E63" w:rsidRPr="00200924">
        <w:rPr>
          <w:rFonts w:ascii="Times New Roman" w:hAnsi="Times New Roman" w:cs="Times New Roman"/>
          <w:sz w:val="24"/>
          <w:szCs w:val="24"/>
        </w:rPr>
        <w:t xml:space="preserve"> </w:t>
      </w:r>
      <w:r w:rsidR="006D4FFA">
        <w:rPr>
          <w:rFonts w:ascii="Times New Roman" w:hAnsi="Times New Roman" w:cs="Times New Roman"/>
          <w:sz w:val="24"/>
          <w:szCs w:val="24"/>
        </w:rPr>
        <w:t>В 202</w:t>
      </w:r>
      <w:r w:rsidR="002E7EC1">
        <w:rPr>
          <w:rFonts w:ascii="Times New Roman" w:hAnsi="Times New Roman" w:cs="Times New Roman"/>
          <w:sz w:val="24"/>
          <w:szCs w:val="24"/>
        </w:rPr>
        <w:t>4</w:t>
      </w:r>
      <w:r w:rsidR="006D4FFA">
        <w:rPr>
          <w:rFonts w:ascii="Times New Roman" w:hAnsi="Times New Roman" w:cs="Times New Roman"/>
          <w:sz w:val="24"/>
          <w:szCs w:val="24"/>
        </w:rPr>
        <w:t xml:space="preserve"> году успевающих на «4 и 5» в начальной</w:t>
      </w:r>
      <w:r w:rsidR="002E7EC1">
        <w:rPr>
          <w:rFonts w:ascii="Times New Roman" w:hAnsi="Times New Roman" w:cs="Times New Roman"/>
          <w:sz w:val="24"/>
          <w:szCs w:val="24"/>
        </w:rPr>
        <w:t xml:space="preserve"> и основной школе повысилось на 5 человек</w:t>
      </w:r>
      <w:r w:rsidR="006D4FFA">
        <w:rPr>
          <w:rFonts w:ascii="Times New Roman" w:hAnsi="Times New Roman" w:cs="Times New Roman"/>
          <w:sz w:val="24"/>
          <w:szCs w:val="24"/>
        </w:rPr>
        <w:t>.</w:t>
      </w:r>
    </w:p>
    <w:p w:rsidR="000B1B2C" w:rsidRPr="00200924" w:rsidRDefault="000B1B2C" w:rsidP="00E737DA">
      <w:pPr>
        <w:pStyle w:val="a3"/>
        <w:spacing w:after="0"/>
        <w:ind w:left="0" w:firstLine="426"/>
        <w:jc w:val="both"/>
        <w:rPr>
          <w:rFonts w:ascii="Times New Roman" w:hAnsi="Times New Roman" w:cs="Times New Roman"/>
          <w:color w:val="FF0000"/>
          <w:sz w:val="24"/>
          <w:szCs w:val="24"/>
        </w:rPr>
      </w:pPr>
      <w:r w:rsidRPr="00200924">
        <w:rPr>
          <w:rFonts w:ascii="Times New Roman" w:hAnsi="Times New Roman" w:cs="Times New Roman"/>
          <w:noProof/>
          <w:color w:val="FF0000"/>
          <w:sz w:val="24"/>
          <w:szCs w:val="24"/>
        </w:rPr>
        <w:lastRenderedPageBreak/>
        <w:drawing>
          <wp:inline distT="0" distB="0" distL="0" distR="0">
            <wp:extent cx="5710794" cy="1699403"/>
            <wp:effectExtent l="19050" t="0" r="23256"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B1B2C" w:rsidRPr="00200924" w:rsidRDefault="00093E63" w:rsidP="00E737DA">
      <w:pPr>
        <w:pStyle w:val="a3"/>
        <w:spacing w:after="0"/>
        <w:ind w:left="0" w:firstLine="426"/>
        <w:jc w:val="both"/>
        <w:rPr>
          <w:rFonts w:ascii="Times New Roman" w:hAnsi="Times New Roman" w:cs="Times New Roman"/>
          <w:sz w:val="24"/>
          <w:szCs w:val="24"/>
        </w:rPr>
      </w:pPr>
      <w:r w:rsidRPr="00200924">
        <w:rPr>
          <w:rFonts w:ascii="Times New Roman" w:hAnsi="Times New Roman" w:cs="Times New Roman"/>
          <w:sz w:val="24"/>
          <w:szCs w:val="24"/>
        </w:rPr>
        <w:t xml:space="preserve">Наблюдается </w:t>
      </w:r>
      <w:r w:rsidR="007240BE">
        <w:rPr>
          <w:rFonts w:ascii="Times New Roman" w:hAnsi="Times New Roman" w:cs="Times New Roman"/>
          <w:sz w:val="24"/>
          <w:szCs w:val="24"/>
        </w:rPr>
        <w:t>стабильн</w:t>
      </w:r>
      <w:r w:rsidR="00C5171C">
        <w:rPr>
          <w:rFonts w:ascii="Times New Roman" w:hAnsi="Times New Roman" w:cs="Times New Roman"/>
          <w:sz w:val="24"/>
          <w:szCs w:val="24"/>
        </w:rPr>
        <w:t>ое</w:t>
      </w:r>
      <w:r w:rsidR="007240BE">
        <w:rPr>
          <w:rFonts w:ascii="Times New Roman" w:hAnsi="Times New Roman" w:cs="Times New Roman"/>
          <w:sz w:val="24"/>
          <w:szCs w:val="24"/>
        </w:rPr>
        <w:t xml:space="preserve"> качеств</w:t>
      </w:r>
      <w:r w:rsidR="00C5171C">
        <w:rPr>
          <w:rFonts w:ascii="Times New Roman" w:hAnsi="Times New Roman" w:cs="Times New Roman"/>
          <w:sz w:val="24"/>
          <w:szCs w:val="24"/>
        </w:rPr>
        <w:t>о</w:t>
      </w:r>
      <w:r w:rsidR="007240BE">
        <w:rPr>
          <w:rFonts w:ascii="Times New Roman" w:hAnsi="Times New Roman" w:cs="Times New Roman"/>
          <w:sz w:val="24"/>
          <w:szCs w:val="24"/>
        </w:rPr>
        <w:t xml:space="preserve"> образования в начальных классах</w:t>
      </w:r>
      <w:r w:rsidR="00C5171C">
        <w:rPr>
          <w:rFonts w:ascii="Times New Roman" w:hAnsi="Times New Roman" w:cs="Times New Roman"/>
          <w:sz w:val="24"/>
          <w:szCs w:val="24"/>
        </w:rPr>
        <w:t xml:space="preserve"> (с понижением количества обучающихся)</w:t>
      </w:r>
      <w:r w:rsidR="007240BE">
        <w:rPr>
          <w:rFonts w:ascii="Times New Roman" w:hAnsi="Times New Roman" w:cs="Times New Roman"/>
          <w:sz w:val="24"/>
          <w:szCs w:val="24"/>
        </w:rPr>
        <w:t xml:space="preserve"> и </w:t>
      </w:r>
      <w:r w:rsidRPr="00200924">
        <w:rPr>
          <w:rFonts w:ascii="Times New Roman" w:hAnsi="Times New Roman" w:cs="Times New Roman"/>
          <w:sz w:val="24"/>
          <w:szCs w:val="24"/>
        </w:rPr>
        <w:t>положительная динамика повышения качества образования учащихся</w:t>
      </w:r>
      <w:r w:rsidR="00200924" w:rsidRPr="00200924">
        <w:rPr>
          <w:rFonts w:ascii="Times New Roman" w:hAnsi="Times New Roman" w:cs="Times New Roman"/>
          <w:sz w:val="24"/>
          <w:szCs w:val="24"/>
        </w:rPr>
        <w:t xml:space="preserve"> в </w:t>
      </w:r>
      <w:r w:rsidR="007240BE">
        <w:rPr>
          <w:rFonts w:ascii="Times New Roman" w:hAnsi="Times New Roman" w:cs="Times New Roman"/>
          <w:sz w:val="24"/>
          <w:szCs w:val="24"/>
        </w:rPr>
        <w:t>среднем звене</w:t>
      </w:r>
      <w:r w:rsidRPr="00200924">
        <w:rPr>
          <w:rFonts w:ascii="Times New Roman" w:hAnsi="Times New Roman" w:cs="Times New Roman"/>
          <w:sz w:val="24"/>
          <w:szCs w:val="24"/>
        </w:rPr>
        <w:t xml:space="preserve">. В </w:t>
      </w:r>
      <w:r w:rsidR="000B1B2C" w:rsidRPr="00200924">
        <w:rPr>
          <w:rFonts w:ascii="Times New Roman" w:hAnsi="Times New Roman" w:cs="Times New Roman"/>
          <w:sz w:val="24"/>
          <w:szCs w:val="24"/>
        </w:rPr>
        <w:t>20</w:t>
      </w:r>
      <w:r w:rsidR="00B055BB">
        <w:rPr>
          <w:rFonts w:ascii="Times New Roman" w:hAnsi="Times New Roman" w:cs="Times New Roman"/>
          <w:sz w:val="24"/>
          <w:szCs w:val="24"/>
        </w:rPr>
        <w:t>2</w:t>
      </w:r>
      <w:r w:rsidR="002E7EC1">
        <w:rPr>
          <w:rFonts w:ascii="Times New Roman" w:hAnsi="Times New Roman" w:cs="Times New Roman"/>
          <w:sz w:val="24"/>
          <w:szCs w:val="24"/>
        </w:rPr>
        <w:t>2</w:t>
      </w:r>
      <w:r w:rsidR="000B1B2C" w:rsidRPr="00200924">
        <w:rPr>
          <w:rFonts w:ascii="Times New Roman" w:hAnsi="Times New Roman" w:cs="Times New Roman"/>
          <w:sz w:val="24"/>
          <w:szCs w:val="24"/>
        </w:rPr>
        <w:t xml:space="preserve"> – </w:t>
      </w:r>
      <w:r w:rsidR="002E7EC1">
        <w:rPr>
          <w:rFonts w:ascii="Times New Roman" w:hAnsi="Times New Roman" w:cs="Times New Roman"/>
          <w:sz w:val="24"/>
          <w:szCs w:val="24"/>
        </w:rPr>
        <w:t>46 человек</w:t>
      </w:r>
      <w:r w:rsidR="008065AD" w:rsidRPr="00200924">
        <w:rPr>
          <w:rFonts w:ascii="Times New Roman" w:hAnsi="Times New Roman" w:cs="Times New Roman"/>
          <w:sz w:val="24"/>
          <w:szCs w:val="24"/>
        </w:rPr>
        <w:t xml:space="preserve">, </w:t>
      </w:r>
      <w:r w:rsidR="00593A6B" w:rsidRPr="00200924">
        <w:rPr>
          <w:rFonts w:ascii="Times New Roman" w:hAnsi="Times New Roman" w:cs="Times New Roman"/>
          <w:sz w:val="24"/>
          <w:szCs w:val="24"/>
        </w:rPr>
        <w:t>в 20</w:t>
      </w:r>
      <w:r w:rsidR="00200924" w:rsidRPr="00200924">
        <w:rPr>
          <w:rFonts w:ascii="Times New Roman" w:hAnsi="Times New Roman" w:cs="Times New Roman"/>
          <w:sz w:val="24"/>
          <w:szCs w:val="24"/>
        </w:rPr>
        <w:t>2</w:t>
      </w:r>
      <w:r w:rsidR="002E7EC1">
        <w:rPr>
          <w:rFonts w:ascii="Times New Roman" w:hAnsi="Times New Roman" w:cs="Times New Roman"/>
          <w:sz w:val="24"/>
          <w:szCs w:val="24"/>
        </w:rPr>
        <w:t>3</w:t>
      </w:r>
      <w:r w:rsidR="00593A6B" w:rsidRPr="00200924">
        <w:rPr>
          <w:rFonts w:ascii="Times New Roman" w:hAnsi="Times New Roman" w:cs="Times New Roman"/>
          <w:sz w:val="24"/>
          <w:szCs w:val="24"/>
        </w:rPr>
        <w:t>г</w:t>
      </w:r>
      <w:r w:rsidR="007240BE">
        <w:rPr>
          <w:rFonts w:ascii="Times New Roman" w:hAnsi="Times New Roman" w:cs="Times New Roman"/>
          <w:sz w:val="24"/>
          <w:szCs w:val="24"/>
        </w:rPr>
        <w:t xml:space="preserve"> </w:t>
      </w:r>
      <w:r w:rsidR="00593A6B" w:rsidRPr="00200924">
        <w:rPr>
          <w:rFonts w:ascii="Times New Roman" w:hAnsi="Times New Roman" w:cs="Times New Roman"/>
          <w:sz w:val="24"/>
          <w:szCs w:val="24"/>
        </w:rPr>
        <w:t>-</w:t>
      </w:r>
      <w:r w:rsidR="007240BE">
        <w:rPr>
          <w:rFonts w:ascii="Times New Roman" w:hAnsi="Times New Roman" w:cs="Times New Roman"/>
          <w:sz w:val="24"/>
          <w:szCs w:val="24"/>
        </w:rPr>
        <w:t xml:space="preserve"> </w:t>
      </w:r>
      <w:r w:rsidR="002E7EC1">
        <w:rPr>
          <w:rFonts w:ascii="Times New Roman" w:hAnsi="Times New Roman" w:cs="Times New Roman"/>
          <w:sz w:val="24"/>
          <w:szCs w:val="24"/>
        </w:rPr>
        <w:t>69</w:t>
      </w:r>
      <w:r w:rsidR="004C6767" w:rsidRPr="00200924">
        <w:rPr>
          <w:rFonts w:ascii="Times New Roman" w:hAnsi="Times New Roman" w:cs="Times New Roman"/>
          <w:sz w:val="24"/>
          <w:szCs w:val="24"/>
        </w:rPr>
        <w:t xml:space="preserve"> человек</w:t>
      </w:r>
      <w:r w:rsidR="007240BE">
        <w:rPr>
          <w:rFonts w:ascii="Times New Roman" w:hAnsi="Times New Roman" w:cs="Times New Roman"/>
          <w:sz w:val="24"/>
          <w:szCs w:val="24"/>
        </w:rPr>
        <w:t>, в 202</w:t>
      </w:r>
      <w:r w:rsidR="002E7EC1">
        <w:rPr>
          <w:rFonts w:ascii="Times New Roman" w:hAnsi="Times New Roman" w:cs="Times New Roman"/>
          <w:sz w:val="24"/>
          <w:szCs w:val="24"/>
        </w:rPr>
        <w:t>4</w:t>
      </w:r>
      <w:r w:rsidR="007240BE">
        <w:rPr>
          <w:rFonts w:ascii="Times New Roman" w:hAnsi="Times New Roman" w:cs="Times New Roman"/>
          <w:sz w:val="24"/>
          <w:szCs w:val="24"/>
        </w:rPr>
        <w:t xml:space="preserve"> году – </w:t>
      </w:r>
      <w:r w:rsidR="002E7EC1">
        <w:rPr>
          <w:rFonts w:ascii="Times New Roman" w:hAnsi="Times New Roman" w:cs="Times New Roman"/>
          <w:sz w:val="24"/>
          <w:szCs w:val="24"/>
        </w:rPr>
        <w:t>74</w:t>
      </w:r>
      <w:r w:rsidR="007240BE">
        <w:rPr>
          <w:rFonts w:ascii="Times New Roman" w:hAnsi="Times New Roman" w:cs="Times New Roman"/>
          <w:sz w:val="24"/>
          <w:szCs w:val="24"/>
        </w:rPr>
        <w:t xml:space="preserve"> человек</w:t>
      </w:r>
      <w:r w:rsidR="002E7EC1">
        <w:rPr>
          <w:rFonts w:ascii="Times New Roman" w:hAnsi="Times New Roman" w:cs="Times New Roman"/>
          <w:sz w:val="24"/>
          <w:szCs w:val="24"/>
        </w:rPr>
        <w:t>а</w:t>
      </w:r>
      <w:r w:rsidRPr="00200924">
        <w:rPr>
          <w:rFonts w:ascii="Times New Roman" w:hAnsi="Times New Roman" w:cs="Times New Roman"/>
          <w:sz w:val="24"/>
          <w:szCs w:val="24"/>
        </w:rPr>
        <w:t>:</w:t>
      </w:r>
    </w:p>
    <w:p w:rsidR="000B1B2C" w:rsidRPr="00200924" w:rsidRDefault="000B1B2C" w:rsidP="00E737DA">
      <w:pPr>
        <w:pStyle w:val="a3"/>
        <w:spacing w:after="0"/>
        <w:ind w:left="0" w:firstLine="426"/>
        <w:jc w:val="both"/>
        <w:rPr>
          <w:rFonts w:ascii="Times New Roman" w:hAnsi="Times New Roman" w:cs="Times New Roman"/>
          <w:color w:val="FF0000"/>
          <w:sz w:val="24"/>
          <w:szCs w:val="24"/>
        </w:rPr>
      </w:pPr>
      <w:r w:rsidRPr="00200924">
        <w:rPr>
          <w:rFonts w:ascii="Times New Roman" w:hAnsi="Times New Roman" w:cs="Times New Roman"/>
          <w:noProof/>
          <w:color w:val="FF0000"/>
          <w:sz w:val="24"/>
          <w:szCs w:val="24"/>
        </w:rPr>
        <w:drawing>
          <wp:inline distT="0" distB="0" distL="0" distR="0">
            <wp:extent cx="4535697" cy="1578633"/>
            <wp:effectExtent l="19050" t="0" r="17253" b="2517"/>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0068F" w:rsidRDefault="00763810" w:rsidP="003C3A79">
      <w:pPr>
        <w:pStyle w:val="a3"/>
        <w:spacing w:after="0"/>
        <w:ind w:left="0" w:firstLine="426"/>
        <w:jc w:val="both"/>
        <w:rPr>
          <w:rFonts w:ascii="Times New Roman" w:hAnsi="Times New Roman" w:cs="Times New Roman"/>
          <w:sz w:val="24"/>
          <w:szCs w:val="24"/>
        </w:rPr>
      </w:pPr>
      <w:r w:rsidRPr="00763810">
        <w:rPr>
          <w:rFonts w:ascii="Times New Roman" w:hAnsi="Times New Roman" w:cs="Times New Roman"/>
          <w:sz w:val="24"/>
          <w:szCs w:val="24"/>
        </w:rPr>
        <w:t>За</w:t>
      </w:r>
      <w:r w:rsidR="00093E63" w:rsidRPr="00763810">
        <w:rPr>
          <w:rFonts w:ascii="Times New Roman" w:hAnsi="Times New Roman" w:cs="Times New Roman"/>
          <w:sz w:val="24"/>
          <w:szCs w:val="24"/>
        </w:rPr>
        <w:t xml:space="preserve"> </w:t>
      </w:r>
      <w:r w:rsidR="00F931FD" w:rsidRPr="00763810">
        <w:rPr>
          <w:rFonts w:ascii="Times New Roman" w:hAnsi="Times New Roman" w:cs="Times New Roman"/>
          <w:sz w:val="24"/>
          <w:szCs w:val="24"/>
        </w:rPr>
        <w:t>20</w:t>
      </w:r>
      <w:r w:rsidR="00685A09">
        <w:rPr>
          <w:rFonts w:ascii="Times New Roman" w:hAnsi="Times New Roman" w:cs="Times New Roman"/>
          <w:sz w:val="24"/>
          <w:szCs w:val="24"/>
        </w:rPr>
        <w:t>2</w:t>
      </w:r>
      <w:r w:rsidR="002E7EC1">
        <w:rPr>
          <w:rFonts w:ascii="Times New Roman" w:hAnsi="Times New Roman" w:cs="Times New Roman"/>
          <w:sz w:val="24"/>
          <w:szCs w:val="24"/>
        </w:rPr>
        <w:t xml:space="preserve">3 </w:t>
      </w:r>
      <w:r w:rsidR="00F931FD" w:rsidRPr="00763810">
        <w:rPr>
          <w:rFonts w:ascii="Times New Roman" w:hAnsi="Times New Roman" w:cs="Times New Roman"/>
          <w:sz w:val="24"/>
          <w:szCs w:val="24"/>
        </w:rPr>
        <w:t>-</w:t>
      </w:r>
      <w:r w:rsidR="002E7EC1">
        <w:rPr>
          <w:rFonts w:ascii="Times New Roman" w:hAnsi="Times New Roman" w:cs="Times New Roman"/>
          <w:sz w:val="24"/>
          <w:szCs w:val="24"/>
        </w:rPr>
        <w:t xml:space="preserve"> </w:t>
      </w:r>
      <w:r w:rsidR="00093E63" w:rsidRPr="00763810">
        <w:rPr>
          <w:rFonts w:ascii="Times New Roman" w:hAnsi="Times New Roman" w:cs="Times New Roman"/>
          <w:sz w:val="24"/>
          <w:szCs w:val="24"/>
        </w:rPr>
        <w:t>20</w:t>
      </w:r>
      <w:r w:rsidRPr="00763810">
        <w:rPr>
          <w:rFonts w:ascii="Times New Roman" w:hAnsi="Times New Roman" w:cs="Times New Roman"/>
          <w:sz w:val="24"/>
          <w:szCs w:val="24"/>
        </w:rPr>
        <w:t>2</w:t>
      </w:r>
      <w:r w:rsidR="002E7EC1">
        <w:rPr>
          <w:rFonts w:ascii="Times New Roman" w:hAnsi="Times New Roman" w:cs="Times New Roman"/>
          <w:sz w:val="24"/>
          <w:szCs w:val="24"/>
        </w:rPr>
        <w:t>4</w:t>
      </w:r>
      <w:r w:rsidR="00093E63" w:rsidRPr="00763810">
        <w:rPr>
          <w:rFonts w:ascii="Times New Roman" w:hAnsi="Times New Roman" w:cs="Times New Roman"/>
          <w:sz w:val="24"/>
          <w:szCs w:val="24"/>
        </w:rPr>
        <w:t xml:space="preserve"> </w:t>
      </w:r>
      <w:r w:rsidR="00F931FD" w:rsidRPr="00763810">
        <w:rPr>
          <w:rFonts w:ascii="Times New Roman" w:hAnsi="Times New Roman" w:cs="Times New Roman"/>
          <w:sz w:val="24"/>
          <w:szCs w:val="24"/>
        </w:rPr>
        <w:t>учебн</w:t>
      </w:r>
      <w:r w:rsidRPr="00763810">
        <w:rPr>
          <w:rFonts w:ascii="Times New Roman" w:hAnsi="Times New Roman" w:cs="Times New Roman"/>
          <w:sz w:val="24"/>
          <w:szCs w:val="24"/>
        </w:rPr>
        <w:t xml:space="preserve">ый год </w:t>
      </w:r>
      <w:r w:rsidRPr="002E7EC1">
        <w:rPr>
          <w:rFonts w:ascii="Times New Roman" w:hAnsi="Times New Roman" w:cs="Times New Roman"/>
          <w:sz w:val="24"/>
          <w:szCs w:val="24"/>
        </w:rPr>
        <w:t>всероссийские проверочные работы</w:t>
      </w:r>
      <w:r w:rsidRPr="00763810">
        <w:rPr>
          <w:rFonts w:ascii="Times New Roman" w:hAnsi="Times New Roman" w:cs="Times New Roman"/>
          <w:sz w:val="24"/>
          <w:szCs w:val="24"/>
        </w:rPr>
        <w:t xml:space="preserve"> состоялись в </w:t>
      </w:r>
      <w:r w:rsidR="00DB6DDD">
        <w:rPr>
          <w:rFonts w:ascii="Times New Roman" w:hAnsi="Times New Roman" w:cs="Times New Roman"/>
          <w:sz w:val="24"/>
          <w:szCs w:val="24"/>
        </w:rPr>
        <w:t>март</w:t>
      </w:r>
      <w:r w:rsidR="00C5171C">
        <w:rPr>
          <w:rFonts w:ascii="Times New Roman" w:hAnsi="Times New Roman" w:cs="Times New Roman"/>
          <w:sz w:val="24"/>
          <w:szCs w:val="24"/>
        </w:rPr>
        <w:t xml:space="preserve">е </w:t>
      </w:r>
      <w:r w:rsidRPr="00763810">
        <w:rPr>
          <w:rFonts w:ascii="Times New Roman" w:hAnsi="Times New Roman" w:cs="Times New Roman"/>
          <w:sz w:val="24"/>
          <w:szCs w:val="24"/>
        </w:rPr>
        <w:t xml:space="preserve">- </w:t>
      </w:r>
      <w:r w:rsidR="006D4FFA">
        <w:rPr>
          <w:rFonts w:ascii="Times New Roman" w:hAnsi="Times New Roman" w:cs="Times New Roman"/>
          <w:sz w:val="24"/>
          <w:szCs w:val="24"/>
        </w:rPr>
        <w:t>апреле</w:t>
      </w:r>
      <w:r w:rsidRPr="00763810">
        <w:rPr>
          <w:rFonts w:ascii="Times New Roman" w:hAnsi="Times New Roman" w:cs="Times New Roman"/>
          <w:sz w:val="24"/>
          <w:szCs w:val="24"/>
        </w:rPr>
        <w:t>, в них приняли учащиеся</w:t>
      </w:r>
      <w:r w:rsidR="002E7EC1">
        <w:rPr>
          <w:rFonts w:ascii="Times New Roman" w:hAnsi="Times New Roman" w:cs="Times New Roman"/>
          <w:sz w:val="24"/>
          <w:szCs w:val="24"/>
        </w:rPr>
        <w:t xml:space="preserve"> 4-</w:t>
      </w:r>
      <w:r w:rsidR="006327F5">
        <w:rPr>
          <w:rFonts w:ascii="Times New Roman" w:hAnsi="Times New Roman" w:cs="Times New Roman"/>
          <w:sz w:val="24"/>
          <w:szCs w:val="24"/>
        </w:rPr>
        <w:t>8 и 11 классов</w:t>
      </w:r>
    </w:p>
    <w:p w:rsidR="00B14A59" w:rsidRPr="00763810" w:rsidRDefault="00763810" w:rsidP="003C3A79">
      <w:pPr>
        <w:pStyle w:val="a3"/>
        <w:spacing w:after="0"/>
        <w:ind w:left="0" w:firstLine="426"/>
        <w:jc w:val="both"/>
        <w:rPr>
          <w:rFonts w:ascii="Times New Roman" w:hAnsi="Times New Roman" w:cs="Times New Roman"/>
          <w:sz w:val="24"/>
          <w:szCs w:val="24"/>
        </w:rPr>
      </w:pPr>
      <w:r w:rsidRPr="00763810">
        <w:rPr>
          <w:rFonts w:ascii="Times New Roman" w:hAnsi="Times New Roman" w:cs="Times New Roman"/>
          <w:sz w:val="24"/>
          <w:szCs w:val="24"/>
        </w:rPr>
        <w:t xml:space="preserve">Были исследованы предметные, </w:t>
      </w:r>
      <w:r w:rsidR="00093E63" w:rsidRPr="00763810">
        <w:rPr>
          <w:rFonts w:ascii="Times New Roman" w:hAnsi="Times New Roman" w:cs="Times New Roman"/>
          <w:sz w:val="24"/>
          <w:szCs w:val="24"/>
        </w:rPr>
        <w:t>метапредметные результаты и уровень сформированности универсальных учебных действий.</w:t>
      </w:r>
      <w:r w:rsidR="003F4260" w:rsidRPr="00763810">
        <w:rPr>
          <w:rFonts w:ascii="Times New Roman" w:hAnsi="Times New Roman" w:cs="Times New Roman"/>
          <w:sz w:val="24"/>
          <w:szCs w:val="24"/>
        </w:rPr>
        <w:t xml:space="preserve"> </w:t>
      </w:r>
      <w:r w:rsidR="00093E63" w:rsidRPr="00763810">
        <w:rPr>
          <w:rFonts w:ascii="Times New Roman" w:hAnsi="Times New Roman" w:cs="Times New Roman"/>
          <w:sz w:val="24"/>
          <w:szCs w:val="24"/>
        </w:rPr>
        <w:t>Результаты всероссийских диагностических работ</w:t>
      </w:r>
      <w:r w:rsidR="00DB6DDD">
        <w:rPr>
          <w:rFonts w:ascii="Times New Roman" w:hAnsi="Times New Roman" w:cs="Times New Roman"/>
          <w:sz w:val="24"/>
          <w:szCs w:val="24"/>
        </w:rPr>
        <w:t xml:space="preserve"> следующие:</w:t>
      </w:r>
    </w:p>
    <w:p w:rsidR="00EC5FD5" w:rsidRPr="00002BE1" w:rsidRDefault="00EC5FD5" w:rsidP="00EC5FD5">
      <w:pPr>
        <w:pStyle w:val="a3"/>
        <w:ind w:left="0" w:firstLine="709"/>
        <w:jc w:val="both"/>
        <w:rPr>
          <w:rFonts w:ascii="Times New Roman" w:hAnsi="Times New Roman" w:cs="Times New Roman"/>
          <w:sz w:val="24"/>
          <w:szCs w:val="24"/>
        </w:rPr>
      </w:pPr>
      <w:r w:rsidRPr="00590D3B">
        <w:rPr>
          <w:rFonts w:ascii="Times New Roman" w:hAnsi="Times New Roman" w:cs="Times New Roman"/>
          <w:sz w:val="24"/>
          <w:szCs w:val="24"/>
        </w:rPr>
        <w:t xml:space="preserve">В </w:t>
      </w:r>
      <w:r>
        <w:rPr>
          <w:rFonts w:ascii="Times New Roman" w:hAnsi="Times New Roman" w:cs="Times New Roman"/>
          <w:sz w:val="24"/>
          <w:szCs w:val="24"/>
        </w:rPr>
        <w:t>4</w:t>
      </w:r>
      <w:r w:rsidRPr="00002BE1">
        <w:rPr>
          <w:rFonts w:ascii="Times New Roman" w:hAnsi="Times New Roman" w:cs="Times New Roman"/>
          <w:sz w:val="24"/>
          <w:szCs w:val="24"/>
        </w:rPr>
        <w:t xml:space="preserve"> классе </w:t>
      </w:r>
      <w:r w:rsidR="006327F5">
        <w:rPr>
          <w:rFonts w:ascii="Times New Roman" w:hAnsi="Times New Roman" w:cs="Times New Roman"/>
          <w:sz w:val="24"/>
          <w:szCs w:val="24"/>
        </w:rPr>
        <w:t xml:space="preserve">писали 11 </w:t>
      </w:r>
      <w:r>
        <w:rPr>
          <w:rFonts w:ascii="Times New Roman" w:hAnsi="Times New Roman" w:cs="Times New Roman"/>
          <w:sz w:val="24"/>
          <w:szCs w:val="24"/>
        </w:rPr>
        <w:t>человек</w:t>
      </w:r>
      <w:r w:rsidRPr="00002BE1">
        <w:rPr>
          <w:rFonts w:ascii="Times New Roman" w:hAnsi="Times New Roman" w:cs="Times New Roman"/>
          <w:sz w:val="24"/>
          <w:szCs w:val="24"/>
        </w:rPr>
        <w:t xml:space="preserve">. Процент несовпадения отметки по ВПР и отметки за год составляет </w:t>
      </w:r>
      <w:r w:rsidR="006327F5">
        <w:rPr>
          <w:rFonts w:ascii="Times New Roman" w:hAnsi="Times New Roman" w:cs="Times New Roman"/>
          <w:sz w:val="24"/>
          <w:szCs w:val="24"/>
        </w:rPr>
        <w:t>43,3</w:t>
      </w:r>
      <w:r w:rsidRPr="0028222C">
        <w:rPr>
          <w:rFonts w:ascii="Times New Roman" w:hAnsi="Times New Roman" w:cs="Times New Roman"/>
          <w:sz w:val="24"/>
          <w:szCs w:val="24"/>
        </w:rPr>
        <w:t>%.</w:t>
      </w:r>
      <w:r w:rsidRPr="00002BE1">
        <w:rPr>
          <w:rFonts w:ascii="Times New Roman" w:hAnsi="Times New Roman" w:cs="Times New Roman"/>
          <w:sz w:val="24"/>
          <w:szCs w:val="24"/>
        </w:rPr>
        <w:t xml:space="preserve"> </w:t>
      </w:r>
      <w:r w:rsidR="0028222C">
        <w:rPr>
          <w:rFonts w:ascii="Times New Roman" w:hAnsi="Times New Roman" w:cs="Times New Roman"/>
          <w:sz w:val="24"/>
          <w:szCs w:val="24"/>
        </w:rPr>
        <w:t xml:space="preserve">По русскому языку- </w:t>
      </w:r>
      <w:r w:rsidR="006327F5">
        <w:rPr>
          <w:rFonts w:ascii="Times New Roman" w:hAnsi="Times New Roman" w:cs="Times New Roman"/>
          <w:sz w:val="24"/>
          <w:szCs w:val="24"/>
        </w:rPr>
        <w:t>54,5</w:t>
      </w:r>
      <w:r w:rsidR="0028222C">
        <w:rPr>
          <w:rFonts w:ascii="Times New Roman" w:hAnsi="Times New Roman" w:cs="Times New Roman"/>
          <w:sz w:val="24"/>
          <w:szCs w:val="24"/>
        </w:rPr>
        <w:t xml:space="preserve">% несовпадение оценок. </w:t>
      </w:r>
      <w:r w:rsidRPr="00002BE1">
        <w:rPr>
          <w:rFonts w:ascii="Times New Roman" w:hAnsi="Times New Roman" w:cs="Times New Roman"/>
          <w:sz w:val="24"/>
          <w:szCs w:val="24"/>
        </w:rPr>
        <w:t xml:space="preserve">Необходимо обратить внимание на </w:t>
      </w:r>
      <w:r>
        <w:rPr>
          <w:rFonts w:ascii="Times New Roman" w:hAnsi="Times New Roman" w:cs="Times New Roman"/>
          <w:sz w:val="24"/>
          <w:szCs w:val="24"/>
        </w:rPr>
        <w:t xml:space="preserve">подготовку по </w:t>
      </w:r>
      <w:r w:rsidR="006327F5">
        <w:rPr>
          <w:rFonts w:ascii="Times New Roman" w:hAnsi="Times New Roman" w:cs="Times New Roman"/>
          <w:sz w:val="24"/>
          <w:szCs w:val="24"/>
        </w:rPr>
        <w:t>русскому языку и окружающему миру</w:t>
      </w:r>
      <w:r w:rsidRPr="00002BE1">
        <w:rPr>
          <w:rFonts w:ascii="Times New Roman" w:hAnsi="Times New Roman" w:cs="Times New Roman"/>
          <w:sz w:val="24"/>
          <w:szCs w:val="24"/>
        </w:rPr>
        <w:t>.</w:t>
      </w:r>
    </w:p>
    <w:p w:rsidR="00EC5FD5" w:rsidRPr="00590D3B" w:rsidRDefault="00EC5FD5" w:rsidP="00EC5FD5">
      <w:pPr>
        <w:pStyle w:val="a3"/>
        <w:ind w:left="0" w:firstLine="709"/>
        <w:jc w:val="both"/>
        <w:rPr>
          <w:rFonts w:ascii="Times New Roman" w:hAnsi="Times New Roman" w:cs="Times New Roman"/>
          <w:sz w:val="24"/>
          <w:szCs w:val="24"/>
        </w:rPr>
      </w:pPr>
      <w:r w:rsidRPr="00002BE1">
        <w:rPr>
          <w:rFonts w:ascii="Times New Roman" w:hAnsi="Times New Roman" w:cs="Times New Roman"/>
          <w:noProof/>
          <w:sz w:val="24"/>
          <w:szCs w:val="24"/>
        </w:rPr>
        <w:drawing>
          <wp:inline distT="0" distB="0" distL="0" distR="0">
            <wp:extent cx="4895850" cy="2095500"/>
            <wp:effectExtent l="19050" t="0" r="1905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B6DDD" w:rsidRDefault="00DB6DDD" w:rsidP="00EC5FD5">
      <w:pPr>
        <w:pStyle w:val="a3"/>
        <w:ind w:left="0" w:firstLine="720"/>
        <w:jc w:val="both"/>
        <w:rPr>
          <w:rFonts w:ascii="Times New Roman" w:hAnsi="Times New Roman" w:cs="Times New Roman"/>
          <w:sz w:val="24"/>
          <w:szCs w:val="24"/>
        </w:rPr>
      </w:pPr>
      <w:r w:rsidRPr="00DB6DDD">
        <w:rPr>
          <w:rFonts w:ascii="Times New Roman" w:hAnsi="Times New Roman" w:cs="Times New Roman"/>
          <w:sz w:val="24"/>
          <w:szCs w:val="24"/>
        </w:rPr>
        <w:t xml:space="preserve">В </w:t>
      </w:r>
      <w:r w:rsidR="00F14ADC">
        <w:rPr>
          <w:rFonts w:ascii="Times New Roman" w:hAnsi="Times New Roman" w:cs="Times New Roman"/>
          <w:sz w:val="24"/>
          <w:szCs w:val="24"/>
        </w:rPr>
        <w:t>5</w:t>
      </w:r>
      <w:r w:rsidRPr="00DB6DDD">
        <w:rPr>
          <w:rFonts w:ascii="Times New Roman" w:hAnsi="Times New Roman" w:cs="Times New Roman"/>
          <w:sz w:val="24"/>
          <w:szCs w:val="24"/>
        </w:rPr>
        <w:t xml:space="preserve"> классе имеются проблемы при подготовке по </w:t>
      </w:r>
      <w:r w:rsidR="006327F5">
        <w:rPr>
          <w:rFonts w:ascii="Times New Roman" w:hAnsi="Times New Roman" w:cs="Times New Roman"/>
          <w:sz w:val="24"/>
          <w:szCs w:val="24"/>
        </w:rPr>
        <w:t>биологии</w:t>
      </w:r>
      <w:r w:rsidRPr="00DB6DDD">
        <w:rPr>
          <w:rFonts w:ascii="Times New Roman" w:hAnsi="Times New Roman" w:cs="Times New Roman"/>
          <w:sz w:val="24"/>
          <w:szCs w:val="24"/>
        </w:rPr>
        <w:t xml:space="preserve"> и </w:t>
      </w:r>
      <w:r w:rsidR="00EC5FD5">
        <w:rPr>
          <w:rFonts w:ascii="Times New Roman" w:hAnsi="Times New Roman" w:cs="Times New Roman"/>
          <w:sz w:val="24"/>
          <w:szCs w:val="24"/>
        </w:rPr>
        <w:t>истории</w:t>
      </w:r>
      <w:r w:rsidRPr="00DB6DDD">
        <w:rPr>
          <w:rFonts w:ascii="Times New Roman" w:hAnsi="Times New Roman" w:cs="Times New Roman"/>
          <w:sz w:val="24"/>
          <w:szCs w:val="24"/>
        </w:rPr>
        <w:t>. Процент несовпадения отметок с четвертной по</w:t>
      </w:r>
      <w:r w:rsidR="00697305">
        <w:rPr>
          <w:rFonts w:ascii="Times New Roman" w:hAnsi="Times New Roman" w:cs="Times New Roman"/>
          <w:sz w:val="24"/>
          <w:szCs w:val="24"/>
        </w:rPr>
        <w:t xml:space="preserve"> 5</w:t>
      </w:r>
      <w:r w:rsidRPr="00DB6DDD">
        <w:rPr>
          <w:rFonts w:ascii="Times New Roman" w:hAnsi="Times New Roman" w:cs="Times New Roman"/>
          <w:sz w:val="24"/>
          <w:szCs w:val="24"/>
        </w:rPr>
        <w:t xml:space="preserve"> классу составил </w:t>
      </w:r>
      <w:r w:rsidR="006327F5">
        <w:rPr>
          <w:rFonts w:ascii="Times New Roman" w:hAnsi="Times New Roman" w:cs="Times New Roman"/>
          <w:sz w:val="24"/>
          <w:szCs w:val="24"/>
        </w:rPr>
        <w:t>41</w:t>
      </w:r>
      <w:r w:rsidR="0028222C" w:rsidRPr="0028222C">
        <w:rPr>
          <w:rFonts w:ascii="Times New Roman" w:hAnsi="Times New Roman" w:cs="Times New Roman"/>
          <w:sz w:val="24"/>
          <w:szCs w:val="24"/>
        </w:rPr>
        <w:t>,</w:t>
      </w:r>
      <w:r w:rsidR="006327F5">
        <w:rPr>
          <w:rFonts w:ascii="Times New Roman" w:hAnsi="Times New Roman" w:cs="Times New Roman"/>
          <w:sz w:val="24"/>
          <w:szCs w:val="24"/>
        </w:rPr>
        <w:t>5</w:t>
      </w:r>
      <w:r w:rsidRPr="0028222C">
        <w:rPr>
          <w:rFonts w:ascii="Times New Roman" w:hAnsi="Times New Roman" w:cs="Times New Roman"/>
          <w:sz w:val="24"/>
          <w:szCs w:val="24"/>
        </w:rPr>
        <w:t>%,</w:t>
      </w:r>
      <w:r w:rsidRPr="00DB6DDD">
        <w:rPr>
          <w:rFonts w:ascii="Times New Roman" w:hAnsi="Times New Roman" w:cs="Times New Roman"/>
          <w:sz w:val="24"/>
          <w:szCs w:val="24"/>
        </w:rPr>
        <w:t xml:space="preserve"> что говорит о том, что необходимо обратить внимание на </w:t>
      </w:r>
      <w:r w:rsidR="00697305">
        <w:rPr>
          <w:rFonts w:ascii="Times New Roman" w:hAnsi="Times New Roman" w:cs="Times New Roman"/>
          <w:sz w:val="24"/>
          <w:szCs w:val="24"/>
        </w:rPr>
        <w:t>оценивание</w:t>
      </w:r>
      <w:r w:rsidRPr="0028222C">
        <w:rPr>
          <w:rFonts w:ascii="Times New Roman" w:hAnsi="Times New Roman" w:cs="Times New Roman"/>
          <w:sz w:val="24"/>
          <w:szCs w:val="24"/>
        </w:rPr>
        <w:t>.</w:t>
      </w:r>
    </w:p>
    <w:p w:rsidR="00DB6DDD" w:rsidRDefault="00DB6DDD" w:rsidP="00DB6DDD">
      <w:pPr>
        <w:pStyle w:val="a3"/>
        <w:ind w:left="0" w:firstLine="720"/>
        <w:jc w:val="both"/>
        <w:rPr>
          <w:rFonts w:ascii="Times New Roman" w:hAnsi="Times New Roman" w:cs="Times New Roman"/>
          <w:sz w:val="24"/>
          <w:szCs w:val="24"/>
        </w:rPr>
      </w:pPr>
      <w:r w:rsidRPr="00DB6DDD">
        <w:rPr>
          <w:rFonts w:ascii="Times New Roman" w:hAnsi="Times New Roman" w:cs="Times New Roman"/>
          <w:noProof/>
          <w:sz w:val="24"/>
          <w:szCs w:val="24"/>
        </w:rPr>
        <w:lastRenderedPageBreak/>
        <w:drawing>
          <wp:inline distT="0" distB="0" distL="0" distR="0">
            <wp:extent cx="5189244" cy="2165230"/>
            <wp:effectExtent l="19050" t="0" r="11406" b="647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B6DDD" w:rsidRDefault="00DB6DDD" w:rsidP="00763810">
      <w:pPr>
        <w:pStyle w:val="a3"/>
        <w:ind w:left="0" w:firstLine="426"/>
        <w:jc w:val="both"/>
        <w:rPr>
          <w:rFonts w:ascii="Times New Roman" w:hAnsi="Times New Roman" w:cs="Times New Roman"/>
          <w:sz w:val="24"/>
          <w:szCs w:val="24"/>
        </w:rPr>
      </w:pPr>
      <w:r w:rsidRPr="00DB6DDD">
        <w:rPr>
          <w:rFonts w:ascii="Times New Roman" w:hAnsi="Times New Roman" w:cs="Times New Roman"/>
          <w:sz w:val="24"/>
          <w:szCs w:val="24"/>
        </w:rPr>
        <w:t xml:space="preserve">В </w:t>
      </w:r>
      <w:r w:rsidR="00697305">
        <w:rPr>
          <w:rFonts w:ascii="Times New Roman" w:hAnsi="Times New Roman" w:cs="Times New Roman"/>
          <w:sz w:val="24"/>
          <w:szCs w:val="24"/>
        </w:rPr>
        <w:t>6</w:t>
      </w:r>
      <w:r w:rsidRPr="00DB6DDD">
        <w:rPr>
          <w:rFonts w:ascii="Times New Roman" w:hAnsi="Times New Roman" w:cs="Times New Roman"/>
          <w:sz w:val="24"/>
          <w:szCs w:val="24"/>
        </w:rPr>
        <w:t xml:space="preserve"> классе несовпадения отметок с четвертной составил </w:t>
      </w:r>
      <w:r w:rsidR="0028222C" w:rsidRPr="0028222C">
        <w:rPr>
          <w:rFonts w:ascii="Times New Roman" w:hAnsi="Times New Roman" w:cs="Times New Roman"/>
          <w:sz w:val="24"/>
          <w:szCs w:val="24"/>
        </w:rPr>
        <w:t>5</w:t>
      </w:r>
      <w:r w:rsidR="006327F5">
        <w:rPr>
          <w:rFonts w:ascii="Times New Roman" w:hAnsi="Times New Roman" w:cs="Times New Roman"/>
          <w:sz w:val="24"/>
          <w:szCs w:val="24"/>
        </w:rPr>
        <w:t>7</w:t>
      </w:r>
      <w:r w:rsidR="0028222C" w:rsidRPr="0028222C">
        <w:rPr>
          <w:rFonts w:ascii="Times New Roman" w:hAnsi="Times New Roman" w:cs="Times New Roman"/>
          <w:sz w:val="24"/>
          <w:szCs w:val="24"/>
        </w:rPr>
        <w:t>,8</w:t>
      </w:r>
      <w:r w:rsidRPr="0028222C">
        <w:rPr>
          <w:rFonts w:ascii="Times New Roman" w:hAnsi="Times New Roman" w:cs="Times New Roman"/>
          <w:sz w:val="24"/>
          <w:szCs w:val="24"/>
        </w:rPr>
        <w:t>%,</w:t>
      </w:r>
      <w:r w:rsidRPr="00DB6DDD">
        <w:rPr>
          <w:rFonts w:ascii="Times New Roman" w:hAnsi="Times New Roman" w:cs="Times New Roman"/>
          <w:sz w:val="24"/>
          <w:szCs w:val="24"/>
        </w:rPr>
        <w:t xml:space="preserve"> что говорит о завышении или занижении отметок обучающимся по предметам. Необходимо обратить внимание на преподавание предметов: </w:t>
      </w:r>
      <w:r w:rsidR="006327F5">
        <w:rPr>
          <w:rFonts w:ascii="Times New Roman" w:hAnsi="Times New Roman" w:cs="Times New Roman"/>
          <w:sz w:val="24"/>
          <w:szCs w:val="24"/>
        </w:rPr>
        <w:t>география, русский язык</w:t>
      </w:r>
      <w:r w:rsidRPr="00DB6DDD">
        <w:rPr>
          <w:rFonts w:ascii="Times New Roman" w:hAnsi="Times New Roman" w:cs="Times New Roman"/>
          <w:sz w:val="24"/>
          <w:szCs w:val="24"/>
        </w:rPr>
        <w:t xml:space="preserve"> и </w:t>
      </w:r>
      <w:r w:rsidR="00DE001C">
        <w:rPr>
          <w:rFonts w:ascii="Times New Roman" w:hAnsi="Times New Roman" w:cs="Times New Roman"/>
          <w:sz w:val="24"/>
          <w:szCs w:val="24"/>
        </w:rPr>
        <w:t>математика</w:t>
      </w:r>
      <w:r w:rsidRPr="00DB6DDD">
        <w:rPr>
          <w:rFonts w:ascii="Times New Roman" w:hAnsi="Times New Roman" w:cs="Times New Roman"/>
          <w:sz w:val="24"/>
          <w:szCs w:val="24"/>
        </w:rPr>
        <w:t>.</w:t>
      </w:r>
      <w:r w:rsidR="00100E04" w:rsidRPr="00100E04">
        <w:rPr>
          <w:rFonts w:ascii="Times New Roman" w:hAnsi="Times New Roman" w:cs="Times New Roman"/>
          <w:sz w:val="24"/>
          <w:szCs w:val="24"/>
        </w:rPr>
        <w:t xml:space="preserve"> </w:t>
      </w:r>
      <w:r w:rsidR="00100E04" w:rsidRPr="00DB6DDD">
        <w:rPr>
          <w:rFonts w:ascii="Times New Roman" w:hAnsi="Times New Roman" w:cs="Times New Roman"/>
          <w:sz w:val="24"/>
          <w:szCs w:val="24"/>
        </w:rPr>
        <w:t xml:space="preserve">Необходимо пересмотреть методику, </w:t>
      </w:r>
      <w:r w:rsidR="00AD2EBC">
        <w:rPr>
          <w:rFonts w:ascii="Times New Roman" w:hAnsi="Times New Roman" w:cs="Times New Roman"/>
          <w:sz w:val="24"/>
          <w:szCs w:val="24"/>
        </w:rPr>
        <w:t>систему работы с данным классом</w:t>
      </w:r>
      <w:r w:rsidR="00100E04" w:rsidRPr="00DB6DDD">
        <w:rPr>
          <w:rFonts w:ascii="Times New Roman" w:hAnsi="Times New Roman" w:cs="Times New Roman"/>
          <w:sz w:val="24"/>
          <w:szCs w:val="24"/>
        </w:rPr>
        <w:t xml:space="preserve"> по предметам</w:t>
      </w:r>
      <w:r w:rsidR="00100E04">
        <w:rPr>
          <w:rFonts w:ascii="Times New Roman" w:hAnsi="Times New Roman" w:cs="Times New Roman"/>
          <w:sz w:val="24"/>
          <w:szCs w:val="24"/>
        </w:rPr>
        <w:t xml:space="preserve"> (</w:t>
      </w:r>
      <w:r w:rsidR="006327F5">
        <w:rPr>
          <w:rFonts w:ascii="Times New Roman" w:hAnsi="Times New Roman" w:cs="Times New Roman"/>
          <w:sz w:val="24"/>
          <w:szCs w:val="24"/>
        </w:rPr>
        <w:t>русский</w:t>
      </w:r>
      <w:r w:rsidR="00100E04">
        <w:rPr>
          <w:rFonts w:ascii="Times New Roman" w:hAnsi="Times New Roman" w:cs="Times New Roman"/>
          <w:sz w:val="24"/>
          <w:szCs w:val="24"/>
        </w:rPr>
        <w:t xml:space="preserve"> язык, география и </w:t>
      </w:r>
      <w:r w:rsidR="006327F5">
        <w:rPr>
          <w:rFonts w:ascii="Times New Roman" w:hAnsi="Times New Roman" w:cs="Times New Roman"/>
          <w:sz w:val="24"/>
          <w:szCs w:val="24"/>
        </w:rPr>
        <w:t>математика</w:t>
      </w:r>
      <w:r w:rsidR="00100E04">
        <w:rPr>
          <w:rFonts w:ascii="Times New Roman" w:hAnsi="Times New Roman" w:cs="Times New Roman"/>
          <w:sz w:val="24"/>
          <w:szCs w:val="24"/>
        </w:rPr>
        <w:t>)</w:t>
      </w:r>
      <w:r w:rsidR="00AD2EBC">
        <w:rPr>
          <w:rFonts w:ascii="Times New Roman" w:hAnsi="Times New Roman" w:cs="Times New Roman"/>
          <w:sz w:val="24"/>
          <w:szCs w:val="24"/>
        </w:rPr>
        <w:t xml:space="preserve">, </w:t>
      </w:r>
      <w:r w:rsidR="00100E04" w:rsidRPr="00DB6DDD">
        <w:rPr>
          <w:rFonts w:ascii="Times New Roman" w:hAnsi="Times New Roman" w:cs="Times New Roman"/>
          <w:sz w:val="24"/>
          <w:szCs w:val="24"/>
        </w:rPr>
        <w:t>отслеживать результат каждого обучающегося.</w:t>
      </w:r>
    </w:p>
    <w:p w:rsidR="00DB6DDD" w:rsidRPr="00DB6DDD" w:rsidRDefault="00DB6DDD" w:rsidP="00763810">
      <w:pPr>
        <w:pStyle w:val="a3"/>
        <w:ind w:left="0" w:firstLine="426"/>
        <w:jc w:val="both"/>
        <w:rPr>
          <w:rFonts w:ascii="Times New Roman" w:hAnsi="Times New Roman" w:cs="Times New Roman"/>
          <w:sz w:val="24"/>
          <w:szCs w:val="24"/>
        </w:rPr>
      </w:pPr>
      <w:r w:rsidRPr="00DB6DDD">
        <w:rPr>
          <w:rFonts w:ascii="Times New Roman" w:hAnsi="Times New Roman" w:cs="Times New Roman"/>
          <w:noProof/>
          <w:sz w:val="24"/>
          <w:szCs w:val="24"/>
        </w:rPr>
        <w:drawing>
          <wp:inline distT="0" distB="0" distL="0" distR="0">
            <wp:extent cx="5378917" cy="1880295"/>
            <wp:effectExtent l="19050" t="0" r="12233" b="5655"/>
            <wp:docPr id="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B6DDD" w:rsidRDefault="00763810" w:rsidP="001E264D">
      <w:pPr>
        <w:pStyle w:val="a3"/>
        <w:ind w:left="0" w:firstLine="426"/>
        <w:jc w:val="both"/>
        <w:rPr>
          <w:rFonts w:ascii="Times New Roman" w:hAnsi="Times New Roman" w:cs="Times New Roman"/>
          <w:sz w:val="24"/>
          <w:szCs w:val="24"/>
        </w:rPr>
      </w:pPr>
      <w:r w:rsidRPr="00590D3B">
        <w:rPr>
          <w:rFonts w:ascii="Times New Roman" w:hAnsi="Times New Roman" w:cs="Times New Roman"/>
          <w:sz w:val="24"/>
          <w:szCs w:val="24"/>
        </w:rPr>
        <w:t xml:space="preserve"> </w:t>
      </w:r>
      <w:r>
        <w:rPr>
          <w:rFonts w:ascii="Times New Roman" w:hAnsi="Times New Roman" w:cs="Times New Roman"/>
          <w:sz w:val="24"/>
          <w:szCs w:val="24"/>
        </w:rPr>
        <w:t>В</w:t>
      </w:r>
      <w:r w:rsidRPr="00590D3B">
        <w:rPr>
          <w:rFonts w:ascii="Times New Roman" w:hAnsi="Times New Roman" w:cs="Times New Roman"/>
          <w:sz w:val="24"/>
          <w:szCs w:val="24"/>
        </w:rPr>
        <w:t xml:space="preserve"> </w:t>
      </w:r>
      <w:r w:rsidR="00DE001C">
        <w:rPr>
          <w:rFonts w:ascii="Times New Roman" w:hAnsi="Times New Roman" w:cs="Times New Roman"/>
          <w:sz w:val="24"/>
          <w:szCs w:val="24"/>
        </w:rPr>
        <w:t>7</w:t>
      </w:r>
      <w:r w:rsidR="00DB6DDD" w:rsidRPr="00DB6DDD">
        <w:rPr>
          <w:rFonts w:ascii="Times New Roman" w:hAnsi="Times New Roman" w:cs="Times New Roman"/>
          <w:sz w:val="24"/>
          <w:szCs w:val="24"/>
        </w:rPr>
        <w:t xml:space="preserve"> классе  по результатам ВПР высокий пр</w:t>
      </w:r>
      <w:r w:rsidR="006E2816">
        <w:rPr>
          <w:rFonts w:ascii="Times New Roman" w:hAnsi="Times New Roman" w:cs="Times New Roman"/>
          <w:sz w:val="24"/>
          <w:szCs w:val="24"/>
        </w:rPr>
        <w:t xml:space="preserve">оцент неуспешности имеет </w:t>
      </w:r>
      <w:r w:rsidR="00AD2EBC">
        <w:rPr>
          <w:rFonts w:ascii="Times New Roman" w:hAnsi="Times New Roman" w:cs="Times New Roman"/>
          <w:sz w:val="24"/>
          <w:szCs w:val="24"/>
        </w:rPr>
        <w:t>обществознание</w:t>
      </w:r>
      <w:r w:rsidR="00DB6DDD" w:rsidRPr="00DB6DDD">
        <w:rPr>
          <w:rFonts w:ascii="Times New Roman" w:hAnsi="Times New Roman" w:cs="Times New Roman"/>
          <w:sz w:val="24"/>
          <w:szCs w:val="24"/>
        </w:rPr>
        <w:t xml:space="preserve">. Высокий % несовпадения четвертной отметки с отметкой по ВПР- </w:t>
      </w:r>
      <w:r w:rsidR="00AD2EBC">
        <w:rPr>
          <w:rFonts w:ascii="Times New Roman" w:hAnsi="Times New Roman" w:cs="Times New Roman"/>
          <w:sz w:val="24"/>
          <w:szCs w:val="24"/>
        </w:rPr>
        <w:t>54</w:t>
      </w:r>
      <w:r w:rsidR="0028222C" w:rsidRPr="0028222C">
        <w:rPr>
          <w:rFonts w:ascii="Times New Roman" w:hAnsi="Times New Roman" w:cs="Times New Roman"/>
          <w:sz w:val="24"/>
          <w:szCs w:val="24"/>
        </w:rPr>
        <w:t>,</w:t>
      </w:r>
      <w:r w:rsidR="00AD2EBC">
        <w:rPr>
          <w:rFonts w:ascii="Times New Roman" w:hAnsi="Times New Roman" w:cs="Times New Roman"/>
          <w:sz w:val="24"/>
          <w:szCs w:val="24"/>
        </w:rPr>
        <w:t>3</w:t>
      </w:r>
      <w:r w:rsidR="00DB6DDD" w:rsidRPr="0028222C">
        <w:rPr>
          <w:rFonts w:ascii="Times New Roman" w:hAnsi="Times New Roman" w:cs="Times New Roman"/>
          <w:sz w:val="24"/>
          <w:szCs w:val="24"/>
        </w:rPr>
        <w:t xml:space="preserve">%. </w:t>
      </w:r>
      <w:r w:rsidR="006E2816" w:rsidRPr="0028222C">
        <w:rPr>
          <w:rFonts w:ascii="Times New Roman" w:hAnsi="Times New Roman" w:cs="Times New Roman"/>
          <w:sz w:val="24"/>
          <w:szCs w:val="24"/>
        </w:rPr>
        <w:t>Особое</w:t>
      </w:r>
      <w:r w:rsidR="00DB6DDD" w:rsidRPr="0028222C">
        <w:rPr>
          <w:rFonts w:ascii="Times New Roman" w:hAnsi="Times New Roman" w:cs="Times New Roman"/>
          <w:sz w:val="24"/>
          <w:szCs w:val="24"/>
        </w:rPr>
        <w:t xml:space="preserve"> внимание на объективность оценивания обучающихся по </w:t>
      </w:r>
      <w:r w:rsidR="00AD2EBC">
        <w:rPr>
          <w:rFonts w:ascii="Times New Roman" w:hAnsi="Times New Roman" w:cs="Times New Roman"/>
          <w:sz w:val="24"/>
          <w:szCs w:val="24"/>
        </w:rPr>
        <w:t>биологии</w:t>
      </w:r>
      <w:r w:rsidR="00DB6DDD" w:rsidRPr="0028222C">
        <w:rPr>
          <w:rFonts w:ascii="Times New Roman" w:hAnsi="Times New Roman" w:cs="Times New Roman"/>
          <w:sz w:val="24"/>
          <w:szCs w:val="24"/>
        </w:rPr>
        <w:t xml:space="preserve"> (</w:t>
      </w:r>
      <w:r w:rsidR="00AD2EBC">
        <w:rPr>
          <w:rFonts w:ascii="Times New Roman" w:hAnsi="Times New Roman" w:cs="Times New Roman"/>
          <w:sz w:val="24"/>
          <w:szCs w:val="24"/>
        </w:rPr>
        <w:t>73,6</w:t>
      </w:r>
      <w:r w:rsidR="00DB6DDD" w:rsidRPr="0028222C">
        <w:rPr>
          <w:rFonts w:ascii="Times New Roman" w:hAnsi="Times New Roman" w:cs="Times New Roman"/>
          <w:sz w:val="24"/>
          <w:szCs w:val="24"/>
        </w:rPr>
        <w:t>%)</w:t>
      </w:r>
      <w:r w:rsidR="0028222C" w:rsidRPr="0028222C">
        <w:rPr>
          <w:rFonts w:ascii="Times New Roman" w:hAnsi="Times New Roman" w:cs="Times New Roman"/>
          <w:sz w:val="24"/>
          <w:szCs w:val="24"/>
        </w:rPr>
        <w:t xml:space="preserve">, </w:t>
      </w:r>
      <w:r w:rsidR="00AD2EBC">
        <w:rPr>
          <w:rFonts w:ascii="Times New Roman" w:hAnsi="Times New Roman" w:cs="Times New Roman"/>
          <w:sz w:val="24"/>
          <w:szCs w:val="24"/>
        </w:rPr>
        <w:t>рус</w:t>
      </w:r>
      <w:r w:rsidR="0028222C" w:rsidRPr="0028222C">
        <w:rPr>
          <w:rFonts w:ascii="Times New Roman" w:hAnsi="Times New Roman" w:cs="Times New Roman"/>
          <w:sz w:val="24"/>
          <w:szCs w:val="24"/>
        </w:rPr>
        <w:t>скому языку (</w:t>
      </w:r>
      <w:r w:rsidR="00AD2EBC">
        <w:rPr>
          <w:rFonts w:ascii="Times New Roman" w:hAnsi="Times New Roman" w:cs="Times New Roman"/>
          <w:sz w:val="24"/>
          <w:szCs w:val="24"/>
        </w:rPr>
        <w:t>62,5</w:t>
      </w:r>
      <w:r w:rsidR="0028222C" w:rsidRPr="0028222C">
        <w:rPr>
          <w:rFonts w:ascii="Times New Roman" w:hAnsi="Times New Roman" w:cs="Times New Roman"/>
          <w:sz w:val="24"/>
          <w:szCs w:val="24"/>
        </w:rPr>
        <w:t>%)</w:t>
      </w:r>
      <w:r w:rsidR="00100E04" w:rsidRPr="0028222C">
        <w:rPr>
          <w:rFonts w:ascii="Times New Roman" w:hAnsi="Times New Roman" w:cs="Times New Roman"/>
          <w:sz w:val="24"/>
          <w:szCs w:val="24"/>
        </w:rPr>
        <w:t xml:space="preserve"> и </w:t>
      </w:r>
      <w:r w:rsidR="00AD2EBC">
        <w:rPr>
          <w:rFonts w:ascii="Times New Roman" w:hAnsi="Times New Roman" w:cs="Times New Roman"/>
          <w:sz w:val="24"/>
          <w:szCs w:val="24"/>
        </w:rPr>
        <w:t>математике</w:t>
      </w:r>
      <w:r w:rsidR="00100E04" w:rsidRPr="0028222C">
        <w:rPr>
          <w:rFonts w:ascii="Times New Roman" w:hAnsi="Times New Roman" w:cs="Times New Roman"/>
          <w:sz w:val="24"/>
          <w:szCs w:val="24"/>
        </w:rPr>
        <w:t xml:space="preserve"> (</w:t>
      </w:r>
      <w:r w:rsidR="00AD2EBC">
        <w:rPr>
          <w:rFonts w:ascii="Times New Roman" w:hAnsi="Times New Roman" w:cs="Times New Roman"/>
          <w:sz w:val="24"/>
          <w:szCs w:val="24"/>
        </w:rPr>
        <w:t>50</w:t>
      </w:r>
      <w:r w:rsidR="0028222C" w:rsidRPr="0028222C">
        <w:rPr>
          <w:rFonts w:ascii="Times New Roman" w:hAnsi="Times New Roman" w:cs="Times New Roman"/>
          <w:sz w:val="24"/>
          <w:szCs w:val="24"/>
        </w:rPr>
        <w:t>%</w:t>
      </w:r>
      <w:r w:rsidR="00100E04" w:rsidRPr="0028222C">
        <w:rPr>
          <w:rFonts w:ascii="Times New Roman" w:hAnsi="Times New Roman" w:cs="Times New Roman"/>
          <w:sz w:val="24"/>
          <w:szCs w:val="24"/>
        </w:rPr>
        <w:t>)</w:t>
      </w:r>
      <w:r w:rsidR="00AD2EBC">
        <w:rPr>
          <w:rFonts w:ascii="Times New Roman" w:hAnsi="Times New Roman" w:cs="Times New Roman"/>
          <w:sz w:val="24"/>
          <w:szCs w:val="24"/>
        </w:rPr>
        <w:t>.</w:t>
      </w:r>
    </w:p>
    <w:p w:rsidR="00590D3B" w:rsidRDefault="00DB6DDD" w:rsidP="00DB6DDD">
      <w:pPr>
        <w:pStyle w:val="a3"/>
        <w:ind w:left="0" w:firstLine="720"/>
        <w:jc w:val="both"/>
        <w:rPr>
          <w:rFonts w:ascii="Times New Roman" w:hAnsi="Times New Roman" w:cs="Times New Roman"/>
          <w:sz w:val="24"/>
          <w:szCs w:val="24"/>
        </w:rPr>
      </w:pPr>
      <w:r w:rsidRPr="00DB6DDD">
        <w:rPr>
          <w:rFonts w:ascii="Times New Roman" w:hAnsi="Times New Roman" w:cs="Times New Roman"/>
          <w:noProof/>
          <w:sz w:val="24"/>
          <w:szCs w:val="24"/>
        </w:rPr>
        <w:drawing>
          <wp:inline distT="0" distB="0" distL="0" distR="0">
            <wp:extent cx="4972050" cy="2000250"/>
            <wp:effectExtent l="19050" t="0" r="19050" b="0"/>
            <wp:docPr id="6"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B6DDD" w:rsidRDefault="00763810" w:rsidP="00DB6DDD">
      <w:pPr>
        <w:pStyle w:val="a3"/>
        <w:ind w:left="0" w:firstLine="851"/>
        <w:jc w:val="both"/>
        <w:rPr>
          <w:rFonts w:ascii="Times New Roman" w:hAnsi="Times New Roman" w:cs="Times New Roman"/>
          <w:sz w:val="24"/>
          <w:szCs w:val="24"/>
        </w:rPr>
      </w:pPr>
      <w:r w:rsidRPr="00590D3B">
        <w:rPr>
          <w:rFonts w:ascii="Times New Roman" w:hAnsi="Times New Roman" w:cs="Times New Roman"/>
          <w:sz w:val="24"/>
          <w:szCs w:val="24"/>
        </w:rPr>
        <w:t xml:space="preserve">В </w:t>
      </w:r>
      <w:r w:rsidR="006E2816">
        <w:rPr>
          <w:rFonts w:ascii="Times New Roman" w:hAnsi="Times New Roman" w:cs="Times New Roman"/>
          <w:sz w:val="24"/>
          <w:szCs w:val="24"/>
        </w:rPr>
        <w:t>8</w:t>
      </w:r>
      <w:r w:rsidR="00DB6DDD" w:rsidRPr="00DB6DDD">
        <w:rPr>
          <w:rFonts w:ascii="Times New Roman" w:hAnsi="Times New Roman" w:cs="Times New Roman"/>
          <w:sz w:val="24"/>
          <w:szCs w:val="24"/>
        </w:rPr>
        <w:t xml:space="preserve"> классе процент несовпадений отметок по предметам составил </w:t>
      </w:r>
      <w:r w:rsidR="006E65D2" w:rsidRPr="006E65D2">
        <w:rPr>
          <w:rFonts w:ascii="Times New Roman" w:hAnsi="Times New Roman" w:cs="Times New Roman"/>
          <w:sz w:val="24"/>
          <w:szCs w:val="24"/>
        </w:rPr>
        <w:t>64,6</w:t>
      </w:r>
      <w:r w:rsidR="00DB6DDD" w:rsidRPr="006E65D2">
        <w:rPr>
          <w:rFonts w:ascii="Times New Roman" w:hAnsi="Times New Roman" w:cs="Times New Roman"/>
          <w:sz w:val="24"/>
          <w:szCs w:val="24"/>
        </w:rPr>
        <w:t>%,</w:t>
      </w:r>
      <w:r w:rsidR="00DB6DDD" w:rsidRPr="00DB6DDD">
        <w:rPr>
          <w:rFonts w:ascii="Times New Roman" w:hAnsi="Times New Roman" w:cs="Times New Roman"/>
          <w:sz w:val="24"/>
          <w:szCs w:val="24"/>
        </w:rPr>
        <w:t xml:space="preserve"> это говорит о том, что отметки обучающимся завышены или занижены. </w:t>
      </w:r>
      <w:r w:rsidR="00100E04">
        <w:rPr>
          <w:rFonts w:ascii="Times New Roman" w:hAnsi="Times New Roman" w:cs="Times New Roman"/>
          <w:sz w:val="24"/>
          <w:szCs w:val="24"/>
        </w:rPr>
        <w:t xml:space="preserve">Обратить внимание необходимо на </w:t>
      </w:r>
      <w:r w:rsidR="00023C3E">
        <w:rPr>
          <w:rFonts w:ascii="Times New Roman" w:hAnsi="Times New Roman" w:cs="Times New Roman"/>
          <w:sz w:val="24"/>
          <w:szCs w:val="24"/>
        </w:rPr>
        <w:t>биологию</w:t>
      </w:r>
      <w:r w:rsidR="0028222C">
        <w:rPr>
          <w:rFonts w:ascii="Times New Roman" w:hAnsi="Times New Roman" w:cs="Times New Roman"/>
          <w:sz w:val="24"/>
          <w:szCs w:val="24"/>
        </w:rPr>
        <w:t xml:space="preserve"> (</w:t>
      </w:r>
      <w:r w:rsidR="00023C3E">
        <w:rPr>
          <w:rFonts w:ascii="Times New Roman" w:hAnsi="Times New Roman" w:cs="Times New Roman"/>
          <w:sz w:val="24"/>
          <w:szCs w:val="24"/>
        </w:rPr>
        <w:t>83,3</w:t>
      </w:r>
      <w:r w:rsidR="0028222C">
        <w:rPr>
          <w:rFonts w:ascii="Times New Roman" w:hAnsi="Times New Roman" w:cs="Times New Roman"/>
          <w:sz w:val="24"/>
          <w:szCs w:val="24"/>
        </w:rPr>
        <w:t>%)</w:t>
      </w:r>
      <w:r w:rsidR="00100E04">
        <w:rPr>
          <w:rFonts w:ascii="Times New Roman" w:hAnsi="Times New Roman" w:cs="Times New Roman"/>
          <w:sz w:val="24"/>
          <w:szCs w:val="24"/>
        </w:rPr>
        <w:t xml:space="preserve"> и </w:t>
      </w:r>
      <w:r w:rsidR="00023C3E">
        <w:rPr>
          <w:rFonts w:ascii="Times New Roman" w:hAnsi="Times New Roman" w:cs="Times New Roman"/>
          <w:sz w:val="24"/>
          <w:szCs w:val="24"/>
        </w:rPr>
        <w:t>географию</w:t>
      </w:r>
      <w:r w:rsidR="0028222C">
        <w:rPr>
          <w:rFonts w:ascii="Times New Roman" w:hAnsi="Times New Roman" w:cs="Times New Roman"/>
          <w:sz w:val="24"/>
          <w:szCs w:val="24"/>
        </w:rPr>
        <w:t xml:space="preserve"> (100%)</w:t>
      </w:r>
      <w:r w:rsidR="00100E04">
        <w:rPr>
          <w:rFonts w:ascii="Times New Roman" w:hAnsi="Times New Roman" w:cs="Times New Roman"/>
          <w:sz w:val="24"/>
          <w:szCs w:val="24"/>
        </w:rPr>
        <w:t>.</w:t>
      </w:r>
    </w:p>
    <w:p w:rsidR="00DB6DDD" w:rsidRPr="00DB6DDD" w:rsidRDefault="00DB6DDD" w:rsidP="00100E04">
      <w:pPr>
        <w:pStyle w:val="a3"/>
        <w:ind w:left="0" w:firstLine="709"/>
        <w:jc w:val="both"/>
        <w:rPr>
          <w:rFonts w:ascii="Times New Roman" w:hAnsi="Times New Roman" w:cs="Times New Roman"/>
          <w:sz w:val="24"/>
          <w:szCs w:val="24"/>
        </w:rPr>
      </w:pPr>
      <w:r w:rsidRPr="00DB6DDD">
        <w:rPr>
          <w:rFonts w:ascii="Times New Roman" w:hAnsi="Times New Roman" w:cs="Times New Roman"/>
          <w:noProof/>
          <w:sz w:val="24"/>
          <w:szCs w:val="24"/>
        </w:rPr>
        <w:lastRenderedPageBreak/>
        <w:drawing>
          <wp:inline distT="0" distB="0" distL="0" distR="0">
            <wp:extent cx="4931506" cy="2061713"/>
            <wp:effectExtent l="19050" t="0" r="21494" b="0"/>
            <wp:docPr id="7"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23C3E" w:rsidRDefault="00023C3E" w:rsidP="00023C3E">
      <w:pPr>
        <w:pStyle w:val="a3"/>
        <w:ind w:left="0" w:firstLine="851"/>
        <w:jc w:val="both"/>
        <w:rPr>
          <w:rFonts w:ascii="Times New Roman" w:hAnsi="Times New Roman" w:cs="Times New Roman"/>
          <w:sz w:val="24"/>
          <w:szCs w:val="24"/>
        </w:rPr>
      </w:pPr>
      <w:r w:rsidRPr="00590D3B">
        <w:rPr>
          <w:rFonts w:ascii="Times New Roman" w:hAnsi="Times New Roman" w:cs="Times New Roman"/>
          <w:sz w:val="24"/>
          <w:szCs w:val="24"/>
        </w:rPr>
        <w:t xml:space="preserve">В </w:t>
      </w:r>
      <w:r>
        <w:rPr>
          <w:rFonts w:ascii="Times New Roman" w:hAnsi="Times New Roman" w:cs="Times New Roman"/>
          <w:sz w:val="24"/>
          <w:szCs w:val="24"/>
        </w:rPr>
        <w:t>11</w:t>
      </w:r>
      <w:r w:rsidRPr="00DB6DDD">
        <w:rPr>
          <w:rFonts w:ascii="Times New Roman" w:hAnsi="Times New Roman" w:cs="Times New Roman"/>
          <w:sz w:val="24"/>
          <w:szCs w:val="24"/>
        </w:rPr>
        <w:t xml:space="preserve"> классе </w:t>
      </w:r>
      <w:r>
        <w:rPr>
          <w:rFonts w:ascii="Times New Roman" w:hAnsi="Times New Roman" w:cs="Times New Roman"/>
          <w:sz w:val="24"/>
          <w:szCs w:val="24"/>
        </w:rPr>
        <w:t>писал один человек. П</w:t>
      </w:r>
      <w:r w:rsidRPr="00DB6DDD">
        <w:rPr>
          <w:rFonts w:ascii="Times New Roman" w:hAnsi="Times New Roman" w:cs="Times New Roman"/>
          <w:sz w:val="24"/>
          <w:szCs w:val="24"/>
        </w:rPr>
        <w:t xml:space="preserve">роцент несовпадений отметок по предметам составил </w:t>
      </w:r>
      <w:r>
        <w:rPr>
          <w:rFonts w:ascii="Times New Roman" w:hAnsi="Times New Roman" w:cs="Times New Roman"/>
          <w:sz w:val="24"/>
          <w:szCs w:val="24"/>
        </w:rPr>
        <w:t xml:space="preserve">40% </w:t>
      </w:r>
      <w:r w:rsidRPr="00DB6DDD">
        <w:rPr>
          <w:rFonts w:ascii="Times New Roman" w:hAnsi="Times New Roman" w:cs="Times New Roman"/>
          <w:sz w:val="24"/>
          <w:szCs w:val="24"/>
        </w:rPr>
        <w:t xml:space="preserve">. </w:t>
      </w:r>
      <w:r>
        <w:rPr>
          <w:rFonts w:ascii="Times New Roman" w:hAnsi="Times New Roman" w:cs="Times New Roman"/>
          <w:sz w:val="24"/>
          <w:szCs w:val="24"/>
        </w:rPr>
        <w:t>Обратить внимание необходимо на физику (100%) и химию (100%).</w:t>
      </w:r>
    </w:p>
    <w:p w:rsidR="00023C3E" w:rsidRPr="00DB6DDD" w:rsidRDefault="00023C3E" w:rsidP="00023C3E">
      <w:pPr>
        <w:pStyle w:val="a3"/>
        <w:ind w:left="0" w:firstLine="709"/>
        <w:jc w:val="both"/>
        <w:rPr>
          <w:rFonts w:ascii="Times New Roman" w:hAnsi="Times New Roman" w:cs="Times New Roman"/>
          <w:sz w:val="24"/>
          <w:szCs w:val="24"/>
        </w:rPr>
      </w:pPr>
      <w:r w:rsidRPr="00DB6DDD">
        <w:rPr>
          <w:rFonts w:ascii="Times New Roman" w:hAnsi="Times New Roman" w:cs="Times New Roman"/>
          <w:noProof/>
          <w:sz w:val="24"/>
          <w:szCs w:val="24"/>
        </w:rPr>
        <w:drawing>
          <wp:inline distT="0" distB="0" distL="0" distR="0">
            <wp:extent cx="4931506" cy="2061713"/>
            <wp:effectExtent l="19050" t="0" r="21494" b="0"/>
            <wp:docPr id="8"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90D3B" w:rsidRPr="0079322B" w:rsidRDefault="0079322B" w:rsidP="003C3A79">
      <w:pPr>
        <w:pStyle w:val="a3"/>
        <w:spacing w:after="0"/>
        <w:ind w:left="0" w:firstLine="426"/>
        <w:jc w:val="both"/>
        <w:rPr>
          <w:rFonts w:ascii="Times New Roman" w:hAnsi="Times New Roman" w:cs="Times New Roman"/>
          <w:sz w:val="24"/>
          <w:szCs w:val="24"/>
        </w:rPr>
      </w:pPr>
      <w:r w:rsidRPr="0079322B">
        <w:rPr>
          <w:rFonts w:ascii="Times New Roman" w:hAnsi="Times New Roman" w:cs="Times New Roman"/>
          <w:sz w:val="24"/>
          <w:szCs w:val="24"/>
        </w:rPr>
        <w:t>Основные проблемы при выполнении ВП</w:t>
      </w:r>
      <w:r>
        <w:rPr>
          <w:rFonts w:ascii="Times New Roman" w:hAnsi="Times New Roman" w:cs="Times New Roman"/>
          <w:sz w:val="24"/>
          <w:szCs w:val="24"/>
        </w:rPr>
        <w:t>Р</w:t>
      </w:r>
      <w:r w:rsidRPr="0079322B">
        <w:rPr>
          <w:rFonts w:ascii="Times New Roman" w:hAnsi="Times New Roman" w:cs="Times New Roman"/>
          <w:sz w:val="24"/>
          <w:szCs w:val="24"/>
        </w:rPr>
        <w:t xml:space="preserve"> у обучающихся:</w:t>
      </w:r>
    </w:p>
    <w:p w:rsidR="0079322B" w:rsidRPr="0079322B" w:rsidRDefault="0079322B" w:rsidP="0079322B">
      <w:pPr>
        <w:pStyle w:val="a3"/>
        <w:numPr>
          <w:ilvl w:val="0"/>
          <w:numId w:val="11"/>
        </w:numPr>
        <w:spacing w:after="0"/>
        <w:jc w:val="both"/>
        <w:rPr>
          <w:rFonts w:ascii="Times New Roman" w:hAnsi="Times New Roman" w:cs="Times New Roman"/>
          <w:sz w:val="24"/>
          <w:szCs w:val="24"/>
        </w:rPr>
      </w:pPr>
      <w:r w:rsidRPr="0079322B">
        <w:rPr>
          <w:rFonts w:ascii="Times New Roman" w:hAnsi="Times New Roman" w:cs="Times New Roman"/>
          <w:sz w:val="24"/>
          <w:szCs w:val="24"/>
        </w:rPr>
        <w:t>Неумение работать с текстом</w:t>
      </w:r>
      <w:r>
        <w:rPr>
          <w:rFonts w:ascii="Times New Roman" w:hAnsi="Times New Roman" w:cs="Times New Roman"/>
          <w:sz w:val="24"/>
          <w:szCs w:val="24"/>
        </w:rPr>
        <w:t>;</w:t>
      </w:r>
    </w:p>
    <w:p w:rsidR="0079322B" w:rsidRDefault="0079322B" w:rsidP="0079322B">
      <w:pPr>
        <w:pStyle w:val="a3"/>
        <w:numPr>
          <w:ilvl w:val="0"/>
          <w:numId w:val="11"/>
        </w:numPr>
        <w:spacing w:after="0"/>
        <w:jc w:val="both"/>
        <w:rPr>
          <w:rFonts w:ascii="Times New Roman" w:hAnsi="Times New Roman" w:cs="Times New Roman"/>
          <w:sz w:val="24"/>
          <w:szCs w:val="24"/>
        </w:rPr>
      </w:pPr>
      <w:r w:rsidRPr="0079322B">
        <w:rPr>
          <w:rFonts w:ascii="Times New Roman" w:hAnsi="Times New Roman" w:cs="Times New Roman"/>
          <w:sz w:val="24"/>
          <w:szCs w:val="24"/>
        </w:rPr>
        <w:t>Ошибки в математическом подсчете</w:t>
      </w:r>
      <w:r>
        <w:rPr>
          <w:rFonts w:ascii="Times New Roman" w:hAnsi="Times New Roman" w:cs="Times New Roman"/>
          <w:sz w:val="24"/>
          <w:szCs w:val="24"/>
        </w:rPr>
        <w:t>;</w:t>
      </w:r>
    </w:p>
    <w:p w:rsidR="0079322B" w:rsidRDefault="0079322B" w:rsidP="0079322B">
      <w:pPr>
        <w:pStyle w:val="a3"/>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Работа с картами</w:t>
      </w:r>
      <w:r w:rsidR="001C248A">
        <w:rPr>
          <w:rFonts w:ascii="Times New Roman" w:hAnsi="Times New Roman" w:cs="Times New Roman"/>
          <w:sz w:val="24"/>
          <w:szCs w:val="24"/>
        </w:rPr>
        <w:t>, таблицами, графиками, схемами;</w:t>
      </w:r>
    </w:p>
    <w:p w:rsidR="001C248A" w:rsidRPr="0079322B" w:rsidRDefault="001C248A" w:rsidP="0079322B">
      <w:pPr>
        <w:pStyle w:val="a3"/>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Нет качественной подготовки по предметам в 6 и 8 классе.</w:t>
      </w:r>
    </w:p>
    <w:p w:rsidR="006E65D2" w:rsidRPr="006E65D2" w:rsidRDefault="006E65D2" w:rsidP="00023C3E">
      <w:pPr>
        <w:pStyle w:val="ac"/>
        <w:ind w:left="0" w:firstLine="688"/>
      </w:pPr>
      <w:r w:rsidRPr="006E65D2">
        <w:t xml:space="preserve">Анализ уровня промежуточной аттестации по предметам выявил недостатки в работе педагогического коллектива по обучению </w:t>
      </w:r>
      <w:r w:rsidR="00023C3E">
        <w:t>об</w:t>
      </w:r>
      <w:r w:rsidRPr="006E65D2">
        <w:t>уча</w:t>
      </w:r>
      <w:r w:rsidR="00023C3E">
        <w:t>ю</w:t>
      </w:r>
      <w:r w:rsidRPr="006E65D2">
        <w:t xml:space="preserve">щихся, их </w:t>
      </w:r>
      <w:r w:rsidRPr="006E65D2">
        <w:rPr>
          <w:spacing w:val="-2"/>
        </w:rPr>
        <w:t>причины.</w:t>
      </w:r>
      <w:r w:rsidR="00023C3E">
        <w:t xml:space="preserve"> </w:t>
      </w:r>
      <w:r w:rsidRPr="006E65D2">
        <w:t>Среди</w:t>
      </w:r>
      <w:r w:rsidRPr="006E65D2">
        <w:rPr>
          <w:spacing w:val="-1"/>
        </w:rPr>
        <w:t xml:space="preserve"> </w:t>
      </w:r>
      <w:r w:rsidRPr="006E65D2">
        <w:t>основных</w:t>
      </w:r>
      <w:r w:rsidRPr="006E65D2">
        <w:rPr>
          <w:spacing w:val="-2"/>
        </w:rPr>
        <w:t xml:space="preserve"> </w:t>
      </w:r>
      <w:r w:rsidRPr="006E65D2">
        <w:t>причин,</w:t>
      </w:r>
      <w:r w:rsidRPr="006E65D2">
        <w:rPr>
          <w:spacing w:val="-2"/>
        </w:rPr>
        <w:t xml:space="preserve"> </w:t>
      </w:r>
      <w:r w:rsidRPr="006E65D2">
        <w:t>отрицательно</w:t>
      </w:r>
      <w:r w:rsidRPr="006E65D2">
        <w:rPr>
          <w:spacing w:val="-1"/>
        </w:rPr>
        <w:t xml:space="preserve"> </w:t>
      </w:r>
      <w:r w:rsidRPr="006E65D2">
        <w:t>влияющих</w:t>
      </w:r>
      <w:r w:rsidRPr="006E65D2">
        <w:rPr>
          <w:spacing w:val="-4"/>
        </w:rPr>
        <w:t xml:space="preserve"> </w:t>
      </w:r>
      <w:r w:rsidRPr="006E65D2">
        <w:t>на</w:t>
      </w:r>
      <w:r w:rsidRPr="006E65D2">
        <w:rPr>
          <w:spacing w:val="-2"/>
        </w:rPr>
        <w:t xml:space="preserve"> </w:t>
      </w:r>
      <w:r w:rsidRPr="006E65D2">
        <w:t>качество</w:t>
      </w:r>
      <w:r w:rsidRPr="006E65D2">
        <w:rPr>
          <w:spacing w:val="-5"/>
        </w:rPr>
        <w:t xml:space="preserve"> </w:t>
      </w:r>
      <w:r w:rsidRPr="006E65D2">
        <w:t>обучения</w:t>
      </w:r>
      <w:r w:rsidR="00023C3E">
        <w:t>,</w:t>
      </w:r>
      <w:r w:rsidRPr="006E65D2">
        <w:rPr>
          <w:spacing w:val="3"/>
        </w:rPr>
        <w:t xml:space="preserve"> </w:t>
      </w:r>
      <w:r w:rsidRPr="006E65D2">
        <w:rPr>
          <w:spacing w:val="-2"/>
        </w:rPr>
        <w:t>являются:</w:t>
      </w:r>
    </w:p>
    <w:p w:rsidR="006E65D2" w:rsidRPr="006E65D2" w:rsidRDefault="006E65D2" w:rsidP="006E65D2">
      <w:pPr>
        <w:pStyle w:val="a3"/>
        <w:widowControl w:val="0"/>
        <w:numPr>
          <w:ilvl w:val="0"/>
          <w:numId w:val="12"/>
        </w:numPr>
        <w:tabs>
          <w:tab w:val="left" w:pos="0"/>
        </w:tabs>
        <w:autoSpaceDE w:val="0"/>
        <w:autoSpaceDN w:val="0"/>
        <w:spacing w:after="0" w:line="240" w:lineRule="auto"/>
        <w:ind w:left="0" w:firstLine="567"/>
        <w:contextualSpacing w:val="0"/>
        <w:jc w:val="both"/>
        <w:rPr>
          <w:rFonts w:ascii="Times New Roman" w:hAnsi="Times New Roman" w:cs="Times New Roman"/>
          <w:sz w:val="24"/>
        </w:rPr>
      </w:pPr>
      <w:r w:rsidRPr="006E65D2">
        <w:rPr>
          <w:rFonts w:ascii="Times New Roman" w:hAnsi="Times New Roman" w:cs="Times New Roman"/>
          <w:sz w:val="24"/>
        </w:rPr>
        <w:t>недостаточный</w:t>
      </w:r>
      <w:r w:rsidRPr="006E65D2">
        <w:rPr>
          <w:rFonts w:ascii="Times New Roman" w:hAnsi="Times New Roman" w:cs="Times New Roman"/>
          <w:spacing w:val="-1"/>
          <w:sz w:val="24"/>
        </w:rPr>
        <w:t xml:space="preserve"> </w:t>
      </w:r>
      <w:r w:rsidRPr="006E65D2">
        <w:rPr>
          <w:rFonts w:ascii="Times New Roman" w:hAnsi="Times New Roman" w:cs="Times New Roman"/>
          <w:sz w:val="24"/>
        </w:rPr>
        <w:t>контроль</w:t>
      </w:r>
      <w:r w:rsidRPr="006E65D2">
        <w:rPr>
          <w:rFonts w:ascii="Times New Roman" w:hAnsi="Times New Roman" w:cs="Times New Roman"/>
          <w:spacing w:val="-2"/>
          <w:sz w:val="24"/>
        </w:rPr>
        <w:t xml:space="preserve"> </w:t>
      </w:r>
      <w:r w:rsidRPr="006E65D2">
        <w:rPr>
          <w:rFonts w:ascii="Times New Roman" w:hAnsi="Times New Roman" w:cs="Times New Roman"/>
          <w:sz w:val="24"/>
        </w:rPr>
        <w:t>или отсутствие</w:t>
      </w:r>
      <w:r w:rsidRPr="006E65D2">
        <w:rPr>
          <w:rFonts w:ascii="Times New Roman" w:hAnsi="Times New Roman" w:cs="Times New Roman"/>
          <w:spacing w:val="-1"/>
          <w:sz w:val="24"/>
        </w:rPr>
        <w:t xml:space="preserve"> </w:t>
      </w:r>
      <w:r w:rsidRPr="006E65D2">
        <w:rPr>
          <w:rFonts w:ascii="Times New Roman" w:hAnsi="Times New Roman" w:cs="Times New Roman"/>
          <w:sz w:val="24"/>
        </w:rPr>
        <w:t>контроля со</w:t>
      </w:r>
      <w:r w:rsidRPr="006E65D2">
        <w:rPr>
          <w:rFonts w:ascii="Times New Roman" w:hAnsi="Times New Roman" w:cs="Times New Roman"/>
          <w:spacing w:val="-1"/>
          <w:sz w:val="24"/>
        </w:rPr>
        <w:t xml:space="preserve"> </w:t>
      </w:r>
      <w:r w:rsidRPr="006E65D2">
        <w:rPr>
          <w:rFonts w:ascii="Times New Roman" w:hAnsi="Times New Roman" w:cs="Times New Roman"/>
          <w:sz w:val="24"/>
        </w:rPr>
        <w:t>стороны</w:t>
      </w:r>
      <w:r w:rsidRPr="006E65D2">
        <w:rPr>
          <w:rFonts w:ascii="Times New Roman" w:hAnsi="Times New Roman" w:cs="Times New Roman"/>
          <w:spacing w:val="-1"/>
          <w:sz w:val="24"/>
        </w:rPr>
        <w:t xml:space="preserve"> </w:t>
      </w:r>
      <w:r w:rsidRPr="006E65D2">
        <w:rPr>
          <w:rFonts w:ascii="Times New Roman" w:hAnsi="Times New Roman" w:cs="Times New Roman"/>
          <w:sz w:val="24"/>
        </w:rPr>
        <w:t>родителей (законных</w:t>
      </w:r>
      <w:r>
        <w:rPr>
          <w:rFonts w:ascii="Times New Roman" w:hAnsi="Times New Roman" w:cs="Times New Roman"/>
          <w:sz w:val="24"/>
        </w:rPr>
        <w:t xml:space="preserve"> </w:t>
      </w:r>
      <w:r w:rsidRPr="006E65D2">
        <w:rPr>
          <w:rFonts w:ascii="Times New Roman" w:hAnsi="Times New Roman" w:cs="Times New Roman"/>
          <w:spacing w:val="-2"/>
          <w:sz w:val="24"/>
        </w:rPr>
        <w:t>представителей);</w:t>
      </w:r>
    </w:p>
    <w:p w:rsidR="006E65D2" w:rsidRPr="006E65D2" w:rsidRDefault="006E65D2" w:rsidP="006E65D2">
      <w:pPr>
        <w:pStyle w:val="a3"/>
        <w:widowControl w:val="0"/>
        <w:numPr>
          <w:ilvl w:val="0"/>
          <w:numId w:val="12"/>
        </w:numPr>
        <w:tabs>
          <w:tab w:val="left" w:pos="0"/>
        </w:tabs>
        <w:autoSpaceDE w:val="0"/>
        <w:autoSpaceDN w:val="0"/>
        <w:spacing w:after="0" w:line="240" w:lineRule="auto"/>
        <w:ind w:left="0" w:firstLine="567"/>
        <w:contextualSpacing w:val="0"/>
        <w:jc w:val="both"/>
        <w:rPr>
          <w:rFonts w:ascii="Times New Roman" w:hAnsi="Times New Roman" w:cs="Times New Roman"/>
          <w:sz w:val="24"/>
        </w:rPr>
      </w:pPr>
      <w:r w:rsidRPr="006E65D2">
        <w:rPr>
          <w:rFonts w:ascii="Times New Roman" w:hAnsi="Times New Roman" w:cs="Times New Roman"/>
          <w:spacing w:val="-2"/>
          <w:sz w:val="24"/>
        </w:rPr>
        <w:t>слабый</w:t>
      </w:r>
      <w:r w:rsidRPr="006E65D2">
        <w:rPr>
          <w:rFonts w:ascii="Times New Roman" w:hAnsi="Times New Roman" w:cs="Times New Roman"/>
          <w:sz w:val="24"/>
        </w:rPr>
        <w:tab/>
      </w:r>
      <w:r w:rsidRPr="006E65D2">
        <w:rPr>
          <w:rFonts w:ascii="Times New Roman" w:hAnsi="Times New Roman" w:cs="Times New Roman"/>
          <w:spacing w:val="-2"/>
          <w:sz w:val="24"/>
        </w:rPr>
        <w:t>контроль</w:t>
      </w:r>
      <w:r w:rsidRPr="006E65D2">
        <w:rPr>
          <w:rFonts w:ascii="Times New Roman" w:hAnsi="Times New Roman" w:cs="Times New Roman"/>
          <w:sz w:val="24"/>
        </w:rPr>
        <w:tab/>
      </w:r>
      <w:r w:rsidRPr="006E65D2">
        <w:rPr>
          <w:rFonts w:ascii="Times New Roman" w:hAnsi="Times New Roman" w:cs="Times New Roman"/>
          <w:spacing w:val="-6"/>
          <w:sz w:val="24"/>
        </w:rPr>
        <w:t>за</w:t>
      </w:r>
      <w:r w:rsidRPr="006E65D2">
        <w:rPr>
          <w:rFonts w:ascii="Times New Roman" w:hAnsi="Times New Roman" w:cs="Times New Roman"/>
          <w:sz w:val="24"/>
        </w:rPr>
        <w:tab/>
      </w:r>
      <w:r w:rsidRPr="006E65D2">
        <w:rPr>
          <w:rFonts w:ascii="Times New Roman" w:hAnsi="Times New Roman" w:cs="Times New Roman"/>
          <w:spacing w:val="-2"/>
          <w:sz w:val="24"/>
        </w:rPr>
        <w:t>посещаемостью</w:t>
      </w:r>
      <w:r w:rsidRPr="006E65D2">
        <w:rPr>
          <w:rFonts w:ascii="Times New Roman" w:hAnsi="Times New Roman" w:cs="Times New Roman"/>
          <w:sz w:val="24"/>
        </w:rPr>
        <w:tab/>
      </w:r>
      <w:r w:rsidRPr="006E65D2">
        <w:rPr>
          <w:rFonts w:ascii="Times New Roman" w:hAnsi="Times New Roman" w:cs="Times New Roman"/>
          <w:spacing w:val="-2"/>
          <w:sz w:val="24"/>
        </w:rPr>
        <w:t>уроков,</w:t>
      </w:r>
      <w:r w:rsidRPr="006E65D2">
        <w:rPr>
          <w:rFonts w:ascii="Times New Roman" w:hAnsi="Times New Roman" w:cs="Times New Roman"/>
          <w:sz w:val="24"/>
        </w:rPr>
        <w:tab/>
      </w:r>
      <w:r w:rsidRPr="006E65D2">
        <w:rPr>
          <w:rFonts w:ascii="Times New Roman" w:hAnsi="Times New Roman" w:cs="Times New Roman"/>
          <w:spacing w:val="-2"/>
          <w:sz w:val="24"/>
        </w:rPr>
        <w:t>факультативных</w:t>
      </w:r>
      <w:r>
        <w:rPr>
          <w:rFonts w:ascii="Times New Roman" w:hAnsi="Times New Roman" w:cs="Times New Roman"/>
          <w:sz w:val="24"/>
        </w:rPr>
        <w:t xml:space="preserve"> </w:t>
      </w:r>
      <w:r w:rsidRPr="006E65D2">
        <w:rPr>
          <w:rFonts w:ascii="Times New Roman" w:hAnsi="Times New Roman" w:cs="Times New Roman"/>
          <w:spacing w:val="-2"/>
          <w:sz w:val="24"/>
        </w:rPr>
        <w:t>занятий</w:t>
      </w:r>
      <w:r w:rsidRPr="006E65D2">
        <w:rPr>
          <w:rFonts w:ascii="Times New Roman" w:hAnsi="Times New Roman" w:cs="Times New Roman"/>
          <w:sz w:val="24"/>
        </w:rPr>
        <w:tab/>
      </w:r>
      <w:r w:rsidRPr="006E65D2">
        <w:rPr>
          <w:rFonts w:ascii="Times New Roman" w:hAnsi="Times New Roman" w:cs="Times New Roman"/>
          <w:spacing w:val="-10"/>
          <w:sz w:val="24"/>
        </w:rPr>
        <w:t xml:space="preserve">и </w:t>
      </w:r>
      <w:r w:rsidRPr="006E65D2">
        <w:rPr>
          <w:rFonts w:ascii="Times New Roman" w:hAnsi="Times New Roman" w:cs="Times New Roman"/>
          <w:sz w:val="24"/>
        </w:rPr>
        <w:t>консультаций со стороны родителей и со стороны классных руководителей;</w:t>
      </w:r>
    </w:p>
    <w:p w:rsidR="006E65D2" w:rsidRPr="006E65D2" w:rsidRDefault="006E65D2" w:rsidP="006E65D2">
      <w:pPr>
        <w:pStyle w:val="a3"/>
        <w:widowControl w:val="0"/>
        <w:numPr>
          <w:ilvl w:val="0"/>
          <w:numId w:val="12"/>
        </w:numPr>
        <w:tabs>
          <w:tab w:val="left" w:pos="0"/>
        </w:tabs>
        <w:autoSpaceDE w:val="0"/>
        <w:autoSpaceDN w:val="0"/>
        <w:spacing w:after="0" w:line="240" w:lineRule="auto"/>
        <w:ind w:left="0" w:firstLine="567"/>
        <w:contextualSpacing w:val="0"/>
        <w:jc w:val="both"/>
        <w:rPr>
          <w:rFonts w:ascii="Times New Roman" w:hAnsi="Times New Roman" w:cs="Times New Roman"/>
          <w:sz w:val="24"/>
        </w:rPr>
      </w:pPr>
      <w:r w:rsidRPr="006E65D2">
        <w:rPr>
          <w:rFonts w:ascii="Times New Roman" w:hAnsi="Times New Roman" w:cs="Times New Roman"/>
          <w:spacing w:val="-2"/>
          <w:sz w:val="24"/>
        </w:rPr>
        <w:t>недостатки</w:t>
      </w:r>
      <w:r w:rsidRPr="006E65D2">
        <w:rPr>
          <w:rFonts w:ascii="Times New Roman" w:hAnsi="Times New Roman" w:cs="Times New Roman"/>
          <w:sz w:val="24"/>
        </w:rPr>
        <w:tab/>
      </w:r>
      <w:r w:rsidRPr="006E65D2">
        <w:rPr>
          <w:rFonts w:ascii="Times New Roman" w:hAnsi="Times New Roman" w:cs="Times New Roman"/>
          <w:spacing w:val="-2"/>
          <w:sz w:val="24"/>
        </w:rPr>
        <w:t>психического</w:t>
      </w:r>
      <w:r w:rsidR="00023C3E">
        <w:rPr>
          <w:rFonts w:ascii="Times New Roman" w:hAnsi="Times New Roman" w:cs="Times New Roman"/>
          <w:spacing w:val="-2"/>
          <w:sz w:val="24"/>
        </w:rPr>
        <w:t xml:space="preserve"> </w:t>
      </w:r>
      <w:r w:rsidRPr="006E65D2">
        <w:rPr>
          <w:rFonts w:ascii="Times New Roman" w:hAnsi="Times New Roman" w:cs="Times New Roman"/>
          <w:sz w:val="24"/>
        </w:rPr>
        <w:tab/>
        <w:t>развития</w:t>
      </w:r>
      <w:r w:rsidRPr="006E65D2">
        <w:rPr>
          <w:rFonts w:ascii="Times New Roman" w:hAnsi="Times New Roman" w:cs="Times New Roman"/>
          <w:spacing w:val="80"/>
          <w:sz w:val="24"/>
        </w:rPr>
        <w:t xml:space="preserve"> </w:t>
      </w:r>
      <w:r w:rsidRPr="006E65D2">
        <w:rPr>
          <w:rFonts w:ascii="Times New Roman" w:hAnsi="Times New Roman" w:cs="Times New Roman"/>
          <w:sz w:val="24"/>
        </w:rPr>
        <w:t>личности:</w:t>
      </w:r>
      <w:r w:rsidRPr="006E65D2">
        <w:rPr>
          <w:rFonts w:ascii="Times New Roman" w:hAnsi="Times New Roman" w:cs="Times New Roman"/>
          <w:sz w:val="24"/>
        </w:rPr>
        <w:tab/>
      </w:r>
      <w:r w:rsidR="00023C3E">
        <w:rPr>
          <w:rFonts w:ascii="Times New Roman" w:hAnsi="Times New Roman" w:cs="Times New Roman"/>
          <w:sz w:val="24"/>
        </w:rPr>
        <w:t xml:space="preserve"> </w:t>
      </w:r>
      <w:r w:rsidRPr="006E65D2">
        <w:rPr>
          <w:rFonts w:ascii="Times New Roman" w:hAnsi="Times New Roman" w:cs="Times New Roman"/>
          <w:spacing w:val="-2"/>
          <w:sz w:val="24"/>
        </w:rPr>
        <w:t>низкий</w:t>
      </w:r>
      <w:r w:rsidRPr="006E65D2">
        <w:rPr>
          <w:rFonts w:ascii="Times New Roman" w:hAnsi="Times New Roman" w:cs="Times New Roman"/>
          <w:sz w:val="24"/>
        </w:rPr>
        <w:tab/>
      </w:r>
      <w:r w:rsidRPr="006E65D2">
        <w:rPr>
          <w:rFonts w:ascii="Times New Roman" w:hAnsi="Times New Roman" w:cs="Times New Roman"/>
          <w:spacing w:val="-2"/>
          <w:sz w:val="24"/>
        </w:rPr>
        <w:t>уровень</w:t>
      </w:r>
      <w:r>
        <w:rPr>
          <w:rFonts w:ascii="Times New Roman" w:hAnsi="Times New Roman" w:cs="Times New Roman"/>
          <w:sz w:val="24"/>
        </w:rPr>
        <w:t xml:space="preserve"> </w:t>
      </w:r>
      <w:r w:rsidRPr="006E65D2">
        <w:rPr>
          <w:rFonts w:ascii="Times New Roman" w:hAnsi="Times New Roman" w:cs="Times New Roman"/>
          <w:spacing w:val="-2"/>
          <w:sz w:val="24"/>
        </w:rPr>
        <w:t xml:space="preserve">общеучебных </w:t>
      </w:r>
      <w:r w:rsidRPr="006E65D2">
        <w:rPr>
          <w:rFonts w:ascii="Times New Roman" w:hAnsi="Times New Roman" w:cs="Times New Roman"/>
          <w:sz w:val="24"/>
        </w:rPr>
        <w:t>навыков и эмоциональной сферы личности, отсутствие мотивации к обучению;</w:t>
      </w:r>
    </w:p>
    <w:p w:rsidR="006E65D2" w:rsidRDefault="006E65D2" w:rsidP="006E65D2">
      <w:pPr>
        <w:pStyle w:val="a3"/>
        <w:widowControl w:val="0"/>
        <w:numPr>
          <w:ilvl w:val="0"/>
          <w:numId w:val="12"/>
        </w:numPr>
        <w:tabs>
          <w:tab w:val="left" w:pos="0"/>
        </w:tabs>
        <w:autoSpaceDE w:val="0"/>
        <w:autoSpaceDN w:val="0"/>
        <w:spacing w:after="0" w:line="240" w:lineRule="auto"/>
        <w:ind w:left="0" w:firstLine="567"/>
        <w:contextualSpacing w:val="0"/>
        <w:jc w:val="both"/>
        <w:rPr>
          <w:rFonts w:ascii="Times New Roman" w:hAnsi="Times New Roman" w:cs="Times New Roman"/>
          <w:sz w:val="24"/>
        </w:rPr>
      </w:pPr>
      <w:r w:rsidRPr="006E65D2">
        <w:rPr>
          <w:rFonts w:ascii="Times New Roman" w:hAnsi="Times New Roman" w:cs="Times New Roman"/>
          <w:sz w:val="24"/>
        </w:rPr>
        <w:t>пропуски</w:t>
      </w:r>
      <w:r w:rsidRPr="006E65D2">
        <w:rPr>
          <w:rFonts w:ascii="Times New Roman" w:hAnsi="Times New Roman" w:cs="Times New Roman"/>
          <w:spacing w:val="40"/>
          <w:sz w:val="24"/>
        </w:rPr>
        <w:t xml:space="preserve"> </w:t>
      </w:r>
      <w:r w:rsidRPr="006E65D2">
        <w:rPr>
          <w:rFonts w:ascii="Times New Roman" w:hAnsi="Times New Roman" w:cs="Times New Roman"/>
          <w:sz w:val="24"/>
        </w:rPr>
        <w:t>занятий</w:t>
      </w:r>
      <w:r w:rsidRPr="006E65D2">
        <w:rPr>
          <w:rFonts w:ascii="Times New Roman" w:hAnsi="Times New Roman" w:cs="Times New Roman"/>
          <w:spacing w:val="40"/>
          <w:sz w:val="24"/>
        </w:rPr>
        <w:t xml:space="preserve"> </w:t>
      </w:r>
      <w:r w:rsidRPr="006E65D2">
        <w:rPr>
          <w:rFonts w:ascii="Times New Roman" w:hAnsi="Times New Roman" w:cs="Times New Roman"/>
          <w:sz w:val="24"/>
        </w:rPr>
        <w:t>по</w:t>
      </w:r>
      <w:r w:rsidRPr="006E65D2">
        <w:rPr>
          <w:rFonts w:ascii="Times New Roman" w:hAnsi="Times New Roman" w:cs="Times New Roman"/>
          <w:spacing w:val="40"/>
          <w:sz w:val="24"/>
        </w:rPr>
        <w:t xml:space="preserve"> </w:t>
      </w:r>
      <w:r w:rsidRPr="006E65D2">
        <w:rPr>
          <w:rFonts w:ascii="Times New Roman" w:hAnsi="Times New Roman" w:cs="Times New Roman"/>
          <w:sz w:val="24"/>
        </w:rPr>
        <w:t>болезни</w:t>
      </w:r>
      <w:r w:rsidRPr="006E65D2">
        <w:rPr>
          <w:rFonts w:ascii="Times New Roman" w:hAnsi="Times New Roman" w:cs="Times New Roman"/>
          <w:spacing w:val="40"/>
          <w:sz w:val="24"/>
        </w:rPr>
        <w:t xml:space="preserve"> </w:t>
      </w:r>
      <w:r w:rsidRPr="006E65D2">
        <w:rPr>
          <w:rFonts w:ascii="Times New Roman" w:hAnsi="Times New Roman" w:cs="Times New Roman"/>
          <w:sz w:val="24"/>
        </w:rPr>
        <w:t>и</w:t>
      </w:r>
      <w:r w:rsidRPr="006E65D2">
        <w:rPr>
          <w:rFonts w:ascii="Times New Roman" w:hAnsi="Times New Roman" w:cs="Times New Roman"/>
          <w:spacing w:val="40"/>
          <w:sz w:val="24"/>
        </w:rPr>
        <w:t xml:space="preserve"> </w:t>
      </w:r>
      <w:r w:rsidRPr="006E65D2">
        <w:rPr>
          <w:rFonts w:ascii="Times New Roman" w:hAnsi="Times New Roman" w:cs="Times New Roman"/>
          <w:sz w:val="24"/>
        </w:rPr>
        <w:t>без</w:t>
      </w:r>
      <w:r w:rsidRPr="006E65D2">
        <w:rPr>
          <w:rFonts w:ascii="Times New Roman" w:hAnsi="Times New Roman" w:cs="Times New Roman"/>
          <w:spacing w:val="40"/>
          <w:sz w:val="24"/>
        </w:rPr>
        <w:t xml:space="preserve"> </w:t>
      </w:r>
      <w:r w:rsidRPr="006E65D2">
        <w:rPr>
          <w:rFonts w:ascii="Times New Roman" w:hAnsi="Times New Roman" w:cs="Times New Roman"/>
          <w:sz w:val="24"/>
        </w:rPr>
        <w:t>уважительных</w:t>
      </w:r>
      <w:r w:rsidRPr="006E65D2">
        <w:rPr>
          <w:rFonts w:ascii="Times New Roman" w:hAnsi="Times New Roman" w:cs="Times New Roman"/>
          <w:spacing w:val="40"/>
          <w:sz w:val="24"/>
        </w:rPr>
        <w:t xml:space="preserve"> </w:t>
      </w:r>
      <w:r w:rsidRPr="006E65D2">
        <w:rPr>
          <w:rFonts w:ascii="Times New Roman" w:hAnsi="Times New Roman" w:cs="Times New Roman"/>
          <w:sz w:val="24"/>
        </w:rPr>
        <w:t>причин</w:t>
      </w:r>
      <w:r w:rsidRPr="006E65D2">
        <w:rPr>
          <w:rFonts w:ascii="Times New Roman" w:hAnsi="Times New Roman" w:cs="Times New Roman"/>
          <w:spacing w:val="40"/>
          <w:sz w:val="24"/>
        </w:rPr>
        <w:t xml:space="preserve"> </w:t>
      </w:r>
      <w:r w:rsidRPr="006E65D2">
        <w:rPr>
          <w:rFonts w:ascii="Times New Roman" w:hAnsi="Times New Roman" w:cs="Times New Roman"/>
          <w:sz w:val="24"/>
        </w:rPr>
        <w:t>учащихся</w:t>
      </w:r>
      <w:r w:rsidRPr="006E65D2">
        <w:rPr>
          <w:rFonts w:ascii="Times New Roman" w:hAnsi="Times New Roman" w:cs="Times New Roman"/>
          <w:spacing w:val="40"/>
          <w:sz w:val="24"/>
        </w:rPr>
        <w:t xml:space="preserve"> </w:t>
      </w:r>
      <w:r w:rsidRPr="006E65D2">
        <w:rPr>
          <w:rFonts w:ascii="Times New Roman" w:hAnsi="Times New Roman" w:cs="Times New Roman"/>
          <w:sz w:val="24"/>
        </w:rPr>
        <w:t>с</w:t>
      </w:r>
      <w:r w:rsidRPr="006E65D2">
        <w:rPr>
          <w:rFonts w:ascii="Times New Roman" w:hAnsi="Times New Roman" w:cs="Times New Roman"/>
          <w:spacing w:val="40"/>
          <w:sz w:val="24"/>
        </w:rPr>
        <w:t xml:space="preserve"> </w:t>
      </w:r>
      <w:r w:rsidRPr="006E65D2">
        <w:rPr>
          <w:rFonts w:ascii="Times New Roman" w:hAnsi="Times New Roman" w:cs="Times New Roman"/>
          <w:sz w:val="24"/>
        </w:rPr>
        <w:t>низкими образовательными результатами;</w:t>
      </w:r>
    </w:p>
    <w:p w:rsidR="001E264D" w:rsidRPr="006E65D2" w:rsidRDefault="006E65D2" w:rsidP="006E65D2">
      <w:pPr>
        <w:pStyle w:val="a3"/>
        <w:widowControl w:val="0"/>
        <w:numPr>
          <w:ilvl w:val="0"/>
          <w:numId w:val="12"/>
        </w:numPr>
        <w:tabs>
          <w:tab w:val="left" w:pos="0"/>
        </w:tabs>
        <w:autoSpaceDE w:val="0"/>
        <w:autoSpaceDN w:val="0"/>
        <w:spacing w:after="0" w:line="240" w:lineRule="auto"/>
        <w:ind w:left="0" w:firstLine="567"/>
        <w:contextualSpacing w:val="0"/>
        <w:jc w:val="both"/>
        <w:rPr>
          <w:rFonts w:ascii="Times New Roman" w:hAnsi="Times New Roman" w:cs="Times New Roman"/>
          <w:sz w:val="24"/>
        </w:rPr>
      </w:pPr>
      <w:r w:rsidRPr="006E65D2">
        <w:rPr>
          <w:rFonts w:ascii="Times New Roman" w:hAnsi="Times New Roman" w:cs="Times New Roman"/>
          <w:sz w:val="24"/>
        </w:rPr>
        <w:t>ограниченность</w:t>
      </w:r>
      <w:r w:rsidRPr="006E65D2">
        <w:rPr>
          <w:rFonts w:ascii="Times New Roman" w:hAnsi="Times New Roman" w:cs="Times New Roman"/>
          <w:spacing w:val="-4"/>
          <w:sz w:val="24"/>
        </w:rPr>
        <w:t xml:space="preserve"> </w:t>
      </w:r>
      <w:r w:rsidRPr="006E65D2">
        <w:rPr>
          <w:rFonts w:ascii="Times New Roman" w:hAnsi="Times New Roman" w:cs="Times New Roman"/>
          <w:sz w:val="24"/>
        </w:rPr>
        <w:t>форм</w:t>
      </w:r>
      <w:r w:rsidRPr="006E65D2">
        <w:rPr>
          <w:rFonts w:ascii="Times New Roman" w:hAnsi="Times New Roman" w:cs="Times New Roman"/>
          <w:spacing w:val="-5"/>
          <w:sz w:val="24"/>
        </w:rPr>
        <w:t xml:space="preserve"> </w:t>
      </w:r>
      <w:r w:rsidRPr="006E65D2">
        <w:rPr>
          <w:rFonts w:ascii="Times New Roman" w:hAnsi="Times New Roman" w:cs="Times New Roman"/>
          <w:sz w:val="24"/>
        </w:rPr>
        <w:t>контроля</w:t>
      </w:r>
      <w:r w:rsidRPr="006E65D2">
        <w:rPr>
          <w:rFonts w:ascii="Times New Roman" w:hAnsi="Times New Roman" w:cs="Times New Roman"/>
          <w:spacing w:val="-3"/>
          <w:sz w:val="24"/>
        </w:rPr>
        <w:t xml:space="preserve"> </w:t>
      </w:r>
      <w:r w:rsidRPr="006E65D2">
        <w:rPr>
          <w:rFonts w:ascii="Times New Roman" w:hAnsi="Times New Roman" w:cs="Times New Roman"/>
          <w:sz w:val="24"/>
        </w:rPr>
        <w:t>за</w:t>
      </w:r>
      <w:r w:rsidRPr="006E65D2">
        <w:rPr>
          <w:rFonts w:ascii="Times New Roman" w:hAnsi="Times New Roman" w:cs="Times New Roman"/>
          <w:spacing w:val="-1"/>
          <w:sz w:val="24"/>
        </w:rPr>
        <w:t xml:space="preserve"> </w:t>
      </w:r>
      <w:r w:rsidRPr="006E65D2">
        <w:rPr>
          <w:rFonts w:ascii="Times New Roman" w:hAnsi="Times New Roman" w:cs="Times New Roman"/>
          <w:sz w:val="24"/>
        </w:rPr>
        <w:t>успешностью</w:t>
      </w:r>
      <w:r w:rsidRPr="006E65D2">
        <w:rPr>
          <w:rFonts w:ascii="Times New Roman" w:hAnsi="Times New Roman" w:cs="Times New Roman"/>
          <w:spacing w:val="-1"/>
          <w:sz w:val="24"/>
        </w:rPr>
        <w:t xml:space="preserve"> </w:t>
      </w:r>
      <w:r w:rsidRPr="006E65D2">
        <w:rPr>
          <w:rFonts w:ascii="Times New Roman" w:hAnsi="Times New Roman" w:cs="Times New Roman"/>
          <w:sz w:val="24"/>
        </w:rPr>
        <w:t>учащихся</w:t>
      </w:r>
      <w:r w:rsidRPr="006E65D2">
        <w:rPr>
          <w:rFonts w:ascii="Times New Roman" w:hAnsi="Times New Roman" w:cs="Times New Roman"/>
          <w:spacing w:val="-4"/>
          <w:sz w:val="24"/>
        </w:rPr>
        <w:t xml:space="preserve"> </w:t>
      </w:r>
      <w:r w:rsidRPr="006E65D2">
        <w:rPr>
          <w:rFonts w:ascii="Times New Roman" w:hAnsi="Times New Roman" w:cs="Times New Roman"/>
          <w:sz w:val="24"/>
        </w:rPr>
        <w:t>в</w:t>
      </w:r>
      <w:r w:rsidRPr="006E65D2">
        <w:rPr>
          <w:rFonts w:ascii="Times New Roman" w:hAnsi="Times New Roman" w:cs="Times New Roman"/>
          <w:spacing w:val="-4"/>
          <w:sz w:val="24"/>
        </w:rPr>
        <w:t xml:space="preserve"> </w:t>
      </w:r>
      <w:r w:rsidRPr="006E65D2">
        <w:rPr>
          <w:rFonts w:ascii="Times New Roman" w:hAnsi="Times New Roman" w:cs="Times New Roman"/>
          <w:sz w:val="24"/>
        </w:rPr>
        <w:t>ходе</w:t>
      </w:r>
      <w:r w:rsidRPr="006E65D2">
        <w:rPr>
          <w:rFonts w:ascii="Times New Roman" w:hAnsi="Times New Roman" w:cs="Times New Roman"/>
          <w:spacing w:val="1"/>
          <w:sz w:val="24"/>
        </w:rPr>
        <w:t xml:space="preserve"> </w:t>
      </w:r>
      <w:r w:rsidRPr="006E65D2">
        <w:rPr>
          <w:rFonts w:ascii="Times New Roman" w:hAnsi="Times New Roman" w:cs="Times New Roman"/>
          <w:spacing w:val="-2"/>
          <w:sz w:val="24"/>
        </w:rPr>
        <w:t>урока</w:t>
      </w:r>
      <w:r>
        <w:rPr>
          <w:rFonts w:ascii="Times New Roman" w:hAnsi="Times New Roman" w:cs="Times New Roman"/>
          <w:spacing w:val="-2"/>
          <w:sz w:val="24"/>
        </w:rPr>
        <w:t>, объективное оценивание образовательных результатов педагогами</w:t>
      </w:r>
      <w:r w:rsidRPr="006E65D2">
        <w:rPr>
          <w:rFonts w:ascii="Times New Roman" w:hAnsi="Times New Roman" w:cs="Times New Roman"/>
          <w:spacing w:val="-2"/>
          <w:sz w:val="24"/>
        </w:rPr>
        <w:t>.</w:t>
      </w:r>
    </w:p>
    <w:p w:rsidR="006E65D2" w:rsidRDefault="006E65D2" w:rsidP="005448F2">
      <w:pPr>
        <w:pStyle w:val="a3"/>
        <w:spacing w:after="0" w:line="23" w:lineRule="atLeast"/>
        <w:ind w:left="0" w:firstLine="426"/>
        <w:jc w:val="both"/>
        <w:rPr>
          <w:rFonts w:ascii="Times New Roman" w:hAnsi="Times New Roman" w:cs="Times New Roman"/>
          <w:b/>
          <w:sz w:val="24"/>
          <w:szCs w:val="24"/>
        </w:rPr>
      </w:pPr>
    </w:p>
    <w:p w:rsidR="00D91E21" w:rsidRPr="006D4FFA" w:rsidRDefault="006D4FFA" w:rsidP="005448F2">
      <w:pPr>
        <w:pStyle w:val="a3"/>
        <w:spacing w:after="0" w:line="23" w:lineRule="atLeast"/>
        <w:ind w:left="0" w:firstLine="426"/>
        <w:jc w:val="both"/>
        <w:rPr>
          <w:rFonts w:ascii="Times New Roman" w:hAnsi="Times New Roman" w:cs="Times New Roman"/>
          <w:b/>
          <w:sz w:val="24"/>
          <w:szCs w:val="24"/>
        </w:rPr>
      </w:pPr>
      <w:r w:rsidRPr="006D4FFA">
        <w:rPr>
          <w:rFonts w:ascii="Times New Roman" w:hAnsi="Times New Roman" w:cs="Times New Roman"/>
          <w:b/>
          <w:sz w:val="24"/>
          <w:szCs w:val="24"/>
        </w:rPr>
        <w:t>Результаты ГИА 202</w:t>
      </w:r>
      <w:r w:rsidR="001C248A">
        <w:rPr>
          <w:rFonts w:ascii="Times New Roman" w:hAnsi="Times New Roman" w:cs="Times New Roman"/>
          <w:b/>
          <w:sz w:val="24"/>
          <w:szCs w:val="24"/>
        </w:rPr>
        <w:t>4</w:t>
      </w:r>
      <w:r w:rsidRPr="006D4FFA">
        <w:rPr>
          <w:rFonts w:ascii="Times New Roman" w:hAnsi="Times New Roman" w:cs="Times New Roman"/>
          <w:b/>
          <w:sz w:val="24"/>
          <w:szCs w:val="24"/>
        </w:rPr>
        <w:t>г.</w:t>
      </w:r>
    </w:p>
    <w:p w:rsidR="006E65D2" w:rsidRDefault="006E65D2" w:rsidP="006E65D2">
      <w:pPr>
        <w:pStyle w:val="ac"/>
        <w:spacing w:before="2"/>
        <w:ind w:left="426"/>
      </w:pPr>
      <w:r>
        <w:t>Все</w:t>
      </w:r>
      <w:r>
        <w:rPr>
          <w:spacing w:val="-1"/>
        </w:rPr>
        <w:t xml:space="preserve"> </w:t>
      </w:r>
      <w:r>
        <w:t>учащиеся</w:t>
      </w:r>
      <w:r>
        <w:rPr>
          <w:spacing w:val="-5"/>
        </w:rPr>
        <w:t xml:space="preserve"> </w:t>
      </w:r>
      <w:r>
        <w:t>9</w:t>
      </w:r>
      <w:r>
        <w:rPr>
          <w:spacing w:val="-1"/>
        </w:rPr>
        <w:t xml:space="preserve"> </w:t>
      </w:r>
      <w:r>
        <w:t>класса</w:t>
      </w:r>
      <w:r>
        <w:rPr>
          <w:spacing w:val="-1"/>
        </w:rPr>
        <w:t xml:space="preserve"> </w:t>
      </w:r>
      <w:r>
        <w:t>в</w:t>
      </w:r>
      <w:r>
        <w:rPr>
          <w:spacing w:val="-2"/>
        </w:rPr>
        <w:t xml:space="preserve"> </w:t>
      </w:r>
      <w:r>
        <w:t>202</w:t>
      </w:r>
      <w:r w:rsidR="001C248A">
        <w:t>4</w:t>
      </w:r>
      <w:r>
        <w:rPr>
          <w:spacing w:val="-1"/>
        </w:rPr>
        <w:t xml:space="preserve"> </w:t>
      </w:r>
      <w:r>
        <w:t>году</w:t>
      </w:r>
      <w:r>
        <w:rPr>
          <w:spacing w:val="-7"/>
        </w:rPr>
        <w:t xml:space="preserve"> </w:t>
      </w:r>
      <w:r>
        <w:t xml:space="preserve">были допущены к </w:t>
      </w:r>
      <w:r>
        <w:rPr>
          <w:spacing w:val="-4"/>
        </w:rPr>
        <w:t>ГИА.</w:t>
      </w:r>
    </w:p>
    <w:p w:rsidR="00014F57" w:rsidRDefault="00093E63" w:rsidP="005448F2">
      <w:pPr>
        <w:pStyle w:val="a3"/>
        <w:spacing w:after="0" w:line="23" w:lineRule="atLeast"/>
        <w:ind w:left="0" w:firstLine="426"/>
        <w:jc w:val="both"/>
        <w:rPr>
          <w:rFonts w:ascii="Times New Roman" w:hAnsi="Times New Roman" w:cs="Times New Roman"/>
          <w:sz w:val="24"/>
          <w:szCs w:val="24"/>
        </w:rPr>
      </w:pPr>
      <w:r w:rsidRPr="00DF7670">
        <w:rPr>
          <w:rFonts w:ascii="Times New Roman" w:hAnsi="Times New Roman" w:cs="Times New Roman"/>
          <w:sz w:val="24"/>
          <w:szCs w:val="24"/>
        </w:rPr>
        <w:t xml:space="preserve">Сведения о результатах освоения основной образовательной программы средней и старшей школы. </w:t>
      </w:r>
    </w:p>
    <w:p w:rsidR="00CB2043" w:rsidRDefault="00CB2043" w:rsidP="005448F2">
      <w:pPr>
        <w:pStyle w:val="a3"/>
        <w:spacing w:after="0" w:line="23" w:lineRule="atLeast"/>
        <w:ind w:left="0" w:firstLine="426"/>
        <w:jc w:val="both"/>
        <w:rPr>
          <w:rFonts w:ascii="Times New Roman" w:hAnsi="Times New Roman" w:cs="Times New Roman"/>
          <w:sz w:val="24"/>
          <w:szCs w:val="24"/>
        </w:rPr>
      </w:pPr>
    </w:p>
    <w:p w:rsidR="00CB2043" w:rsidRDefault="00CB2043" w:rsidP="005448F2">
      <w:pPr>
        <w:pStyle w:val="a3"/>
        <w:spacing w:after="0" w:line="23" w:lineRule="atLeast"/>
        <w:ind w:left="0" w:firstLine="426"/>
        <w:jc w:val="both"/>
        <w:rPr>
          <w:rFonts w:ascii="Times New Roman" w:hAnsi="Times New Roman" w:cs="Times New Roman"/>
          <w:sz w:val="24"/>
          <w:szCs w:val="24"/>
        </w:rPr>
      </w:pPr>
    </w:p>
    <w:tbl>
      <w:tblPr>
        <w:tblStyle w:val="a7"/>
        <w:tblW w:w="0" w:type="auto"/>
        <w:tblLook w:val="04A0"/>
      </w:tblPr>
      <w:tblGrid>
        <w:gridCol w:w="1449"/>
        <w:gridCol w:w="3621"/>
        <w:gridCol w:w="1635"/>
        <w:gridCol w:w="2752"/>
      </w:tblGrid>
      <w:tr w:rsidR="00085092" w:rsidTr="00085092">
        <w:tc>
          <w:tcPr>
            <w:tcW w:w="1449" w:type="dxa"/>
          </w:tcPr>
          <w:p w:rsidR="00085092" w:rsidRDefault="00085092" w:rsidP="005448F2">
            <w:pPr>
              <w:pStyle w:val="a3"/>
              <w:spacing w:line="23" w:lineRule="atLeast"/>
              <w:ind w:left="0"/>
              <w:jc w:val="both"/>
              <w:rPr>
                <w:rFonts w:ascii="Times New Roman" w:hAnsi="Times New Roman" w:cs="Times New Roman"/>
                <w:sz w:val="24"/>
                <w:szCs w:val="24"/>
              </w:rPr>
            </w:pPr>
          </w:p>
        </w:tc>
        <w:tc>
          <w:tcPr>
            <w:tcW w:w="3621" w:type="dxa"/>
          </w:tcPr>
          <w:p w:rsidR="00085092" w:rsidRDefault="00085092" w:rsidP="005448F2">
            <w:pPr>
              <w:pStyle w:val="a3"/>
              <w:spacing w:line="23" w:lineRule="atLeast"/>
              <w:ind w:left="0"/>
              <w:jc w:val="both"/>
              <w:rPr>
                <w:rFonts w:ascii="Times New Roman" w:hAnsi="Times New Roman" w:cs="Times New Roman"/>
                <w:sz w:val="24"/>
                <w:szCs w:val="24"/>
              </w:rPr>
            </w:pPr>
          </w:p>
        </w:tc>
        <w:tc>
          <w:tcPr>
            <w:tcW w:w="1635" w:type="dxa"/>
          </w:tcPr>
          <w:p w:rsidR="00085092" w:rsidRDefault="00085092" w:rsidP="005448F2">
            <w:pPr>
              <w:pStyle w:val="a3"/>
              <w:spacing w:line="23" w:lineRule="atLeast"/>
              <w:ind w:left="0"/>
              <w:jc w:val="both"/>
              <w:rPr>
                <w:rFonts w:ascii="Times New Roman" w:hAnsi="Times New Roman" w:cs="Times New Roman"/>
                <w:sz w:val="24"/>
                <w:szCs w:val="24"/>
              </w:rPr>
            </w:pPr>
            <w:r>
              <w:rPr>
                <w:rFonts w:ascii="Times New Roman" w:hAnsi="Times New Roman" w:cs="Times New Roman"/>
                <w:sz w:val="24"/>
                <w:szCs w:val="24"/>
              </w:rPr>
              <w:t>Количество обучающихся</w:t>
            </w:r>
          </w:p>
        </w:tc>
        <w:tc>
          <w:tcPr>
            <w:tcW w:w="2752" w:type="dxa"/>
          </w:tcPr>
          <w:p w:rsidR="00085092" w:rsidRDefault="00085092" w:rsidP="00085092">
            <w:pPr>
              <w:pStyle w:val="a3"/>
              <w:spacing w:line="23" w:lineRule="atLeast"/>
              <w:ind w:left="0"/>
              <w:jc w:val="both"/>
              <w:rPr>
                <w:rFonts w:ascii="Times New Roman" w:hAnsi="Times New Roman" w:cs="Times New Roman"/>
                <w:sz w:val="24"/>
                <w:szCs w:val="24"/>
              </w:rPr>
            </w:pPr>
            <w:r>
              <w:rPr>
                <w:rFonts w:ascii="Times New Roman" w:hAnsi="Times New Roman" w:cs="Times New Roman"/>
                <w:sz w:val="24"/>
                <w:szCs w:val="24"/>
              </w:rPr>
              <w:t>Получили аттестаты/свидетельство</w:t>
            </w:r>
          </w:p>
        </w:tc>
      </w:tr>
      <w:tr w:rsidR="001C248A" w:rsidTr="00085092">
        <w:tc>
          <w:tcPr>
            <w:tcW w:w="1449" w:type="dxa"/>
            <w:vMerge w:val="restart"/>
          </w:tcPr>
          <w:p w:rsidR="001C248A" w:rsidRDefault="001C248A" w:rsidP="001C248A">
            <w:pPr>
              <w:pStyle w:val="a3"/>
              <w:spacing w:line="23" w:lineRule="atLeast"/>
              <w:ind w:left="0"/>
              <w:jc w:val="both"/>
              <w:rPr>
                <w:rFonts w:ascii="Times New Roman" w:hAnsi="Times New Roman" w:cs="Times New Roman"/>
                <w:sz w:val="24"/>
                <w:szCs w:val="24"/>
              </w:rPr>
            </w:pPr>
            <w:r>
              <w:rPr>
                <w:rFonts w:ascii="Times New Roman" w:hAnsi="Times New Roman" w:cs="Times New Roman"/>
                <w:sz w:val="24"/>
                <w:szCs w:val="24"/>
              </w:rPr>
              <w:t>2023г</w:t>
            </w:r>
          </w:p>
        </w:tc>
        <w:tc>
          <w:tcPr>
            <w:tcW w:w="3621" w:type="dxa"/>
          </w:tcPr>
          <w:p w:rsidR="001C248A" w:rsidRDefault="001C248A" w:rsidP="001C248A">
            <w:pPr>
              <w:pStyle w:val="a3"/>
              <w:spacing w:line="23" w:lineRule="atLeast"/>
              <w:ind w:left="0"/>
              <w:jc w:val="both"/>
              <w:rPr>
                <w:rFonts w:ascii="Times New Roman" w:hAnsi="Times New Roman" w:cs="Times New Roman"/>
                <w:sz w:val="24"/>
                <w:szCs w:val="24"/>
              </w:rPr>
            </w:pPr>
            <w:r>
              <w:rPr>
                <w:rFonts w:ascii="Times New Roman" w:hAnsi="Times New Roman" w:cs="Times New Roman"/>
                <w:sz w:val="24"/>
                <w:szCs w:val="24"/>
              </w:rPr>
              <w:t>9 класс</w:t>
            </w:r>
          </w:p>
        </w:tc>
        <w:tc>
          <w:tcPr>
            <w:tcW w:w="1635" w:type="dxa"/>
          </w:tcPr>
          <w:p w:rsidR="001C248A" w:rsidRDefault="001C248A" w:rsidP="001C248A">
            <w:pPr>
              <w:pStyle w:val="a3"/>
              <w:spacing w:line="23" w:lineRule="atLeast"/>
              <w:ind w:left="0"/>
              <w:jc w:val="both"/>
              <w:rPr>
                <w:rFonts w:ascii="Times New Roman" w:hAnsi="Times New Roman" w:cs="Times New Roman"/>
                <w:sz w:val="24"/>
                <w:szCs w:val="24"/>
              </w:rPr>
            </w:pPr>
            <w:r>
              <w:rPr>
                <w:rFonts w:ascii="Times New Roman" w:hAnsi="Times New Roman" w:cs="Times New Roman"/>
                <w:sz w:val="24"/>
                <w:szCs w:val="24"/>
              </w:rPr>
              <w:t>10</w:t>
            </w:r>
          </w:p>
        </w:tc>
        <w:tc>
          <w:tcPr>
            <w:tcW w:w="2752" w:type="dxa"/>
          </w:tcPr>
          <w:p w:rsidR="001C248A" w:rsidRDefault="001C248A" w:rsidP="001C248A">
            <w:pPr>
              <w:pStyle w:val="a3"/>
              <w:spacing w:line="23" w:lineRule="atLeast"/>
              <w:ind w:left="0"/>
              <w:jc w:val="both"/>
              <w:rPr>
                <w:rFonts w:ascii="Times New Roman" w:hAnsi="Times New Roman" w:cs="Times New Roman"/>
                <w:sz w:val="24"/>
                <w:szCs w:val="24"/>
              </w:rPr>
            </w:pPr>
            <w:r>
              <w:rPr>
                <w:rFonts w:ascii="Times New Roman" w:hAnsi="Times New Roman" w:cs="Times New Roman"/>
                <w:sz w:val="24"/>
                <w:szCs w:val="24"/>
              </w:rPr>
              <w:t>10</w:t>
            </w:r>
          </w:p>
        </w:tc>
      </w:tr>
      <w:tr w:rsidR="001C248A" w:rsidTr="00085092">
        <w:tc>
          <w:tcPr>
            <w:tcW w:w="1449" w:type="dxa"/>
            <w:vMerge/>
          </w:tcPr>
          <w:p w:rsidR="001C248A" w:rsidRDefault="001C248A" w:rsidP="005448F2">
            <w:pPr>
              <w:pStyle w:val="a3"/>
              <w:spacing w:line="23" w:lineRule="atLeast"/>
              <w:ind w:left="0"/>
              <w:jc w:val="both"/>
              <w:rPr>
                <w:rFonts w:ascii="Times New Roman" w:hAnsi="Times New Roman" w:cs="Times New Roman"/>
                <w:sz w:val="24"/>
                <w:szCs w:val="24"/>
              </w:rPr>
            </w:pPr>
          </w:p>
        </w:tc>
        <w:tc>
          <w:tcPr>
            <w:tcW w:w="3621" w:type="dxa"/>
          </w:tcPr>
          <w:p w:rsidR="001C248A" w:rsidRDefault="001C248A" w:rsidP="0028222C">
            <w:pPr>
              <w:pStyle w:val="a3"/>
              <w:spacing w:line="23" w:lineRule="atLeast"/>
              <w:ind w:left="0"/>
              <w:jc w:val="both"/>
              <w:rPr>
                <w:rFonts w:ascii="Times New Roman" w:hAnsi="Times New Roman" w:cs="Times New Roman"/>
                <w:sz w:val="24"/>
                <w:szCs w:val="24"/>
              </w:rPr>
            </w:pPr>
            <w:r>
              <w:rPr>
                <w:rFonts w:ascii="Times New Roman" w:hAnsi="Times New Roman" w:cs="Times New Roman"/>
                <w:sz w:val="24"/>
                <w:szCs w:val="24"/>
              </w:rPr>
              <w:t>11 класс</w:t>
            </w:r>
          </w:p>
        </w:tc>
        <w:tc>
          <w:tcPr>
            <w:tcW w:w="1635" w:type="dxa"/>
          </w:tcPr>
          <w:p w:rsidR="001C248A" w:rsidRDefault="001C248A" w:rsidP="0028222C">
            <w:pPr>
              <w:pStyle w:val="a3"/>
              <w:spacing w:line="23" w:lineRule="atLeast"/>
              <w:ind w:left="0"/>
              <w:jc w:val="both"/>
              <w:rPr>
                <w:rFonts w:ascii="Times New Roman" w:hAnsi="Times New Roman" w:cs="Times New Roman"/>
                <w:sz w:val="24"/>
                <w:szCs w:val="24"/>
              </w:rPr>
            </w:pPr>
            <w:r>
              <w:rPr>
                <w:rFonts w:ascii="Times New Roman" w:hAnsi="Times New Roman" w:cs="Times New Roman"/>
                <w:sz w:val="24"/>
                <w:szCs w:val="24"/>
              </w:rPr>
              <w:t>0</w:t>
            </w:r>
          </w:p>
        </w:tc>
        <w:tc>
          <w:tcPr>
            <w:tcW w:w="2752" w:type="dxa"/>
          </w:tcPr>
          <w:p w:rsidR="001C248A" w:rsidRDefault="001C248A" w:rsidP="0028222C">
            <w:pPr>
              <w:pStyle w:val="a3"/>
              <w:spacing w:line="23" w:lineRule="atLeast"/>
              <w:ind w:left="0"/>
              <w:jc w:val="both"/>
              <w:rPr>
                <w:rFonts w:ascii="Times New Roman" w:hAnsi="Times New Roman" w:cs="Times New Roman"/>
                <w:sz w:val="24"/>
                <w:szCs w:val="24"/>
              </w:rPr>
            </w:pPr>
            <w:r>
              <w:rPr>
                <w:rFonts w:ascii="Times New Roman" w:hAnsi="Times New Roman" w:cs="Times New Roman"/>
                <w:sz w:val="24"/>
                <w:szCs w:val="24"/>
              </w:rPr>
              <w:t>0</w:t>
            </w:r>
          </w:p>
        </w:tc>
      </w:tr>
      <w:tr w:rsidR="001C248A" w:rsidTr="00085092">
        <w:tc>
          <w:tcPr>
            <w:tcW w:w="1449" w:type="dxa"/>
            <w:vMerge/>
          </w:tcPr>
          <w:p w:rsidR="001C248A" w:rsidRDefault="001C248A" w:rsidP="005448F2">
            <w:pPr>
              <w:pStyle w:val="a3"/>
              <w:spacing w:line="23" w:lineRule="atLeast"/>
              <w:ind w:left="0"/>
              <w:jc w:val="both"/>
              <w:rPr>
                <w:rFonts w:ascii="Times New Roman" w:hAnsi="Times New Roman" w:cs="Times New Roman"/>
                <w:sz w:val="24"/>
                <w:szCs w:val="24"/>
              </w:rPr>
            </w:pPr>
          </w:p>
        </w:tc>
        <w:tc>
          <w:tcPr>
            <w:tcW w:w="3621" w:type="dxa"/>
          </w:tcPr>
          <w:p w:rsidR="001C248A" w:rsidRDefault="001C248A" w:rsidP="0028222C">
            <w:pPr>
              <w:pStyle w:val="a3"/>
              <w:spacing w:line="23" w:lineRule="atLeast"/>
              <w:ind w:left="0"/>
              <w:jc w:val="both"/>
              <w:rPr>
                <w:rFonts w:ascii="Times New Roman" w:hAnsi="Times New Roman" w:cs="Times New Roman"/>
                <w:sz w:val="24"/>
                <w:szCs w:val="24"/>
              </w:rPr>
            </w:pPr>
            <w:r>
              <w:rPr>
                <w:rFonts w:ascii="Times New Roman" w:hAnsi="Times New Roman" w:cs="Times New Roman"/>
                <w:sz w:val="24"/>
                <w:szCs w:val="24"/>
              </w:rPr>
              <w:t>Адаптированная программа (УО- 9 класс)</w:t>
            </w:r>
          </w:p>
        </w:tc>
        <w:tc>
          <w:tcPr>
            <w:tcW w:w="1635" w:type="dxa"/>
          </w:tcPr>
          <w:p w:rsidR="001C248A" w:rsidRDefault="001C248A" w:rsidP="0028222C">
            <w:pPr>
              <w:pStyle w:val="a3"/>
              <w:spacing w:line="23" w:lineRule="atLeast"/>
              <w:ind w:left="0"/>
              <w:jc w:val="both"/>
              <w:rPr>
                <w:rFonts w:ascii="Times New Roman" w:hAnsi="Times New Roman" w:cs="Times New Roman"/>
                <w:sz w:val="24"/>
                <w:szCs w:val="24"/>
              </w:rPr>
            </w:pPr>
            <w:r>
              <w:rPr>
                <w:rFonts w:ascii="Times New Roman" w:hAnsi="Times New Roman" w:cs="Times New Roman"/>
                <w:sz w:val="24"/>
                <w:szCs w:val="24"/>
              </w:rPr>
              <w:t>0</w:t>
            </w:r>
          </w:p>
        </w:tc>
        <w:tc>
          <w:tcPr>
            <w:tcW w:w="2752" w:type="dxa"/>
          </w:tcPr>
          <w:p w:rsidR="001C248A" w:rsidRDefault="001C248A" w:rsidP="0028222C">
            <w:pPr>
              <w:pStyle w:val="a3"/>
              <w:spacing w:line="23" w:lineRule="atLeast"/>
              <w:ind w:left="0"/>
              <w:jc w:val="both"/>
              <w:rPr>
                <w:rFonts w:ascii="Times New Roman" w:hAnsi="Times New Roman" w:cs="Times New Roman"/>
                <w:sz w:val="24"/>
                <w:szCs w:val="24"/>
              </w:rPr>
            </w:pPr>
            <w:r>
              <w:rPr>
                <w:rFonts w:ascii="Times New Roman" w:hAnsi="Times New Roman" w:cs="Times New Roman"/>
                <w:sz w:val="24"/>
                <w:szCs w:val="24"/>
              </w:rPr>
              <w:t>0</w:t>
            </w:r>
          </w:p>
        </w:tc>
      </w:tr>
      <w:tr w:rsidR="001C248A" w:rsidTr="00085092">
        <w:tc>
          <w:tcPr>
            <w:tcW w:w="1449" w:type="dxa"/>
            <w:vMerge w:val="restart"/>
          </w:tcPr>
          <w:p w:rsidR="001C248A" w:rsidRDefault="001C248A" w:rsidP="00375056">
            <w:pPr>
              <w:pStyle w:val="a3"/>
              <w:spacing w:line="23" w:lineRule="atLeast"/>
              <w:ind w:left="0"/>
              <w:jc w:val="both"/>
              <w:rPr>
                <w:rFonts w:ascii="Times New Roman" w:hAnsi="Times New Roman" w:cs="Times New Roman"/>
                <w:sz w:val="24"/>
                <w:szCs w:val="24"/>
              </w:rPr>
            </w:pPr>
            <w:r>
              <w:rPr>
                <w:rFonts w:ascii="Times New Roman" w:hAnsi="Times New Roman" w:cs="Times New Roman"/>
                <w:sz w:val="24"/>
                <w:szCs w:val="24"/>
              </w:rPr>
              <w:t>2024г</w:t>
            </w:r>
          </w:p>
        </w:tc>
        <w:tc>
          <w:tcPr>
            <w:tcW w:w="3621" w:type="dxa"/>
          </w:tcPr>
          <w:p w:rsidR="001C248A" w:rsidRDefault="001C248A" w:rsidP="001C248A">
            <w:pPr>
              <w:pStyle w:val="a3"/>
              <w:spacing w:line="23" w:lineRule="atLeast"/>
              <w:ind w:left="0"/>
              <w:jc w:val="both"/>
              <w:rPr>
                <w:rFonts w:ascii="Times New Roman" w:hAnsi="Times New Roman" w:cs="Times New Roman"/>
                <w:sz w:val="24"/>
                <w:szCs w:val="24"/>
              </w:rPr>
            </w:pPr>
            <w:r>
              <w:rPr>
                <w:rFonts w:ascii="Times New Roman" w:hAnsi="Times New Roman" w:cs="Times New Roman"/>
                <w:sz w:val="24"/>
                <w:szCs w:val="24"/>
              </w:rPr>
              <w:t>9 класс</w:t>
            </w:r>
          </w:p>
        </w:tc>
        <w:tc>
          <w:tcPr>
            <w:tcW w:w="1635" w:type="dxa"/>
          </w:tcPr>
          <w:p w:rsidR="001C248A" w:rsidRDefault="00436131" w:rsidP="005448F2">
            <w:pPr>
              <w:pStyle w:val="a3"/>
              <w:spacing w:line="23" w:lineRule="atLeast"/>
              <w:ind w:left="0"/>
              <w:jc w:val="both"/>
              <w:rPr>
                <w:rFonts w:ascii="Times New Roman" w:hAnsi="Times New Roman" w:cs="Times New Roman"/>
                <w:sz w:val="24"/>
                <w:szCs w:val="24"/>
              </w:rPr>
            </w:pPr>
            <w:r>
              <w:rPr>
                <w:rFonts w:ascii="Times New Roman" w:hAnsi="Times New Roman" w:cs="Times New Roman"/>
                <w:sz w:val="24"/>
                <w:szCs w:val="24"/>
              </w:rPr>
              <w:t>11</w:t>
            </w:r>
          </w:p>
        </w:tc>
        <w:tc>
          <w:tcPr>
            <w:tcW w:w="2752" w:type="dxa"/>
          </w:tcPr>
          <w:p w:rsidR="001C248A" w:rsidRDefault="00436131" w:rsidP="005448F2">
            <w:pPr>
              <w:pStyle w:val="a3"/>
              <w:spacing w:line="23" w:lineRule="atLeast"/>
              <w:ind w:left="0"/>
              <w:jc w:val="both"/>
              <w:rPr>
                <w:rFonts w:ascii="Times New Roman" w:hAnsi="Times New Roman" w:cs="Times New Roman"/>
                <w:sz w:val="24"/>
                <w:szCs w:val="24"/>
              </w:rPr>
            </w:pPr>
            <w:r>
              <w:rPr>
                <w:rFonts w:ascii="Times New Roman" w:hAnsi="Times New Roman" w:cs="Times New Roman"/>
                <w:sz w:val="24"/>
                <w:szCs w:val="24"/>
              </w:rPr>
              <w:t>11</w:t>
            </w:r>
          </w:p>
        </w:tc>
      </w:tr>
      <w:tr w:rsidR="001C248A" w:rsidTr="00085092">
        <w:tc>
          <w:tcPr>
            <w:tcW w:w="1449" w:type="dxa"/>
            <w:vMerge/>
          </w:tcPr>
          <w:p w:rsidR="001C248A" w:rsidRDefault="001C248A" w:rsidP="005448F2">
            <w:pPr>
              <w:pStyle w:val="a3"/>
              <w:spacing w:line="23" w:lineRule="atLeast"/>
              <w:ind w:left="0"/>
              <w:jc w:val="both"/>
              <w:rPr>
                <w:rFonts w:ascii="Times New Roman" w:hAnsi="Times New Roman" w:cs="Times New Roman"/>
                <w:sz w:val="24"/>
                <w:szCs w:val="24"/>
              </w:rPr>
            </w:pPr>
          </w:p>
        </w:tc>
        <w:tc>
          <w:tcPr>
            <w:tcW w:w="3621" w:type="dxa"/>
          </w:tcPr>
          <w:p w:rsidR="001C248A" w:rsidRDefault="001C248A" w:rsidP="001C248A">
            <w:pPr>
              <w:pStyle w:val="a3"/>
              <w:spacing w:line="23" w:lineRule="atLeast"/>
              <w:ind w:left="0"/>
              <w:jc w:val="both"/>
              <w:rPr>
                <w:rFonts w:ascii="Times New Roman" w:hAnsi="Times New Roman" w:cs="Times New Roman"/>
                <w:sz w:val="24"/>
                <w:szCs w:val="24"/>
              </w:rPr>
            </w:pPr>
            <w:r>
              <w:rPr>
                <w:rFonts w:ascii="Times New Roman" w:hAnsi="Times New Roman" w:cs="Times New Roman"/>
                <w:sz w:val="24"/>
                <w:szCs w:val="24"/>
              </w:rPr>
              <w:t>11 класс</w:t>
            </w:r>
          </w:p>
        </w:tc>
        <w:tc>
          <w:tcPr>
            <w:tcW w:w="1635" w:type="dxa"/>
          </w:tcPr>
          <w:p w:rsidR="001C248A" w:rsidRDefault="001C248A" w:rsidP="005448F2">
            <w:pPr>
              <w:pStyle w:val="a3"/>
              <w:spacing w:line="23" w:lineRule="atLeast"/>
              <w:ind w:left="0"/>
              <w:jc w:val="both"/>
              <w:rPr>
                <w:rFonts w:ascii="Times New Roman" w:hAnsi="Times New Roman" w:cs="Times New Roman"/>
                <w:sz w:val="24"/>
                <w:szCs w:val="24"/>
              </w:rPr>
            </w:pPr>
            <w:r>
              <w:rPr>
                <w:rFonts w:ascii="Times New Roman" w:hAnsi="Times New Roman" w:cs="Times New Roman"/>
                <w:sz w:val="24"/>
                <w:szCs w:val="24"/>
              </w:rPr>
              <w:t>1</w:t>
            </w:r>
          </w:p>
        </w:tc>
        <w:tc>
          <w:tcPr>
            <w:tcW w:w="2752" w:type="dxa"/>
          </w:tcPr>
          <w:p w:rsidR="001C248A" w:rsidRDefault="001C248A" w:rsidP="005448F2">
            <w:pPr>
              <w:pStyle w:val="a3"/>
              <w:spacing w:line="23" w:lineRule="atLeast"/>
              <w:ind w:left="0"/>
              <w:jc w:val="both"/>
              <w:rPr>
                <w:rFonts w:ascii="Times New Roman" w:hAnsi="Times New Roman" w:cs="Times New Roman"/>
                <w:sz w:val="24"/>
                <w:szCs w:val="24"/>
              </w:rPr>
            </w:pPr>
            <w:r>
              <w:rPr>
                <w:rFonts w:ascii="Times New Roman" w:hAnsi="Times New Roman" w:cs="Times New Roman"/>
                <w:sz w:val="24"/>
                <w:szCs w:val="24"/>
              </w:rPr>
              <w:t>1</w:t>
            </w:r>
          </w:p>
        </w:tc>
      </w:tr>
      <w:tr w:rsidR="001C248A" w:rsidTr="00085092">
        <w:tc>
          <w:tcPr>
            <w:tcW w:w="1449" w:type="dxa"/>
            <w:vMerge/>
          </w:tcPr>
          <w:p w:rsidR="001C248A" w:rsidRDefault="001C248A" w:rsidP="005448F2">
            <w:pPr>
              <w:pStyle w:val="a3"/>
              <w:spacing w:line="23" w:lineRule="atLeast"/>
              <w:ind w:left="0"/>
              <w:jc w:val="both"/>
              <w:rPr>
                <w:rFonts w:ascii="Times New Roman" w:hAnsi="Times New Roman" w:cs="Times New Roman"/>
                <w:sz w:val="24"/>
                <w:szCs w:val="24"/>
              </w:rPr>
            </w:pPr>
          </w:p>
        </w:tc>
        <w:tc>
          <w:tcPr>
            <w:tcW w:w="3621" w:type="dxa"/>
          </w:tcPr>
          <w:p w:rsidR="001C248A" w:rsidRDefault="001C248A" w:rsidP="001C248A">
            <w:pPr>
              <w:pStyle w:val="a3"/>
              <w:spacing w:line="23" w:lineRule="atLeast"/>
              <w:ind w:left="0"/>
              <w:jc w:val="both"/>
              <w:rPr>
                <w:rFonts w:ascii="Times New Roman" w:hAnsi="Times New Roman" w:cs="Times New Roman"/>
                <w:sz w:val="24"/>
                <w:szCs w:val="24"/>
              </w:rPr>
            </w:pPr>
            <w:r>
              <w:rPr>
                <w:rFonts w:ascii="Times New Roman" w:hAnsi="Times New Roman" w:cs="Times New Roman"/>
                <w:sz w:val="24"/>
                <w:szCs w:val="24"/>
              </w:rPr>
              <w:t>Адаптированная программа (УО- 9 класс)</w:t>
            </w:r>
          </w:p>
        </w:tc>
        <w:tc>
          <w:tcPr>
            <w:tcW w:w="1635" w:type="dxa"/>
          </w:tcPr>
          <w:p w:rsidR="001C248A" w:rsidRDefault="001C248A" w:rsidP="005448F2">
            <w:pPr>
              <w:pStyle w:val="a3"/>
              <w:spacing w:line="23" w:lineRule="atLeast"/>
              <w:ind w:left="0"/>
              <w:jc w:val="both"/>
              <w:rPr>
                <w:rFonts w:ascii="Times New Roman" w:hAnsi="Times New Roman" w:cs="Times New Roman"/>
                <w:sz w:val="24"/>
                <w:szCs w:val="24"/>
              </w:rPr>
            </w:pPr>
            <w:r>
              <w:rPr>
                <w:rFonts w:ascii="Times New Roman" w:hAnsi="Times New Roman" w:cs="Times New Roman"/>
                <w:sz w:val="24"/>
                <w:szCs w:val="24"/>
              </w:rPr>
              <w:t>0</w:t>
            </w:r>
          </w:p>
        </w:tc>
        <w:tc>
          <w:tcPr>
            <w:tcW w:w="2752" w:type="dxa"/>
          </w:tcPr>
          <w:p w:rsidR="001C248A" w:rsidRDefault="001C248A" w:rsidP="005448F2">
            <w:pPr>
              <w:pStyle w:val="a3"/>
              <w:spacing w:line="23" w:lineRule="atLeast"/>
              <w:ind w:left="0"/>
              <w:jc w:val="both"/>
              <w:rPr>
                <w:rFonts w:ascii="Times New Roman" w:hAnsi="Times New Roman" w:cs="Times New Roman"/>
                <w:sz w:val="24"/>
                <w:szCs w:val="24"/>
              </w:rPr>
            </w:pPr>
            <w:r>
              <w:rPr>
                <w:rFonts w:ascii="Times New Roman" w:hAnsi="Times New Roman" w:cs="Times New Roman"/>
                <w:sz w:val="24"/>
                <w:szCs w:val="24"/>
              </w:rPr>
              <w:t>0</w:t>
            </w:r>
          </w:p>
        </w:tc>
      </w:tr>
    </w:tbl>
    <w:p w:rsidR="00675AF9" w:rsidRDefault="001C248A" w:rsidP="00590D3B">
      <w:pPr>
        <w:pStyle w:val="a3"/>
        <w:spacing w:after="0" w:line="23" w:lineRule="atLeast"/>
        <w:ind w:left="0" w:firstLine="426"/>
        <w:jc w:val="both"/>
        <w:rPr>
          <w:rFonts w:ascii="Times New Roman" w:hAnsi="Times New Roman" w:cs="Times New Roman"/>
          <w:sz w:val="24"/>
          <w:szCs w:val="24"/>
        </w:rPr>
      </w:pPr>
      <w:r>
        <w:rPr>
          <w:rFonts w:ascii="Times New Roman" w:hAnsi="Times New Roman" w:cs="Times New Roman"/>
          <w:sz w:val="24"/>
          <w:szCs w:val="24"/>
        </w:rPr>
        <w:t xml:space="preserve">В </w:t>
      </w:r>
      <w:r w:rsidR="00085092">
        <w:rPr>
          <w:rFonts w:ascii="Times New Roman" w:hAnsi="Times New Roman" w:cs="Times New Roman"/>
          <w:sz w:val="24"/>
          <w:szCs w:val="24"/>
        </w:rPr>
        <w:t>202</w:t>
      </w:r>
      <w:r w:rsidR="00375056">
        <w:rPr>
          <w:rFonts w:ascii="Times New Roman" w:hAnsi="Times New Roman" w:cs="Times New Roman"/>
          <w:sz w:val="24"/>
          <w:szCs w:val="24"/>
        </w:rPr>
        <w:t>2</w:t>
      </w:r>
      <w:r w:rsidR="00085092">
        <w:rPr>
          <w:rFonts w:ascii="Times New Roman" w:hAnsi="Times New Roman" w:cs="Times New Roman"/>
          <w:sz w:val="24"/>
          <w:szCs w:val="24"/>
        </w:rPr>
        <w:t xml:space="preserve"> учебном году </w:t>
      </w:r>
      <w:r w:rsidR="00AF2508">
        <w:rPr>
          <w:rFonts w:ascii="Times New Roman" w:hAnsi="Times New Roman" w:cs="Times New Roman"/>
          <w:sz w:val="24"/>
          <w:szCs w:val="24"/>
        </w:rPr>
        <w:t>1</w:t>
      </w:r>
      <w:r w:rsidR="00375056">
        <w:rPr>
          <w:rFonts w:ascii="Times New Roman" w:hAnsi="Times New Roman" w:cs="Times New Roman"/>
          <w:sz w:val="24"/>
          <w:szCs w:val="24"/>
        </w:rPr>
        <w:t>6</w:t>
      </w:r>
      <w:r w:rsidR="00AF2508">
        <w:rPr>
          <w:rFonts w:ascii="Times New Roman" w:hAnsi="Times New Roman" w:cs="Times New Roman"/>
          <w:sz w:val="24"/>
          <w:szCs w:val="24"/>
        </w:rPr>
        <w:t xml:space="preserve"> выпускников 9 класса получили аттестаты</w:t>
      </w:r>
      <w:r w:rsidR="00D91E21">
        <w:rPr>
          <w:rFonts w:ascii="Times New Roman" w:hAnsi="Times New Roman" w:cs="Times New Roman"/>
          <w:sz w:val="24"/>
          <w:szCs w:val="24"/>
        </w:rPr>
        <w:t>, 1 выпускница</w:t>
      </w:r>
      <w:r w:rsidR="00454FB4">
        <w:rPr>
          <w:rFonts w:ascii="Times New Roman" w:hAnsi="Times New Roman" w:cs="Times New Roman"/>
          <w:sz w:val="24"/>
          <w:szCs w:val="24"/>
        </w:rPr>
        <w:t xml:space="preserve"> (8%)</w:t>
      </w:r>
      <w:r w:rsidR="002A186E">
        <w:rPr>
          <w:rFonts w:ascii="Times New Roman" w:hAnsi="Times New Roman" w:cs="Times New Roman"/>
          <w:sz w:val="24"/>
          <w:szCs w:val="24"/>
        </w:rPr>
        <w:t xml:space="preserve"> не сдал</w:t>
      </w:r>
      <w:r w:rsidR="00D91E21">
        <w:rPr>
          <w:rFonts w:ascii="Times New Roman" w:hAnsi="Times New Roman" w:cs="Times New Roman"/>
          <w:sz w:val="24"/>
          <w:szCs w:val="24"/>
        </w:rPr>
        <w:t>а</w:t>
      </w:r>
      <w:r w:rsidR="002A186E">
        <w:rPr>
          <w:rFonts w:ascii="Times New Roman" w:hAnsi="Times New Roman" w:cs="Times New Roman"/>
          <w:sz w:val="24"/>
          <w:szCs w:val="24"/>
        </w:rPr>
        <w:t xml:space="preserve"> </w:t>
      </w:r>
      <w:r w:rsidR="00375056">
        <w:rPr>
          <w:rFonts w:ascii="Times New Roman" w:hAnsi="Times New Roman" w:cs="Times New Roman"/>
          <w:sz w:val="24"/>
          <w:szCs w:val="24"/>
        </w:rPr>
        <w:t>географию</w:t>
      </w:r>
      <w:r w:rsidR="002A186E">
        <w:rPr>
          <w:rFonts w:ascii="Times New Roman" w:hAnsi="Times New Roman" w:cs="Times New Roman"/>
          <w:sz w:val="24"/>
          <w:szCs w:val="24"/>
        </w:rPr>
        <w:t>,</w:t>
      </w:r>
      <w:r>
        <w:rPr>
          <w:rFonts w:ascii="Times New Roman" w:hAnsi="Times New Roman" w:cs="Times New Roman"/>
          <w:sz w:val="24"/>
          <w:szCs w:val="24"/>
        </w:rPr>
        <w:t xml:space="preserve"> пересдала в 2023 году, </w:t>
      </w:r>
      <w:r w:rsidR="002A186E">
        <w:rPr>
          <w:rFonts w:ascii="Times New Roman" w:hAnsi="Times New Roman" w:cs="Times New Roman"/>
          <w:sz w:val="24"/>
          <w:szCs w:val="24"/>
        </w:rPr>
        <w:t xml:space="preserve"> в 202</w:t>
      </w:r>
      <w:r w:rsidR="00375056">
        <w:rPr>
          <w:rFonts w:ascii="Times New Roman" w:hAnsi="Times New Roman" w:cs="Times New Roman"/>
          <w:sz w:val="24"/>
          <w:szCs w:val="24"/>
        </w:rPr>
        <w:t>3</w:t>
      </w:r>
      <w:r w:rsidR="002A186E">
        <w:rPr>
          <w:rFonts w:ascii="Times New Roman" w:hAnsi="Times New Roman" w:cs="Times New Roman"/>
          <w:sz w:val="24"/>
          <w:szCs w:val="24"/>
        </w:rPr>
        <w:t xml:space="preserve"> году успешно прошли ГИА все обучающиеся.</w:t>
      </w:r>
      <w:r w:rsidR="00CE5209">
        <w:rPr>
          <w:rFonts w:ascii="Times New Roman" w:hAnsi="Times New Roman" w:cs="Times New Roman"/>
          <w:sz w:val="24"/>
          <w:szCs w:val="24"/>
        </w:rPr>
        <w:t xml:space="preserve"> </w:t>
      </w:r>
      <w:r>
        <w:rPr>
          <w:rFonts w:ascii="Times New Roman" w:hAnsi="Times New Roman" w:cs="Times New Roman"/>
          <w:sz w:val="24"/>
          <w:szCs w:val="24"/>
        </w:rPr>
        <w:t>В 2024 году все выпускники успешно сдали ГИА</w:t>
      </w:r>
      <w:r w:rsidR="00436131">
        <w:rPr>
          <w:rFonts w:ascii="Times New Roman" w:hAnsi="Times New Roman" w:cs="Times New Roman"/>
          <w:sz w:val="24"/>
          <w:szCs w:val="24"/>
        </w:rPr>
        <w:t xml:space="preserve"> в основные сроки</w:t>
      </w:r>
      <w:r>
        <w:rPr>
          <w:rFonts w:ascii="Times New Roman" w:hAnsi="Times New Roman" w:cs="Times New Roman"/>
          <w:sz w:val="24"/>
          <w:szCs w:val="24"/>
        </w:rPr>
        <w:t>.</w:t>
      </w:r>
    </w:p>
    <w:p w:rsidR="00375056" w:rsidRDefault="00375056" w:rsidP="00590D3B">
      <w:pPr>
        <w:pStyle w:val="a3"/>
        <w:spacing w:after="0" w:line="23" w:lineRule="atLeast"/>
        <w:ind w:left="0" w:firstLine="426"/>
        <w:jc w:val="both"/>
        <w:rPr>
          <w:rFonts w:ascii="Times New Roman" w:hAnsi="Times New Roman" w:cs="Times New Roman"/>
          <w:sz w:val="24"/>
          <w:szCs w:val="24"/>
        </w:rPr>
      </w:pPr>
      <w:r>
        <w:rPr>
          <w:rFonts w:ascii="Times New Roman" w:hAnsi="Times New Roman" w:cs="Times New Roman"/>
          <w:sz w:val="24"/>
          <w:szCs w:val="24"/>
        </w:rPr>
        <w:t>Результаты ОГЭ</w:t>
      </w:r>
      <w:r w:rsidR="001C248A">
        <w:rPr>
          <w:rFonts w:ascii="Times New Roman" w:hAnsi="Times New Roman" w:cs="Times New Roman"/>
          <w:sz w:val="24"/>
          <w:szCs w:val="24"/>
        </w:rPr>
        <w:t xml:space="preserve"> 2024</w:t>
      </w:r>
      <w:r w:rsidR="006115C0">
        <w:rPr>
          <w:rFonts w:ascii="Times New Roman" w:hAnsi="Times New Roman" w:cs="Times New Roman"/>
          <w:sz w:val="24"/>
          <w:szCs w:val="24"/>
        </w:rPr>
        <w:t>г</w:t>
      </w:r>
    </w:p>
    <w:tbl>
      <w:tblPr>
        <w:tblStyle w:val="a7"/>
        <w:tblW w:w="0" w:type="auto"/>
        <w:tblLook w:val="04A0"/>
      </w:tblPr>
      <w:tblGrid>
        <w:gridCol w:w="1117"/>
        <w:gridCol w:w="1049"/>
        <w:gridCol w:w="1413"/>
        <w:gridCol w:w="1165"/>
        <w:gridCol w:w="1279"/>
        <w:gridCol w:w="1173"/>
        <w:gridCol w:w="1340"/>
        <w:gridCol w:w="1070"/>
      </w:tblGrid>
      <w:tr w:rsidR="00436131" w:rsidRPr="007E1056" w:rsidTr="00436131">
        <w:trPr>
          <w:cantSplit/>
          <w:trHeight w:val="2184"/>
        </w:trPr>
        <w:tc>
          <w:tcPr>
            <w:tcW w:w="1117" w:type="dxa"/>
          </w:tcPr>
          <w:p w:rsidR="00436131" w:rsidRPr="007E1056" w:rsidRDefault="00436131" w:rsidP="0028222C">
            <w:pPr>
              <w:pStyle w:val="a3"/>
              <w:spacing w:line="23" w:lineRule="atLeast"/>
              <w:ind w:left="0"/>
              <w:jc w:val="both"/>
              <w:rPr>
                <w:rFonts w:ascii="Times New Roman" w:hAnsi="Times New Roman" w:cs="Times New Roman"/>
                <w:sz w:val="24"/>
                <w:szCs w:val="24"/>
              </w:rPr>
            </w:pPr>
          </w:p>
        </w:tc>
        <w:tc>
          <w:tcPr>
            <w:tcW w:w="1049" w:type="dxa"/>
            <w:textDirection w:val="btLr"/>
          </w:tcPr>
          <w:p w:rsidR="00436131" w:rsidRPr="007E1056" w:rsidRDefault="00436131" w:rsidP="00436131">
            <w:pPr>
              <w:pStyle w:val="a3"/>
              <w:spacing w:line="23" w:lineRule="atLeast"/>
              <w:ind w:left="113" w:right="113"/>
              <w:jc w:val="both"/>
              <w:rPr>
                <w:rFonts w:ascii="Times New Roman" w:hAnsi="Times New Roman" w:cs="Times New Roman"/>
                <w:sz w:val="24"/>
                <w:szCs w:val="24"/>
              </w:rPr>
            </w:pPr>
            <w:r w:rsidRPr="007E1056">
              <w:rPr>
                <w:rFonts w:ascii="Times New Roman" w:hAnsi="Times New Roman" w:cs="Times New Roman"/>
                <w:sz w:val="24"/>
                <w:szCs w:val="24"/>
              </w:rPr>
              <w:t xml:space="preserve">Русский язык </w:t>
            </w:r>
          </w:p>
        </w:tc>
        <w:tc>
          <w:tcPr>
            <w:tcW w:w="1413" w:type="dxa"/>
            <w:textDirection w:val="btLr"/>
          </w:tcPr>
          <w:p w:rsidR="00436131" w:rsidRPr="007E1056" w:rsidRDefault="00436131" w:rsidP="00436131">
            <w:pPr>
              <w:pStyle w:val="a3"/>
              <w:spacing w:line="23" w:lineRule="atLeast"/>
              <w:ind w:left="113" w:right="113"/>
              <w:jc w:val="both"/>
              <w:rPr>
                <w:rFonts w:ascii="Times New Roman" w:hAnsi="Times New Roman" w:cs="Times New Roman"/>
                <w:sz w:val="24"/>
                <w:szCs w:val="24"/>
              </w:rPr>
            </w:pPr>
            <w:r w:rsidRPr="007E1056">
              <w:rPr>
                <w:rFonts w:ascii="Times New Roman" w:hAnsi="Times New Roman" w:cs="Times New Roman"/>
                <w:sz w:val="24"/>
                <w:szCs w:val="24"/>
              </w:rPr>
              <w:t>Математика</w:t>
            </w:r>
          </w:p>
        </w:tc>
        <w:tc>
          <w:tcPr>
            <w:tcW w:w="1165" w:type="dxa"/>
            <w:textDirection w:val="btLr"/>
          </w:tcPr>
          <w:p w:rsidR="00436131" w:rsidRPr="007E1056" w:rsidRDefault="00436131" w:rsidP="00436131">
            <w:pPr>
              <w:pStyle w:val="a3"/>
              <w:spacing w:line="23" w:lineRule="atLeast"/>
              <w:ind w:left="113" w:right="113"/>
              <w:jc w:val="both"/>
              <w:rPr>
                <w:rFonts w:ascii="Times New Roman" w:hAnsi="Times New Roman" w:cs="Times New Roman"/>
                <w:sz w:val="24"/>
                <w:szCs w:val="24"/>
              </w:rPr>
            </w:pPr>
            <w:r>
              <w:rPr>
                <w:rFonts w:ascii="Times New Roman" w:hAnsi="Times New Roman" w:cs="Times New Roman"/>
                <w:sz w:val="24"/>
                <w:szCs w:val="24"/>
              </w:rPr>
              <w:t xml:space="preserve">Биология </w:t>
            </w:r>
          </w:p>
        </w:tc>
        <w:tc>
          <w:tcPr>
            <w:tcW w:w="1279" w:type="dxa"/>
            <w:textDirection w:val="btLr"/>
          </w:tcPr>
          <w:p w:rsidR="00436131" w:rsidRPr="007E1056" w:rsidRDefault="00436131" w:rsidP="00436131">
            <w:pPr>
              <w:pStyle w:val="a3"/>
              <w:spacing w:line="23" w:lineRule="atLeast"/>
              <w:ind w:left="113" w:right="113"/>
              <w:jc w:val="both"/>
              <w:rPr>
                <w:rFonts w:ascii="Times New Roman" w:hAnsi="Times New Roman" w:cs="Times New Roman"/>
                <w:sz w:val="24"/>
                <w:szCs w:val="24"/>
              </w:rPr>
            </w:pPr>
            <w:r>
              <w:rPr>
                <w:rFonts w:ascii="Times New Roman" w:hAnsi="Times New Roman" w:cs="Times New Roman"/>
                <w:sz w:val="24"/>
                <w:szCs w:val="24"/>
              </w:rPr>
              <w:t xml:space="preserve">География </w:t>
            </w:r>
          </w:p>
        </w:tc>
        <w:tc>
          <w:tcPr>
            <w:tcW w:w="1173" w:type="dxa"/>
            <w:textDirection w:val="btLr"/>
          </w:tcPr>
          <w:p w:rsidR="00436131" w:rsidRDefault="00436131" w:rsidP="00436131">
            <w:pPr>
              <w:pStyle w:val="a3"/>
              <w:spacing w:line="23" w:lineRule="atLeast"/>
              <w:ind w:left="113" w:right="113"/>
              <w:jc w:val="both"/>
              <w:rPr>
                <w:rFonts w:ascii="Times New Roman" w:hAnsi="Times New Roman" w:cs="Times New Roman"/>
                <w:sz w:val="24"/>
                <w:szCs w:val="24"/>
              </w:rPr>
            </w:pPr>
            <w:r>
              <w:rPr>
                <w:rFonts w:ascii="Times New Roman" w:hAnsi="Times New Roman" w:cs="Times New Roman"/>
                <w:sz w:val="24"/>
                <w:szCs w:val="24"/>
              </w:rPr>
              <w:t xml:space="preserve">Обществознание </w:t>
            </w:r>
          </w:p>
        </w:tc>
        <w:tc>
          <w:tcPr>
            <w:tcW w:w="1340" w:type="dxa"/>
            <w:textDirection w:val="btLr"/>
          </w:tcPr>
          <w:p w:rsidR="00436131" w:rsidRDefault="00436131" w:rsidP="00436131">
            <w:pPr>
              <w:pStyle w:val="a3"/>
              <w:spacing w:line="23" w:lineRule="atLeast"/>
              <w:ind w:left="113" w:right="113"/>
              <w:jc w:val="both"/>
              <w:rPr>
                <w:rFonts w:ascii="Times New Roman" w:hAnsi="Times New Roman" w:cs="Times New Roman"/>
                <w:sz w:val="24"/>
                <w:szCs w:val="24"/>
              </w:rPr>
            </w:pPr>
            <w:r>
              <w:rPr>
                <w:rFonts w:ascii="Times New Roman" w:hAnsi="Times New Roman" w:cs="Times New Roman"/>
                <w:sz w:val="24"/>
                <w:szCs w:val="24"/>
              </w:rPr>
              <w:t xml:space="preserve">Литература </w:t>
            </w:r>
          </w:p>
        </w:tc>
        <w:tc>
          <w:tcPr>
            <w:tcW w:w="1070" w:type="dxa"/>
            <w:textDirection w:val="btLr"/>
          </w:tcPr>
          <w:p w:rsidR="00436131" w:rsidRDefault="00436131" w:rsidP="00436131">
            <w:pPr>
              <w:pStyle w:val="a3"/>
              <w:spacing w:line="23" w:lineRule="atLeast"/>
              <w:ind w:left="113" w:right="113"/>
              <w:jc w:val="both"/>
              <w:rPr>
                <w:rFonts w:ascii="Times New Roman" w:hAnsi="Times New Roman" w:cs="Times New Roman"/>
                <w:sz w:val="24"/>
                <w:szCs w:val="24"/>
              </w:rPr>
            </w:pPr>
            <w:r>
              <w:rPr>
                <w:rFonts w:ascii="Times New Roman" w:hAnsi="Times New Roman" w:cs="Times New Roman"/>
                <w:sz w:val="24"/>
                <w:szCs w:val="24"/>
              </w:rPr>
              <w:t xml:space="preserve">Информатика </w:t>
            </w:r>
          </w:p>
        </w:tc>
      </w:tr>
      <w:tr w:rsidR="00436131" w:rsidTr="00436131">
        <w:tc>
          <w:tcPr>
            <w:tcW w:w="1117" w:type="dxa"/>
          </w:tcPr>
          <w:p w:rsidR="00436131" w:rsidRDefault="00436131" w:rsidP="00675AF9">
            <w:pPr>
              <w:pStyle w:val="a3"/>
              <w:spacing w:line="23" w:lineRule="atLeast"/>
              <w:ind w:left="0"/>
              <w:jc w:val="both"/>
              <w:rPr>
                <w:rFonts w:ascii="Times New Roman" w:hAnsi="Times New Roman" w:cs="Times New Roman"/>
                <w:sz w:val="24"/>
                <w:szCs w:val="24"/>
              </w:rPr>
            </w:pPr>
            <w:r>
              <w:rPr>
                <w:rFonts w:ascii="Times New Roman" w:hAnsi="Times New Roman" w:cs="Times New Roman"/>
                <w:sz w:val="24"/>
                <w:szCs w:val="24"/>
              </w:rPr>
              <w:t>Средний балл</w:t>
            </w:r>
          </w:p>
        </w:tc>
        <w:tc>
          <w:tcPr>
            <w:tcW w:w="1049" w:type="dxa"/>
          </w:tcPr>
          <w:p w:rsidR="00436131" w:rsidRPr="00436131" w:rsidRDefault="00436131" w:rsidP="00675AF9">
            <w:pPr>
              <w:pStyle w:val="a3"/>
              <w:spacing w:line="23" w:lineRule="atLeast"/>
              <w:ind w:left="0"/>
              <w:jc w:val="both"/>
              <w:rPr>
                <w:rFonts w:ascii="Times New Roman" w:hAnsi="Times New Roman" w:cs="Times New Roman"/>
                <w:sz w:val="20"/>
                <w:szCs w:val="20"/>
              </w:rPr>
            </w:pPr>
            <w:r w:rsidRPr="00436131">
              <w:rPr>
                <w:rFonts w:ascii="Times New Roman" w:hAnsi="Times New Roman" w:cs="Times New Roman"/>
                <w:sz w:val="20"/>
                <w:szCs w:val="20"/>
              </w:rPr>
              <w:t>24 балла - «4»</w:t>
            </w:r>
          </w:p>
        </w:tc>
        <w:tc>
          <w:tcPr>
            <w:tcW w:w="1413" w:type="dxa"/>
          </w:tcPr>
          <w:p w:rsidR="00436131" w:rsidRPr="00436131" w:rsidRDefault="00436131" w:rsidP="001C248A">
            <w:pPr>
              <w:pStyle w:val="a3"/>
              <w:spacing w:line="23" w:lineRule="atLeast"/>
              <w:ind w:left="0"/>
              <w:jc w:val="both"/>
              <w:rPr>
                <w:rFonts w:ascii="Times New Roman" w:hAnsi="Times New Roman" w:cs="Times New Roman"/>
                <w:sz w:val="20"/>
                <w:szCs w:val="20"/>
              </w:rPr>
            </w:pPr>
            <w:r w:rsidRPr="00436131">
              <w:rPr>
                <w:rFonts w:ascii="Times New Roman" w:hAnsi="Times New Roman" w:cs="Times New Roman"/>
                <w:sz w:val="20"/>
                <w:szCs w:val="20"/>
              </w:rPr>
              <w:t>17 баллов -«4»</w:t>
            </w:r>
          </w:p>
        </w:tc>
        <w:tc>
          <w:tcPr>
            <w:tcW w:w="1165" w:type="dxa"/>
          </w:tcPr>
          <w:p w:rsidR="00436131" w:rsidRPr="00436131" w:rsidRDefault="00436131" w:rsidP="0028222C">
            <w:pPr>
              <w:pStyle w:val="a3"/>
              <w:spacing w:line="23" w:lineRule="atLeast"/>
              <w:ind w:left="0"/>
              <w:jc w:val="both"/>
              <w:rPr>
                <w:rFonts w:ascii="Times New Roman" w:hAnsi="Times New Roman" w:cs="Times New Roman"/>
                <w:sz w:val="20"/>
                <w:szCs w:val="20"/>
              </w:rPr>
            </w:pPr>
            <w:r w:rsidRPr="00436131">
              <w:rPr>
                <w:rFonts w:ascii="Times New Roman" w:hAnsi="Times New Roman" w:cs="Times New Roman"/>
                <w:sz w:val="20"/>
                <w:szCs w:val="20"/>
              </w:rPr>
              <w:t>19 баллов - «3»</w:t>
            </w:r>
          </w:p>
        </w:tc>
        <w:tc>
          <w:tcPr>
            <w:tcW w:w="1279" w:type="dxa"/>
          </w:tcPr>
          <w:p w:rsidR="00436131" w:rsidRPr="00436131" w:rsidRDefault="00436131" w:rsidP="00436131">
            <w:pPr>
              <w:pStyle w:val="a3"/>
              <w:spacing w:line="23" w:lineRule="atLeast"/>
              <w:ind w:left="0"/>
              <w:jc w:val="both"/>
              <w:rPr>
                <w:rFonts w:ascii="Times New Roman" w:hAnsi="Times New Roman" w:cs="Times New Roman"/>
                <w:sz w:val="20"/>
                <w:szCs w:val="20"/>
              </w:rPr>
            </w:pPr>
            <w:r w:rsidRPr="00436131">
              <w:rPr>
                <w:rFonts w:ascii="Times New Roman" w:hAnsi="Times New Roman" w:cs="Times New Roman"/>
                <w:sz w:val="20"/>
                <w:szCs w:val="20"/>
              </w:rPr>
              <w:t>17 баллов - «3»</w:t>
            </w:r>
          </w:p>
        </w:tc>
        <w:tc>
          <w:tcPr>
            <w:tcW w:w="1173" w:type="dxa"/>
          </w:tcPr>
          <w:p w:rsidR="00436131" w:rsidRPr="00436131" w:rsidRDefault="00436131" w:rsidP="00436131">
            <w:pPr>
              <w:pStyle w:val="a3"/>
              <w:spacing w:line="23" w:lineRule="atLeast"/>
              <w:ind w:left="0"/>
              <w:jc w:val="both"/>
              <w:rPr>
                <w:rFonts w:ascii="Times New Roman" w:hAnsi="Times New Roman" w:cs="Times New Roman"/>
                <w:sz w:val="20"/>
                <w:szCs w:val="20"/>
              </w:rPr>
            </w:pPr>
            <w:r w:rsidRPr="00436131">
              <w:rPr>
                <w:rFonts w:ascii="Times New Roman" w:hAnsi="Times New Roman" w:cs="Times New Roman"/>
                <w:sz w:val="20"/>
                <w:szCs w:val="20"/>
              </w:rPr>
              <w:t>20 баллов - «3»</w:t>
            </w:r>
          </w:p>
        </w:tc>
        <w:tc>
          <w:tcPr>
            <w:tcW w:w="1340" w:type="dxa"/>
          </w:tcPr>
          <w:p w:rsidR="00436131" w:rsidRPr="00436131" w:rsidRDefault="00436131" w:rsidP="0028222C">
            <w:pPr>
              <w:pStyle w:val="a3"/>
              <w:spacing w:line="23" w:lineRule="atLeast"/>
              <w:ind w:left="0"/>
              <w:jc w:val="both"/>
              <w:rPr>
                <w:rFonts w:ascii="Times New Roman" w:hAnsi="Times New Roman" w:cs="Times New Roman"/>
                <w:sz w:val="20"/>
                <w:szCs w:val="20"/>
              </w:rPr>
            </w:pPr>
            <w:r w:rsidRPr="00436131">
              <w:rPr>
                <w:rFonts w:ascii="Times New Roman" w:hAnsi="Times New Roman" w:cs="Times New Roman"/>
                <w:sz w:val="20"/>
                <w:szCs w:val="20"/>
              </w:rPr>
              <w:t>37 баллов – «5»</w:t>
            </w:r>
          </w:p>
        </w:tc>
        <w:tc>
          <w:tcPr>
            <w:tcW w:w="1070" w:type="dxa"/>
          </w:tcPr>
          <w:p w:rsidR="00436131" w:rsidRPr="00436131" w:rsidRDefault="00436131" w:rsidP="0028222C">
            <w:pPr>
              <w:pStyle w:val="a3"/>
              <w:spacing w:line="23" w:lineRule="atLeast"/>
              <w:ind w:left="0"/>
              <w:jc w:val="both"/>
              <w:rPr>
                <w:rFonts w:ascii="Times New Roman" w:hAnsi="Times New Roman" w:cs="Times New Roman"/>
                <w:sz w:val="20"/>
                <w:szCs w:val="20"/>
              </w:rPr>
            </w:pPr>
            <w:r w:rsidRPr="00436131">
              <w:rPr>
                <w:rFonts w:ascii="Times New Roman" w:hAnsi="Times New Roman" w:cs="Times New Roman"/>
                <w:sz w:val="20"/>
                <w:szCs w:val="20"/>
              </w:rPr>
              <w:t>16 баллов – «5»</w:t>
            </w:r>
          </w:p>
        </w:tc>
      </w:tr>
    </w:tbl>
    <w:p w:rsidR="001C248A" w:rsidRDefault="001C248A" w:rsidP="001C248A">
      <w:pPr>
        <w:pStyle w:val="a3"/>
        <w:spacing w:after="0" w:line="23" w:lineRule="atLeast"/>
        <w:ind w:left="0" w:firstLine="426"/>
        <w:jc w:val="both"/>
        <w:rPr>
          <w:rFonts w:ascii="Times New Roman" w:hAnsi="Times New Roman" w:cs="Times New Roman"/>
          <w:sz w:val="24"/>
          <w:szCs w:val="24"/>
        </w:rPr>
      </w:pPr>
      <w:r>
        <w:rPr>
          <w:rFonts w:ascii="Times New Roman" w:hAnsi="Times New Roman" w:cs="Times New Roman"/>
          <w:sz w:val="24"/>
          <w:szCs w:val="24"/>
        </w:rPr>
        <w:t>Результаты ЕГЭ 2024г</w:t>
      </w:r>
    </w:p>
    <w:tbl>
      <w:tblPr>
        <w:tblStyle w:val="a7"/>
        <w:tblW w:w="0" w:type="auto"/>
        <w:tblLook w:val="04A0"/>
      </w:tblPr>
      <w:tblGrid>
        <w:gridCol w:w="2093"/>
        <w:gridCol w:w="3301"/>
        <w:gridCol w:w="3078"/>
      </w:tblGrid>
      <w:tr w:rsidR="001C248A" w:rsidRPr="007E1056" w:rsidTr="001C248A">
        <w:tc>
          <w:tcPr>
            <w:tcW w:w="2093" w:type="dxa"/>
          </w:tcPr>
          <w:p w:rsidR="001C248A" w:rsidRPr="007E1056" w:rsidRDefault="001C248A" w:rsidP="001C248A">
            <w:pPr>
              <w:pStyle w:val="a3"/>
              <w:spacing w:line="23" w:lineRule="atLeast"/>
              <w:ind w:left="0"/>
              <w:jc w:val="both"/>
              <w:rPr>
                <w:rFonts w:ascii="Times New Roman" w:hAnsi="Times New Roman" w:cs="Times New Roman"/>
                <w:sz w:val="24"/>
                <w:szCs w:val="24"/>
              </w:rPr>
            </w:pPr>
          </w:p>
        </w:tc>
        <w:tc>
          <w:tcPr>
            <w:tcW w:w="3301" w:type="dxa"/>
          </w:tcPr>
          <w:p w:rsidR="001C248A" w:rsidRPr="007E1056" w:rsidRDefault="001C248A" w:rsidP="001C248A">
            <w:pPr>
              <w:pStyle w:val="a3"/>
              <w:spacing w:line="23" w:lineRule="atLeast"/>
              <w:ind w:left="0"/>
              <w:jc w:val="both"/>
              <w:rPr>
                <w:rFonts w:ascii="Times New Roman" w:hAnsi="Times New Roman" w:cs="Times New Roman"/>
                <w:sz w:val="24"/>
                <w:szCs w:val="24"/>
              </w:rPr>
            </w:pPr>
            <w:r w:rsidRPr="007E1056">
              <w:rPr>
                <w:rFonts w:ascii="Times New Roman" w:hAnsi="Times New Roman" w:cs="Times New Roman"/>
                <w:sz w:val="24"/>
                <w:szCs w:val="24"/>
              </w:rPr>
              <w:t xml:space="preserve">Русский язык </w:t>
            </w:r>
          </w:p>
        </w:tc>
        <w:tc>
          <w:tcPr>
            <w:tcW w:w="3078" w:type="dxa"/>
          </w:tcPr>
          <w:p w:rsidR="001C248A" w:rsidRPr="007E1056" w:rsidRDefault="001C248A" w:rsidP="001C248A">
            <w:pPr>
              <w:pStyle w:val="a3"/>
              <w:spacing w:line="23" w:lineRule="atLeast"/>
              <w:ind w:left="0"/>
              <w:jc w:val="both"/>
              <w:rPr>
                <w:rFonts w:ascii="Times New Roman" w:hAnsi="Times New Roman" w:cs="Times New Roman"/>
                <w:sz w:val="24"/>
                <w:szCs w:val="24"/>
              </w:rPr>
            </w:pPr>
            <w:r w:rsidRPr="007E1056">
              <w:rPr>
                <w:rFonts w:ascii="Times New Roman" w:hAnsi="Times New Roman" w:cs="Times New Roman"/>
                <w:sz w:val="24"/>
                <w:szCs w:val="24"/>
              </w:rPr>
              <w:t>Математика</w:t>
            </w:r>
            <w:r>
              <w:rPr>
                <w:rFonts w:ascii="Times New Roman" w:hAnsi="Times New Roman" w:cs="Times New Roman"/>
                <w:sz w:val="24"/>
                <w:szCs w:val="24"/>
              </w:rPr>
              <w:t xml:space="preserve"> базовая</w:t>
            </w:r>
          </w:p>
        </w:tc>
      </w:tr>
      <w:tr w:rsidR="001C248A" w:rsidTr="001C248A">
        <w:tc>
          <w:tcPr>
            <w:tcW w:w="2093" w:type="dxa"/>
          </w:tcPr>
          <w:p w:rsidR="001C248A" w:rsidRDefault="001C248A" w:rsidP="001C248A">
            <w:pPr>
              <w:pStyle w:val="a3"/>
              <w:spacing w:line="23" w:lineRule="atLeast"/>
              <w:ind w:left="0"/>
              <w:jc w:val="both"/>
              <w:rPr>
                <w:rFonts w:ascii="Times New Roman" w:hAnsi="Times New Roman" w:cs="Times New Roman"/>
                <w:sz w:val="24"/>
                <w:szCs w:val="24"/>
              </w:rPr>
            </w:pPr>
            <w:r>
              <w:rPr>
                <w:rFonts w:ascii="Times New Roman" w:hAnsi="Times New Roman" w:cs="Times New Roman"/>
                <w:sz w:val="24"/>
                <w:szCs w:val="24"/>
              </w:rPr>
              <w:t>Средний балл</w:t>
            </w:r>
          </w:p>
        </w:tc>
        <w:tc>
          <w:tcPr>
            <w:tcW w:w="3301" w:type="dxa"/>
          </w:tcPr>
          <w:p w:rsidR="001C248A" w:rsidRDefault="001C248A" w:rsidP="001C248A">
            <w:pPr>
              <w:pStyle w:val="a3"/>
              <w:spacing w:line="23" w:lineRule="atLeast"/>
              <w:ind w:left="0"/>
              <w:jc w:val="both"/>
              <w:rPr>
                <w:rFonts w:ascii="Times New Roman" w:hAnsi="Times New Roman" w:cs="Times New Roman"/>
                <w:sz w:val="24"/>
                <w:szCs w:val="24"/>
              </w:rPr>
            </w:pPr>
            <w:r>
              <w:rPr>
                <w:rFonts w:ascii="Times New Roman" w:hAnsi="Times New Roman" w:cs="Times New Roman"/>
                <w:sz w:val="24"/>
                <w:szCs w:val="24"/>
              </w:rPr>
              <w:t>58 баллов</w:t>
            </w:r>
          </w:p>
        </w:tc>
        <w:tc>
          <w:tcPr>
            <w:tcW w:w="3078" w:type="dxa"/>
          </w:tcPr>
          <w:p w:rsidR="001C248A" w:rsidRDefault="001C248A" w:rsidP="001C248A">
            <w:pPr>
              <w:pStyle w:val="a3"/>
              <w:spacing w:line="23" w:lineRule="atLeast"/>
              <w:ind w:left="0"/>
              <w:jc w:val="both"/>
              <w:rPr>
                <w:rFonts w:ascii="Times New Roman" w:hAnsi="Times New Roman" w:cs="Times New Roman"/>
                <w:sz w:val="24"/>
                <w:szCs w:val="24"/>
              </w:rPr>
            </w:pPr>
            <w:r>
              <w:rPr>
                <w:rFonts w:ascii="Times New Roman" w:hAnsi="Times New Roman" w:cs="Times New Roman"/>
                <w:sz w:val="24"/>
                <w:szCs w:val="24"/>
              </w:rPr>
              <w:t>16 баллов-«4»</w:t>
            </w:r>
          </w:p>
        </w:tc>
      </w:tr>
    </w:tbl>
    <w:p w:rsidR="006E65D2" w:rsidRDefault="006E65D2" w:rsidP="006E65D2">
      <w:pPr>
        <w:pStyle w:val="ac"/>
        <w:spacing w:before="41" w:line="276" w:lineRule="auto"/>
        <w:ind w:left="0" w:right="-1" w:firstLine="426"/>
      </w:pPr>
      <w:r>
        <w:t>Изучение предметов (по выбору) вызывало положительную мотивацию и послужило гарантией успешной сдачи данных предметов на государственной итоговой аттестации. Однако, не достаточно высокие результаты экзаменов по выбору</w:t>
      </w:r>
      <w:r w:rsidR="00436131">
        <w:t xml:space="preserve"> (биология, география, обществознание)</w:t>
      </w:r>
      <w:r>
        <w:t xml:space="preserve"> являются свидетельством того, что учителя не использовали в течение учебного года реальные возможности, способности обучающихся, сформированные у них учебные навыки.</w:t>
      </w:r>
    </w:p>
    <w:p w:rsidR="006E65D2" w:rsidRDefault="006E65D2" w:rsidP="006E65D2">
      <w:pPr>
        <w:pStyle w:val="ac"/>
        <w:spacing w:line="276" w:lineRule="auto"/>
        <w:ind w:left="0" w:right="-1" w:firstLine="426"/>
      </w:pPr>
      <w:r>
        <w:t>Годовые отметки по предметам были выставлены объективно, учащиеся 9 класса сознательно подошли к выбору предметов для итоговой аттестации, подтвердив свои знания.</w:t>
      </w:r>
    </w:p>
    <w:p w:rsidR="006E65D2" w:rsidRDefault="006E65D2" w:rsidP="006E65D2">
      <w:pPr>
        <w:pStyle w:val="ac"/>
        <w:spacing w:before="41" w:line="276" w:lineRule="auto"/>
        <w:ind w:left="0" w:right="-1" w:firstLine="426"/>
      </w:pPr>
      <w:r>
        <w:t>В 202</w:t>
      </w:r>
      <w:r w:rsidR="00436131">
        <w:t>5</w:t>
      </w:r>
      <w:r>
        <w:t xml:space="preserve"> году необходимо обобщить опыт работы по подготовке учащихся к ГИА, проанализировать итоги аттестации в 9</w:t>
      </w:r>
      <w:r w:rsidR="00436131">
        <w:t>, 11 классах</w:t>
      </w:r>
      <w:r>
        <w:t>, разработать план мероприятий по устранению пробелов в знаниях учащихся, выявленных в</w:t>
      </w:r>
      <w:r>
        <w:rPr>
          <w:spacing w:val="-1"/>
        </w:rPr>
        <w:t xml:space="preserve"> </w:t>
      </w:r>
      <w:r>
        <w:t>ходе ГИА, продолжить проведение</w:t>
      </w:r>
      <w:r>
        <w:rPr>
          <w:spacing w:val="-4"/>
        </w:rPr>
        <w:t xml:space="preserve"> </w:t>
      </w:r>
      <w:r w:rsidR="00436131">
        <w:t>работ</w:t>
      </w:r>
      <w:r>
        <w:t xml:space="preserve"> по независим</w:t>
      </w:r>
      <w:r w:rsidR="00436131">
        <w:t>ой оценке</w:t>
      </w:r>
      <w:r>
        <w:t xml:space="preserve"> качества</w:t>
      </w:r>
      <w:r>
        <w:rPr>
          <w:spacing w:val="-3"/>
        </w:rPr>
        <w:t xml:space="preserve"> </w:t>
      </w:r>
      <w:r>
        <w:t>образования, промежуточных диагностических работ по русскому языку</w:t>
      </w:r>
      <w:r>
        <w:rPr>
          <w:spacing w:val="-2"/>
        </w:rPr>
        <w:t xml:space="preserve"> </w:t>
      </w:r>
      <w:r>
        <w:t>и математике</w:t>
      </w:r>
      <w:r w:rsidR="00436131">
        <w:t>,</w:t>
      </w:r>
      <w:r>
        <w:t xml:space="preserve">  и предметам по выбору в соответствии с планом на 202</w:t>
      </w:r>
      <w:r w:rsidR="00436131">
        <w:t>5</w:t>
      </w:r>
      <w:r>
        <w:t xml:space="preserve"> </w:t>
      </w:r>
      <w:r w:rsidR="00051D6C">
        <w:t>г</w:t>
      </w:r>
      <w:r>
        <w:t>.</w:t>
      </w:r>
    </w:p>
    <w:p w:rsidR="00051D6C" w:rsidRPr="00051D6C" w:rsidRDefault="00051D6C" w:rsidP="006E65D2">
      <w:pPr>
        <w:pStyle w:val="ac"/>
        <w:spacing w:before="41" w:line="276" w:lineRule="auto"/>
        <w:ind w:left="0" w:right="-1" w:firstLine="426"/>
        <w:rPr>
          <w:b/>
        </w:rPr>
      </w:pPr>
      <w:r>
        <w:rPr>
          <w:b/>
        </w:rPr>
        <w:t>Воспитательная работа.</w:t>
      </w:r>
    </w:p>
    <w:p w:rsidR="00051D6C" w:rsidRPr="00EE10BB" w:rsidRDefault="00051D6C" w:rsidP="00051D6C">
      <w:pPr>
        <w:spacing w:after="0" w:line="240" w:lineRule="auto"/>
        <w:ind w:firstLine="426"/>
        <w:contextualSpacing/>
        <w:jc w:val="both"/>
        <w:rPr>
          <w:rFonts w:ascii="Times New Roman" w:hAnsi="Times New Roman" w:cs="Times New Roman"/>
          <w:sz w:val="24"/>
          <w:szCs w:val="24"/>
        </w:rPr>
      </w:pPr>
      <w:r w:rsidRPr="00EE10BB">
        <w:rPr>
          <w:rFonts w:ascii="Times New Roman" w:hAnsi="Times New Roman" w:cs="Times New Roman"/>
          <w:sz w:val="24"/>
          <w:szCs w:val="24"/>
        </w:rPr>
        <w:t>Воспитательная система школы охватывает весь педагогический процесс, интегрирует учебные занятия, внеурочную жизнь детей, разнообразную деятельность и общение за пределами школы.</w:t>
      </w:r>
    </w:p>
    <w:p w:rsidR="00051D6C" w:rsidRPr="00EE10BB" w:rsidRDefault="00051D6C" w:rsidP="00051D6C">
      <w:pPr>
        <w:spacing w:after="0" w:line="240" w:lineRule="auto"/>
        <w:ind w:firstLine="426"/>
        <w:contextualSpacing/>
        <w:jc w:val="both"/>
        <w:rPr>
          <w:rFonts w:ascii="Times New Roman" w:hAnsi="Times New Roman" w:cs="Times New Roman"/>
          <w:sz w:val="24"/>
          <w:szCs w:val="24"/>
        </w:rPr>
      </w:pPr>
      <w:r w:rsidRPr="00EE10BB">
        <w:rPr>
          <w:rFonts w:ascii="Times New Roman" w:hAnsi="Times New Roman" w:cs="Times New Roman"/>
          <w:sz w:val="24"/>
          <w:szCs w:val="24"/>
        </w:rPr>
        <w:t>Воспитательная работа осуществлялась в соответствии с рабочей программой воспитания.</w:t>
      </w:r>
    </w:p>
    <w:p w:rsidR="00051D6C" w:rsidRPr="00EE10BB" w:rsidRDefault="00051D6C" w:rsidP="00051D6C">
      <w:pPr>
        <w:pStyle w:val="ConsPlusNormal"/>
        <w:ind w:firstLine="426"/>
        <w:jc w:val="both"/>
        <w:rPr>
          <w:rFonts w:ascii="Times New Roman" w:hAnsi="Times New Roman" w:cs="Times New Roman"/>
          <w:sz w:val="24"/>
          <w:szCs w:val="24"/>
        </w:rPr>
      </w:pPr>
      <w:r w:rsidRPr="00EE10BB">
        <w:rPr>
          <w:rFonts w:ascii="Times New Roman" w:hAnsi="Times New Roman" w:cs="Times New Roman"/>
          <w:sz w:val="24"/>
          <w:szCs w:val="24"/>
        </w:rPr>
        <w:t xml:space="preserve">Основной целью воспитательной работы школы являлось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w:t>
      </w:r>
      <w:r w:rsidRPr="00EE10BB">
        <w:rPr>
          <w:rFonts w:ascii="Times New Roman" w:hAnsi="Times New Roman" w:cs="Times New Roman"/>
          <w:sz w:val="24"/>
          <w:szCs w:val="24"/>
        </w:rPr>
        <w:lastRenderedPageBreak/>
        <w:t>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51D6C" w:rsidRPr="00EE10BB" w:rsidRDefault="00051D6C" w:rsidP="00051D6C">
      <w:pPr>
        <w:spacing w:after="0" w:line="240" w:lineRule="auto"/>
        <w:ind w:firstLine="709"/>
        <w:contextualSpacing/>
        <w:jc w:val="both"/>
        <w:rPr>
          <w:rFonts w:ascii="Times New Roman" w:hAnsi="Times New Roman" w:cs="Times New Roman"/>
          <w:sz w:val="24"/>
          <w:szCs w:val="24"/>
        </w:rPr>
      </w:pPr>
      <w:r w:rsidRPr="00EE10BB">
        <w:rPr>
          <w:rFonts w:ascii="Times New Roman" w:hAnsi="Times New Roman" w:cs="Times New Roman"/>
          <w:sz w:val="24"/>
          <w:szCs w:val="24"/>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051D6C" w:rsidRPr="00EE10BB" w:rsidRDefault="00051D6C" w:rsidP="00051D6C">
      <w:pPr>
        <w:spacing w:after="0" w:line="240" w:lineRule="auto"/>
        <w:ind w:firstLine="709"/>
        <w:contextualSpacing/>
        <w:jc w:val="both"/>
        <w:rPr>
          <w:rFonts w:ascii="Times New Roman" w:hAnsi="Times New Roman" w:cs="Times New Roman"/>
          <w:sz w:val="24"/>
          <w:szCs w:val="24"/>
        </w:rPr>
      </w:pPr>
      <w:r w:rsidRPr="00EE10BB">
        <w:rPr>
          <w:rFonts w:ascii="Times New Roman" w:hAnsi="Times New Roman" w:cs="Times New Roman"/>
          <w:sz w:val="24"/>
          <w:szCs w:val="24"/>
        </w:rPr>
        <w:t>гражданское воспитание —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051D6C" w:rsidRPr="00EE10BB" w:rsidRDefault="00051D6C" w:rsidP="00051D6C">
      <w:pPr>
        <w:spacing w:after="0" w:line="240" w:lineRule="auto"/>
        <w:ind w:firstLine="709"/>
        <w:contextualSpacing/>
        <w:jc w:val="both"/>
        <w:rPr>
          <w:rFonts w:ascii="Times New Roman" w:hAnsi="Times New Roman" w:cs="Times New Roman"/>
          <w:sz w:val="24"/>
          <w:szCs w:val="24"/>
        </w:rPr>
      </w:pPr>
      <w:r w:rsidRPr="00EE10BB">
        <w:rPr>
          <w:rFonts w:ascii="Times New Roman" w:hAnsi="Times New Roman" w:cs="Times New Roman"/>
          <w:sz w:val="24"/>
          <w:szCs w:val="24"/>
        </w:rPr>
        <w:t>патриотическое воспитание —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051D6C" w:rsidRPr="00EE10BB" w:rsidRDefault="00051D6C" w:rsidP="00051D6C">
      <w:pPr>
        <w:spacing w:after="0" w:line="240" w:lineRule="auto"/>
        <w:ind w:firstLine="709"/>
        <w:contextualSpacing/>
        <w:jc w:val="both"/>
        <w:rPr>
          <w:rFonts w:ascii="Times New Roman" w:hAnsi="Times New Roman" w:cs="Times New Roman"/>
          <w:sz w:val="24"/>
          <w:szCs w:val="24"/>
        </w:rPr>
      </w:pPr>
      <w:r w:rsidRPr="00EE10BB">
        <w:rPr>
          <w:rFonts w:ascii="Times New Roman" w:hAnsi="Times New Roman" w:cs="Times New Roman"/>
          <w:sz w:val="24"/>
          <w:szCs w:val="24"/>
        </w:rPr>
        <w:t>духовно-нравственное воспитание —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051D6C" w:rsidRPr="00EE10BB" w:rsidRDefault="00051D6C" w:rsidP="00051D6C">
      <w:pPr>
        <w:spacing w:after="0" w:line="240" w:lineRule="auto"/>
        <w:ind w:firstLine="709"/>
        <w:contextualSpacing/>
        <w:jc w:val="both"/>
        <w:rPr>
          <w:rFonts w:ascii="Times New Roman" w:hAnsi="Times New Roman" w:cs="Times New Roman"/>
          <w:sz w:val="24"/>
          <w:szCs w:val="24"/>
        </w:rPr>
      </w:pPr>
      <w:r w:rsidRPr="00EE10BB">
        <w:rPr>
          <w:rFonts w:ascii="Times New Roman" w:hAnsi="Times New Roman" w:cs="Times New Roman"/>
          <w:sz w:val="24"/>
          <w:szCs w:val="24"/>
        </w:rPr>
        <w:t>эстетическое воспитание —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051D6C" w:rsidRPr="00EE10BB" w:rsidRDefault="00051D6C" w:rsidP="00051D6C">
      <w:pPr>
        <w:spacing w:after="0" w:line="240" w:lineRule="auto"/>
        <w:ind w:firstLine="709"/>
        <w:contextualSpacing/>
        <w:jc w:val="both"/>
        <w:rPr>
          <w:rFonts w:ascii="Times New Roman" w:hAnsi="Times New Roman" w:cs="Times New Roman"/>
          <w:sz w:val="24"/>
          <w:szCs w:val="24"/>
        </w:rPr>
      </w:pPr>
      <w:r w:rsidRPr="00EE10BB">
        <w:rPr>
          <w:rFonts w:ascii="Times New Roman" w:hAnsi="Times New Roman" w:cs="Times New Roman"/>
          <w:sz w:val="24"/>
          <w:szCs w:val="24"/>
        </w:rPr>
        <w:t>физическое воспитание,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051D6C" w:rsidRPr="00EE10BB" w:rsidRDefault="00051D6C" w:rsidP="00051D6C">
      <w:pPr>
        <w:spacing w:after="0" w:line="240" w:lineRule="auto"/>
        <w:ind w:firstLine="709"/>
        <w:contextualSpacing/>
        <w:jc w:val="both"/>
        <w:rPr>
          <w:rFonts w:ascii="Times New Roman" w:hAnsi="Times New Roman" w:cs="Times New Roman"/>
          <w:sz w:val="24"/>
          <w:szCs w:val="24"/>
        </w:rPr>
      </w:pPr>
      <w:r w:rsidRPr="00EE10BB">
        <w:rPr>
          <w:rFonts w:ascii="Times New Roman" w:hAnsi="Times New Roman" w:cs="Times New Roman"/>
          <w:sz w:val="24"/>
          <w:szCs w:val="24"/>
        </w:rPr>
        <w:t>трудовое воспитание —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051D6C" w:rsidRPr="00EE10BB" w:rsidRDefault="00051D6C" w:rsidP="00051D6C">
      <w:pPr>
        <w:spacing w:after="0" w:line="240" w:lineRule="auto"/>
        <w:ind w:firstLine="709"/>
        <w:contextualSpacing/>
        <w:jc w:val="both"/>
        <w:rPr>
          <w:rFonts w:ascii="Times New Roman" w:hAnsi="Times New Roman" w:cs="Times New Roman"/>
          <w:sz w:val="24"/>
          <w:szCs w:val="24"/>
        </w:rPr>
      </w:pPr>
      <w:r w:rsidRPr="00EE10BB">
        <w:rPr>
          <w:rFonts w:ascii="Times New Roman" w:hAnsi="Times New Roman" w:cs="Times New Roman"/>
          <w:sz w:val="24"/>
          <w:szCs w:val="24"/>
        </w:rPr>
        <w:t>экологическое воспитание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051D6C" w:rsidRPr="00EE10BB" w:rsidRDefault="00051D6C" w:rsidP="00051D6C">
      <w:pPr>
        <w:spacing w:after="0" w:line="240" w:lineRule="auto"/>
        <w:ind w:firstLine="709"/>
        <w:contextualSpacing/>
        <w:jc w:val="both"/>
        <w:rPr>
          <w:rFonts w:ascii="Times New Roman" w:hAnsi="Times New Roman" w:cs="Times New Roman"/>
          <w:sz w:val="24"/>
          <w:szCs w:val="24"/>
        </w:rPr>
      </w:pPr>
      <w:r w:rsidRPr="00EE10BB">
        <w:rPr>
          <w:rFonts w:ascii="Times New Roman" w:hAnsi="Times New Roman" w:cs="Times New Roman"/>
          <w:sz w:val="24"/>
          <w:szCs w:val="24"/>
        </w:rPr>
        <w:t>ценности научного познания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051D6C" w:rsidRPr="00EE10BB" w:rsidRDefault="00051D6C" w:rsidP="00051D6C">
      <w:pPr>
        <w:spacing w:after="0" w:line="240" w:lineRule="auto"/>
        <w:ind w:firstLine="709"/>
        <w:contextualSpacing/>
        <w:jc w:val="both"/>
        <w:rPr>
          <w:rFonts w:ascii="Times New Roman" w:hAnsi="Times New Roman" w:cs="Times New Roman"/>
          <w:sz w:val="24"/>
          <w:szCs w:val="24"/>
        </w:rPr>
      </w:pPr>
      <w:r w:rsidRPr="00EE10BB">
        <w:rPr>
          <w:rFonts w:ascii="Times New Roman" w:hAnsi="Times New Roman" w:cs="Times New Roman"/>
          <w:sz w:val="24"/>
          <w:szCs w:val="24"/>
        </w:rPr>
        <w:t>Воспитательная работа осуществляется по следующим модулям:</w:t>
      </w:r>
    </w:p>
    <w:p w:rsidR="00051D6C" w:rsidRPr="00EE10BB" w:rsidRDefault="00051D6C" w:rsidP="00051D6C">
      <w:pPr>
        <w:spacing w:after="0" w:line="240" w:lineRule="auto"/>
        <w:ind w:firstLine="709"/>
        <w:contextualSpacing/>
        <w:jc w:val="both"/>
        <w:rPr>
          <w:rFonts w:ascii="Times New Roman" w:hAnsi="Times New Roman" w:cs="Times New Roman"/>
          <w:sz w:val="24"/>
          <w:szCs w:val="24"/>
        </w:rPr>
      </w:pPr>
      <w:r w:rsidRPr="00EE10BB">
        <w:rPr>
          <w:rFonts w:ascii="Times New Roman" w:hAnsi="Times New Roman" w:cs="Times New Roman"/>
          <w:sz w:val="24"/>
          <w:szCs w:val="24"/>
        </w:rPr>
        <w:t>инвариантные – «Классное руководство», «Урочная деятельность», «Внеурочная деятельности», «Работа с родителями», «Самоуправление», «Профориентация»;</w:t>
      </w:r>
    </w:p>
    <w:p w:rsidR="00051D6C" w:rsidRPr="00EE10BB" w:rsidRDefault="00051D6C" w:rsidP="00051D6C">
      <w:pPr>
        <w:spacing w:after="0" w:line="240" w:lineRule="auto"/>
        <w:ind w:firstLine="709"/>
        <w:contextualSpacing/>
        <w:jc w:val="both"/>
        <w:rPr>
          <w:rFonts w:ascii="Times New Roman" w:hAnsi="Times New Roman" w:cs="Times New Roman"/>
          <w:sz w:val="24"/>
          <w:szCs w:val="24"/>
        </w:rPr>
      </w:pPr>
      <w:r w:rsidRPr="00EE10BB">
        <w:rPr>
          <w:rFonts w:ascii="Times New Roman" w:hAnsi="Times New Roman" w:cs="Times New Roman"/>
          <w:sz w:val="24"/>
          <w:szCs w:val="24"/>
        </w:rPr>
        <w:t>вариативные - «Ключевые общешкольные дела», «Детские общественные объединения», «Профилактика и безопасность», «Организация предметно-эстетической среды».</w:t>
      </w:r>
    </w:p>
    <w:p w:rsidR="00051D6C" w:rsidRPr="00EE10BB" w:rsidRDefault="00051D6C" w:rsidP="00051D6C">
      <w:pPr>
        <w:spacing w:after="0" w:line="240" w:lineRule="auto"/>
        <w:ind w:firstLine="709"/>
        <w:contextualSpacing/>
        <w:jc w:val="both"/>
        <w:rPr>
          <w:rFonts w:ascii="Times New Roman" w:hAnsi="Times New Roman" w:cs="Times New Roman"/>
          <w:sz w:val="24"/>
          <w:szCs w:val="24"/>
        </w:rPr>
      </w:pPr>
      <w:r w:rsidRPr="00EE10BB">
        <w:rPr>
          <w:rFonts w:ascii="Times New Roman" w:hAnsi="Times New Roman" w:cs="Times New Roman"/>
          <w:sz w:val="24"/>
          <w:szCs w:val="24"/>
        </w:rPr>
        <w:t>Модуль «Ключевые общешкольные дела» является главным модулем в рабочей программе воспитания. При его планировании учитываются традиции коллектива, особенности воспитательной среды, интересы детей, родителей и педагогов.</w:t>
      </w:r>
    </w:p>
    <w:p w:rsidR="00051D6C" w:rsidRPr="00EE10BB" w:rsidRDefault="00051D6C" w:rsidP="00051D6C">
      <w:pPr>
        <w:spacing w:after="0" w:line="240" w:lineRule="auto"/>
        <w:ind w:firstLine="709"/>
        <w:contextualSpacing/>
        <w:jc w:val="both"/>
        <w:rPr>
          <w:rFonts w:ascii="Times New Roman" w:hAnsi="Times New Roman" w:cs="Times New Roman"/>
          <w:sz w:val="24"/>
          <w:szCs w:val="24"/>
        </w:rPr>
      </w:pPr>
      <w:r w:rsidRPr="00EE10BB">
        <w:rPr>
          <w:rFonts w:ascii="Times New Roman" w:hAnsi="Times New Roman" w:cs="Times New Roman"/>
          <w:sz w:val="24"/>
          <w:szCs w:val="24"/>
        </w:rPr>
        <w:t xml:space="preserve">Как правило, «Ключевые дела» проходят практически со 100 % охватом учащихся. Самые значимые и запоминающиеся мероприятие были: «День самоуправления», </w:t>
      </w:r>
      <w:r w:rsidRPr="00EE10BB">
        <w:rPr>
          <w:rFonts w:ascii="Times New Roman" w:hAnsi="Times New Roman" w:cs="Times New Roman"/>
          <w:bCs/>
          <w:sz w:val="24"/>
          <w:szCs w:val="24"/>
        </w:rPr>
        <w:t>Фестиваль  «Самая прекрасная из женщин – женщина с ребенком на руках»,</w:t>
      </w:r>
      <w:r w:rsidRPr="00EE10BB">
        <w:rPr>
          <w:rFonts w:ascii="Times New Roman" w:hAnsi="Times New Roman" w:cs="Times New Roman"/>
          <w:sz w:val="24"/>
          <w:szCs w:val="24"/>
        </w:rPr>
        <w:t xml:space="preserve"> «Смотр строя и песни», военно-патриотический фестиваль «О Родине, о доблести, о славе», праздничный концерт ко Дню учителя, новогодние мероприятия. Активно принимают участие в муниципальных и региональных мероприятиях.</w:t>
      </w:r>
    </w:p>
    <w:p w:rsidR="00051D6C" w:rsidRPr="00EE10BB" w:rsidRDefault="00051D6C" w:rsidP="00051D6C">
      <w:pPr>
        <w:spacing w:after="0" w:line="240" w:lineRule="auto"/>
        <w:ind w:firstLine="709"/>
        <w:contextualSpacing/>
        <w:jc w:val="both"/>
        <w:rPr>
          <w:rFonts w:ascii="Times New Roman" w:hAnsi="Times New Roman" w:cs="Times New Roman"/>
          <w:sz w:val="24"/>
          <w:szCs w:val="24"/>
        </w:rPr>
      </w:pPr>
      <w:r w:rsidRPr="00EE10BB">
        <w:rPr>
          <w:rFonts w:ascii="Times New Roman" w:hAnsi="Times New Roman" w:cs="Times New Roman"/>
          <w:sz w:val="24"/>
          <w:szCs w:val="24"/>
        </w:rPr>
        <w:lastRenderedPageBreak/>
        <w:t>Основными формами и методами данного направления являлись тематические  коллективные творческие дела, конкурсы, викторины, массовые спортивные соревнования, познавательные игры, беседы, виртуальные экскурсии в музеи, квизы. При подготовке и проведении классных и общешкольных воспитательных мероприятий организаторы широко использовали информационно — коммуникативные технологии, ресурсы сети Интернет.</w:t>
      </w:r>
    </w:p>
    <w:p w:rsidR="00051D6C" w:rsidRPr="00EE10BB" w:rsidRDefault="00051D6C" w:rsidP="00051D6C">
      <w:pPr>
        <w:spacing w:after="0" w:line="240" w:lineRule="auto"/>
        <w:ind w:firstLine="709"/>
        <w:contextualSpacing/>
        <w:jc w:val="both"/>
        <w:rPr>
          <w:rFonts w:ascii="Times New Roman" w:hAnsi="Times New Roman" w:cs="Times New Roman"/>
          <w:sz w:val="24"/>
          <w:szCs w:val="24"/>
        </w:rPr>
      </w:pPr>
      <w:r w:rsidRPr="00EE10BB">
        <w:rPr>
          <w:rFonts w:ascii="Times New Roman" w:hAnsi="Times New Roman" w:cs="Times New Roman"/>
          <w:sz w:val="24"/>
          <w:szCs w:val="24"/>
        </w:rPr>
        <w:t xml:space="preserve">В 2024 году в школе активно функционирует первичная ячейка РДДМ «Движение Первых», куда вошли обучающихся 5-9-х классов. Ответственным за  работу первичного школьного отделения РДДМ назначен советник директора по воспитанию Гордеева Н.С. </w:t>
      </w:r>
    </w:p>
    <w:p w:rsidR="00051D6C" w:rsidRPr="00EE10BB" w:rsidRDefault="00051D6C" w:rsidP="00051D6C">
      <w:pPr>
        <w:spacing w:after="0" w:line="240" w:lineRule="auto"/>
        <w:ind w:firstLine="709"/>
        <w:jc w:val="both"/>
        <w:rPr>
          <w:rFonts w:ascii="Times New Roman" w:hAnsi="Times New Roman" w:cs="Times New Roman"/>
          <w:color w:val="000000"/>
          <w:sz w:val="24"/>
          <w:szCs w:val="24"/>
        </w:rPr>
      </w:pPr>
      <w:r w:rsidRPr="00EE10BB">
        <w:rPr>
          <w:rFonts w:ascii="Times New Roman" w:hAnsi="Times New Roman" w:cs="Times New Roman"/>
          <w:color w:val="000000"/>
          <w:sz w:val="24"/>
          <w:szCs w:val="24"/>
        </w:rPr>
        <w:t>Деятельность первичного отделения осуществляется в рамках вариативного модуля рабочей программы воспитания «Детские общественные объединения». Конкретные воспитательные события, дела и мероприятия отделения конкретизированы в календарном плане воспитательной работы. Ребята активно включились во Всероссийские проекты «Движения Первых»</w:t>
      </w:r>
    </w:p>
    <w:p w:rsidR="00051D6C" w:rsidRPr="00EE10BB" w:rsidRDefault="00051D6C" w:rsidP="00051D6C">
      <w:pPr>
        <w:spacing w:after="0" w:line="240" w:lineRule="auto"/>
        <w:ind w:firstLine="709"/>
        <w:jc w:val="both"/>
        <w:rPr>
          <w:rFonts w:ascii="Times New Roman" w:hAnsi="Times New Roman" w:cs="Times New Roman"/>
          <w:color w:val="000000"/>
          <w:sz w:val="24"/>
          <w:szCs w:val="24"/>
        </w:rPr>
      </w:pPr>
      <w:r w:rsidRPr="00EE10BB">
        <w:rPr>
          <w:rFonts w:ascii="Times New Roman" w:hAnsi="Times New Roman" w:cs="Times New Roman"/>
          <w:color w:val="000000"/>
          <w:sz w:val="24"/>
          <w:szCs w:val="24"/>
        </w:rPr>
        <w:t>В рамках реализации Федерального проекта «Успех каждого ребенка» национального проекта «Образование» и в соответствии с Методическими рекомендациями и Порядком реализации профориентационного минимума» в 2024-2025 учебном году в МАОУ «Сажинская СОШ» продолжает реализовываться профориентационный минимум для обучающихся 6–11-х классов. Программа реализуется на базовом уровне. Мероприятиями для реализации профориентационного минимума охвачены 100 процентов обучающихся 6–11-х классов.</w:t>
      </w:r>
    </w:p>
    <w:p w:rsidR="00051D6C" w:rsidRPr="00EE10BB" w:rsidRDefault="00051D6C" w:rsidP="00051D6C">
      <w:pPr>
        <w:spacing w:after="0" w:line="240" w:lineRule="auto"/>
        <w:ind w:firstLine="709"/>
        <w:contextualSpacing/>
        <w:jc w:val="both"/>
        <w:rPr>
          <w:rFonts w:ascii="Times New Roman" w:hAnsi="Times New Roman" w:cs="Times New Roman"/>
          <w:sz w:val="24"/>
          <w:szCs w:val="24"/>
        </w:rPr>
      </w:pPr>
      <w:r w:rsidRPr="00EE10BB">
        <w:rPr>
          <w:rFonts w:ascii="Times New Roman" w:hAnsi="Times New Roman" w:cs="Times New Roman"/>
          <w:sz w:val="24"/>
          <w:szCs w:val="24"/>
        </w:rPr>
        <w:t>В 2024 году в рамках патриотического воспитания осуществлялась работа по формированию представлений о государственной символике РФ: изучение истории герба, флага и гимна РФ; изучение правил применения государственных символов; формирование ответственного отношения к государственным символам, в том числе знакомство с мерами ответственности за нарушение использования или порчу государственных символов и т. п. Каждый понедельник учебного года  организуются линейки (церемониал) с подъемом флага РФ и исполнением гимна РФ.</w:t>
      </w:r>
    </w:p>
    <w:p w:rsidR="00051D6C" w:rsidRPr="00EE10BB" w:rsidRDefault="00051D6C" w:rsidP="00051D6C">
      <w:pPr>
        <w:spacing w:after="0" w:line="240" w:lineRule="auto"/>
        <w:ind w:firstLine="709"/>
        <w:contextualSpacing/>
        <w:jc w:val="both"/>
        <w:rPr>
          <w:rFonts w:ascii="Times New Roman" w:hAnsi="Times New Roman" w:cs="Times New Roman"/>
          <w:sz w:val="24"/>
          <w:szCs w:val="24"/>
        </w:rPr>
      </w:pPr>
      <w:r w:rsidRPr="00EE10BB">
        <w:rPr>
          <w:rFonts w:ascii="Times New Roman" w:hAnsi="Times New Roman" w:cs="Times New Roman"/>
          <w:sz w:val="24"/>
          <w:szCs w:val="24"/>
        </w:rPr>
        <w:t>В МАОУ «Сажинская СОШ» в течение 2024 года актуализирован список семей и несовершеннолетних, находящихся в социально опасном положении и/или попавших в трудную жизненную ситуацию, находящихся на различных видах профилактического учета. Банк данных регулярно актуализируется. На всех несовершеннолетних, состоящих на различных видах учета, ведутся индивидуальные программы реабилитации, куда заносится вся информация о проводимой с обучающимся и его родителями профилактической работе.</w:t>
      </w:r>
    </w:p>
    <w:p w:rsidR="00051D6C" w:rsidRPr="00EE10BB" w:rsidRDefault="00051D6C" w:rsidP="00051D6C">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 2024</w:t>
      </w:r>
      <w:r w:rsidRPr="00EE10BB">
        <w:rPr>
          <w:rFonts w:ascii="Times New Roman" w:hAnsi="Times New Roman" w:cs="Times New Roman"/>
          <w:sz w:val="24"/>
          <w:szCs w:val="24"/>
        </w:rPr>
        <w:t xml:space="preserve"> году проведена работа по профилактике употребления наркотических и психоактивных веществ (ПАВ), профилактике табакокурения, по формированию здорового образа жизни и воспитанию законопослушного поведения обучающихся. Мероприятия проводились с участием обучающихся и их родителей, с привлечением работников ОМВД, сотрудников МЧС и медицинских работников. Систематически проводились общешкольные и классные родительские собрания.</w:t>
      </w:r>
    </w:p>
    <w:p w:rsidR="00051D6C" w:rsidRPr="00EE10BB" w:rsidRDefault="00051D6C" w:rsidP="00051D6C">
      <w:pPr>
        <w:spacing w:after="0" w:line="240" w:lineRule="auto"/>
        <w:ind w:firstLine="709"/>
        <w:contextualSpacing/>
        <w:jc w:val="both"/>
        <w:rPr>
          <w:rFonts w:ascii="Times New Roman" w:hAnsi="Times New Roman" w:cs="Times New Roman"/>
          <w:sz w:val="24"/>
          <w:szCs w:val="24"/>
        </w:rPr>
      </w:pPr>
      <w:r w:rsidRPr="00EE10BB">
        <w:rPr>
          <w:rFonts w:ascii="Times New Roman" w:hAnsi="Times New Roman" w:cs="Times New Roman"/>
          <w:sz w:val="24"/>
          <w:szCs w:val="24"/>
        </w:rPr>
        <w:t>В течение года активно велась работа по межведомственному взаимодействию:</w:t>
      </w:r>
    </w:p>
    <w:p w:rsidR="00051D6C" w:rsidRPr="00EE10BB" w:rsidRDefault="00051D6C" w:rsidP="00051D6C">
      <w:pPr>
        <w:pStyle w:val="a3"/>
        <w:numPr>
          <w:ilvl w:val="0"/>
          <w:numId w:val="23"/>
        </w:numPr>
        <w:spacing w:after="0" w:line="240" w:lineRule="auto"/>
        <w:ind w:left="0" w:firstLine="709"/>
        <w:jc w:val="both"/>
        <w:rPr>
          <w:rFonts w:ascii="Times New Roman" w:hAnsi="Times New Roman" w:cs="Times New Roman"/>
          <w:sz w:val="24"/>
          <w:szCs w:val="24"/>
        </w:rPr>
      </w:pPr>
      <w:r w:rsidRPr="00EE10BB">
        <w:rPr>
          <w:rFonts w:ascii="Times New Roman" w:hAnsi="Times New Roman" w:cs="Times New Roman"/>
          <w:sz w:val="24"/>
          <w:szCs w:val="24"/>
        </w:rPr>
        <w:t>ПДН ОМВД России  «Артинский» и УУП ОМВД России «Артинский»,</w:t>
      </w:r>
    </w:p>
    <w:p w:rsidR="00051D6C" w:rsidRPr="00EE10BB" w:rsidRDefault="00051D6C" w:rsidP="00051D6C">
      <w:pPr>
        <w:pStyle w:val="a3"/>
        <w:numPr>
          <w:ilvl w:val="0"/>
          <w:numId w:val="23"/>
        </w:numPr>
        <w:spacing w:after="0" w:line="240" w:lineRule="auto"/>
        <w:ind w:left="0" w:firstLine="709"/>
        <w:jc w:val="both"/>
        <w:rPr>
          <w:rFonts w:ascii="Times New Roman" w:hAnsi="Times New Roman" w:cs="Times New Roman"/>
          <w:sz w:val="24"/>
          <w:szCs w:val="24"/>
        </w:rPr>
      </w:pPr>
      <w:r w:rsidRPr="00EE10BB">
        <w:rPr>
          <w:rFonts w:ascii="Times New Roman" w:hAnsi="Times New Roman" w:cs="Times New Roman"/>
          <w:sz w:val="24"/>
          <w:szCs w:val="24"/>
        </w:rPr>
        <w:t>ТКДН и ЗП Артинского района,</w:t>
      </w:r>
    </w:p>
    <w:p w:rsidR="00051D6C" w:rsidRPr="00EE10BB" w:rsidRDefault="00051D6C" w:rsidP="00051D6C">
      <w:pPr>
        <w:pStyle w:val="a3"/>
        <w:numPr>
          <w:ilvl w:val="0"/>
          <w:numId w:val="23"/>
        </w:numPr>
        <w:spacing w:after="0" w:line="240" w:lineRule="auto"/>
        <w:ind w:left="0" w:firstLine="709"/>
        <w:jc w:val="both"/>
        <w:rPr>
          <w:rFonts w:ascii="Times New Roman" w:hAnsi="Times New Roman" w:cs="Times New Roman"/>
          <w:sz w:val="24"/>
          <w:szCs w:val="24"/>
        </w:rPr>
      </w:pPr>
      <w:r w:rsidRPr="00EE10BB">
        <w:rPr>
          <w:rFonts w:ascii="Times New Roman" w:hAnsi="Times New Roman" w:cs="Times New Roman"/>
          <w:sz w:val="24"/>
          <w:szCs w:val="24"/>
        </w:rPr>
        <w:t>ГАУ «СРЦН Артинского района»,</w:t>
      </w:r>
    </w:p>
    <w:p w:rsidR="00051D6C" w:rsidRPr="00EE10BB" w:rsidRDefault="00051D6C" w:rsidP="00051D6C">
      <w:pPr>
        <w:pStyle w:val="a3"/>
        <w:numPr>
          <w:ilvl w:val="0"/>
          <w:numId w:val="2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ГАИ</w:t>
      </w:r>
      <w:r w:rsidRPr="00EE10BB">
        <w:rPr>
          <w:rFonts w:ascii="Times New Roman" w:hAnsi="Times New Roman" w:cs="Times New Roman"/>
          <w:sz w:val="24"/>
          <w:szCs w:val="24"/>
        </w:rPr>
        <w:t xml:space="preserve"> ОМВД России по Артинскому району,</w:t>
      </w:r>
    </w:p>
    <w:p w:rsidR="00051D6C" w:rsidRPr="00EE10BB" w:rsidRDefault="00051D6C" w:rsidP="00051D6C">
      <w:pPr>
        <w:pStyle w:val="a3"/>
        <w:numPr>
          <w:ilvl w:val="0"/>
          <w:numId w:val="23"/>
        </w:numPr>
        <w:spacing w:after="0" w:line="240" w:lineRule="auto"/>
        <w:ind w:left="0" w:firstLine="709"/>
        <w:jc w:val="both"/>
        <w:rPr>
          <w:rFonts w:ascii="Times New Roman" w:hAnsi="Times New Roman" w:cs="Times New Roman"/>
          <w:sz w:val="24"/>
          <w:szCs w:val="24"/>
        </w:rPr>
      </w:pPr>
      <w:r w:rsidRPr="00EE10BB">
        <w:rPr>
          <w:rFonts w:ascii="Times New Roman" w:hAnsi="Times New Roman" w:cs="Times New Roman"/>
          <w:sz w:val="24"/>
          <w:szCs w:val="24"/>
        </w:rPr>
        <w:t>ОВП с. Сажино,</w:t>
      </w:r>
    </w:p>
    <w:p w:rsidR="00051D6C" w:rsidRPr="00EE10BB" w:rsidRDefault="00051D6C" w:rsidP="00051D6C">
      <w:pPr>
        <w:pStyle w:val="a3"/>
        <w:numPr>
          <w:ilvl w:val="0"/>
          <w:numId w:val="23"/>
        </w:numPr>
        <w:spacing w:after="0" w:line="240" w:lineRule="auto"/>
        <w:ind w:left="0" w:firstLine="709"/>
        <w:jc w:val="both"/>
        <w:rPr>
          <w:rFonts w:ascii="Times New Roman" w:hAnsi="Times New Roman" w:cs="Times New Roman"/>
          <w:sz w:val="24"/>
          <w:szCs w:val="24"/>
        </w:rPr>
      </w:pPr>
      <w:r w:rsidRPr="00EE10BB">
        <w:rPr>
          <w:rFonts w:ascii="Times New Roman" w:hAnsi="Times New Roman" w:cs="Times New Roman"/>
          <w:sz w:val="24"/>
          <w:szCs w:val="24"/>
        </w:rPr>
        <w:t>Сажинская сельская администрация,</w:t>
      </w:r>
    </w:p>
    <w:p w:rsidR="00051D6C" w:rsidRPr="00EE10BB" w:rsidRDefault="00051D6C" w:rsidP="00051D6C">
      <w:pPr>
        <w:pStyle w:val="a3"/>
        <w:numPr>
          <w:ilvl w:val="0"/>
          <w:numId w:val="23"/>
        </w:numPr>
        <w:spacing w:after="0" w:line="240" w:lineRule="auto"/>
        <w:ind w:left="0" w:firstLine="709"/>
        <w:jc w:val="both"/>
        <w:rPr>
          <w:rFonts w:ascii="Times New Roman" w:hAnsi="Times New Roman" w:cs="Times New Roman"/>
          <w:sz w:val="24"/>
          <w:szCs w:val="24"/>
        </w:rPr>
      </w:pPr>
      <w:r w:rsidRPr="00EE10BB">
        <w:rPr>
          <w:rFonts w:ascii="Times New Roman" w:hAnsi="Times New Roman" w:cs="Times New Roman"/>
          <w:sz w:val="24"/>
          <w:szCs w:val="24"/>
        </w:rPr>
        <w:t>МБУ «ЦКДиНТ АГО» филиал Сажинский,</w:t>
      </w:r>
    </w:p>
    <w:p w:rsidR="00051D6C" w:rsidRPr="00EE10BB" w:rsidRDefault="00051D6C" w:rsidP="00051D6C">
      <w:pPr>
        <w:pStyle w:val="a3"/>
        <w:numPr>
          <w:ilvl w:val="0"/>
          <w:numId w:val="23"/>
        </w:numPr>
        <w:spacing w:after="0" w:line="240" w:lineRule="auto"/>
        <w:ind w:left="0" w:firstLine="709"/>
        <w:jc w:val="both"/>
        <w:rPr>
          <w:rFonts w:ascii="Times New Roman" w:hAnsi="Times New Roman" w:cs="Times New Roman"/>
          <w:sz w:val="24"/>
          <w:szCs w:val="24"/>
        </w:rPr>
      </w:pPr>
      <w:r w:rsidRPr="00EE10BB">
        <w:rPr>
          <w:rFonts w:ascii="Times New Roman" w:hAnsi="Times New Roman" w:cs="Times New Roman"/>
          <w:sz w:val="24"/>
          <w:szCs w:val="24"/>
        </w:rPr>
        <w:t>МБУ «ЦБС АГО» Сажинская сельская библиотека</w:t>
      </w:r>
    </w:p>
    <w:p w:rsidR="00051D6C" w:rsidRPr="00EE10BB" w:rsidRDefault="00051D6C" w:rsidP="00051D6C">
      <w:pPr>
        <w:spacing w:after="0" w:line="240" w:lineRule="auto"/>
        <w:ind w:firstLine="709"/>
        <w:contextualSpacing/>
        <w:jc w:val="both"/>
        <w:rPr>
          <w:rFonts w:ascii="Times New Roman" w:hAnsi="Times New Roman" w:cs="Times New Roman"/>
          <w:sz w:val="24"/>
          <w:szCs w:val="24"/>
        </w:rPr>
      </w:pPr>
      <w:r w:rsidRPr="00EE10BB">
        <w:rPr>
          <w:rFonts w:ascii="Times New Roman" w:hAnsi="Times New Roman" w:cs="Times New Roman"/>
          <w:sz w:val="24"/>
          <w:szCs w:val="24"/>
        </w:rPr>
        <w:t xml:space="preserve">Итогами совместной работы стало посещение семей, находящихся в СОП и ТЖС, проведение бесед и лекций по профилактике девиантного поведения и совершения </w:t>
      </w:r>
      <w:r w:rsidRPr="00EE10BB">
        <w:rPr>
          <w:rFonts w:ascii="Times New Roman" w:hAnsi="Times New Roman" w:cs="Times New Roman"/>
          <w:sz w:val="24"/>
          <w:szCs w:val="24"/>
        </w:rPr>
        <w:lastRenderedPageBreak/>
        <w:t>несовершеннолетними правонарушений. Можно говорить, что профилактическая работа имеет положительный эффект.</w:t>
      </w:r>
    </w:p>
    <w:p w:rsidR="00051D6C" w:rsidRPr="00EE10BB" w:rsidRDefault="00051D6C" w:rsidP="00051D6C">
      <w:pPr>
        <w:spacing w:after="0" w:line="240" w:lineRule="auto"/>
        <w:ind w:firstLine="709"/>
        <w:contextualSpacing/>
        <w:jc w:val="both"/>
        <w:rPr>
          <w:rFonts w:ascii="Times New Roman" w:hAnsi="Times New Roman" w:cs="Times New Roman"/>
          <w:sz w:val="24"/>
          <w:szCs w:val="24"/>
        </w:rPr>
      </w:pPr>
      <w:r w:rsidRPr="00EE10BB">
        <w:rPr>
          <w:rFonts w:ascii="Times New Roman" w:hAnsi="Times New Roman" w:cs="Times New Roman"/>
          <w:sz w:val="24"/>
          <w:szCs w:val="24"/>
        </w:rPr>
        <w:t>Воспитательная работа возможна только при тесном взаимодействии школы с родителями. Родители входят в состав Совета учреждения (по одному от каждого класса). Также в каждом классе работает родительский комитет, который включает председателя и не менее 2 членов. Целью работы родительского комитета является: содействие педагогическому коллективу учителей, работающих в классе, классному руководителю в организации сотрудничества семьи и школы, вовлечение родителей в совместную деятельность с детьми, во внеклассные мероприятия школы и класса. Вся работа с родителями в 2024 учебном году строилась по следующим направлениям:</w:t>
      </w:r>
    </w:p>
    <w:p w:rsidR="00051D6C" w:rsidRPr="00EE10BB" w:rsidRDefault="00051D6C" w:rsidP="00051D6C">
      <w:pPr>
        <w:spacing w:after="0" w:line="240" w:lineRule="auto"/>
        <w:ind w:firstLine="709"/>
        <w:contextualSpacing/>
        <w:jc w:val="both"/>
        <w:rPr>
          <w:rFonts w:ascii="Times New Roman" w:hAnsi="Times New Roman" w:cs="Times New Roman"/>
          <w:sz w:val="24"/>
          <w:szCs w:val="24"/>
        </w:rPr>
      </w:pPr>
      <w:r w:rsidRPr="00EE10BB">
        <w:rPr>
          <w:rFonts w:ascii="Times New Roman" w:hAnsi="Times New Roman" w:cs="Times New Roman"/>
          <w:sz w:val="24"/>
          <w:szCs w:val="24"/>
        </w:rPr>
        <w:t>1. Образовательная деятельность.</w:t>
      </w:r>
    </w:p>
    <w:p w:rsidR="00051D6C" w:rsidRPr="00EE10BB" w:rsidRDefault="00051D6C" w:rsidP="00051D6C">
      <w:pPr>
        <w:pStyle w:val="a3"/>
        <w:numPr>
          <w:ilvl w:val="0"/>
          <w:numId w:val="24"/>
        </w:numPr>
        <w:spacing w:after="0" w:line="240" w:lineRule="auto"/>
        <w:ind w:left="0" w:firstLine="709"/>
        <w:jc w:val="both"/>
        <w:rPr>
          <w:rFonts w:ascii="Times New Roman" w:hAnsi="Times New Roman" w:cs="Times New Roman"/>
          <w:sz w:val="24"/>
          <w:szCs w:val="24"/>
        </w:rPr>
      </w:pPr>
      <w:r w:rsidRPr="00EE10BB">
        <w:rPr>
          <w:rFonts w:ascii="Times New Roman" w:hAnsi="Times New Roman" w:cs="Times New Roman"/>
          <w:sz w:val="24"/>
          <w:szCs w:val="24"/>
        </w:rPr>
        <w:t>Индивидуализация учебного процесса с учётом образовательных потребностей семьи (организация работы по индивидуальным планам).</w:t>
      </w:r>
    </w:p>
    <w:p w:rsidR="00051D6C" w:rsidRPr="00EE10BB" w:rsidRDefault="00051D6C" w:rsidP="00051D6C">
      <w:pPr>
        <w:pStyle w:val="a3"/>
        <w:numPr>
          <w:ilvl w:val="0"/>
          <w:numId w:val="24"/>
        </w:numPr>
        <w:spacing w:after="0" w:line="240" w:lineRule="auto"/>
        <w:ind w:left="0" w:firstLine="709"/>
        <w:jc w:val="both"/>
        <w:rPr>
          <w:rFonts w:ascii="Times New Roman" w:hAnsi="Times New Roman" w:cs="Times New Roman"/>
          <w:sz w:val="24"/>
          <w:szCs w:val="24"/>
        </w:rPr>
      </w:pPr>
      <w:r w:rsidRPr="00EE10BB">
        <w:rPr>
          <w:rFonts w:ascii="Times New Roman" w:hAnsi="Times New Roman" w:cs="Times New Roman"/>
          <w:sz w:val="24"/>
          <w:szCs w:val="24"/>
        </w:rPr>
        <w:t>Адаптационная поддержка семьи при поступлении ребёнка в школу и при переходе его на новые ступени обучения.</w:t>
      </w:r>
    </w:p>
    <w:p w:rsidR="00051D6C" w:rsidRPr="00EE10BB" w:rsidRDefault="00051D6C" w:rsidP="00051D6C">
      <w:pPr>
        <w:pStyle w:val="a3"/>
        <w:numPr>
          <w:ilvl w:val="0"/>
          <w:numId w:val="24"/>
        </w:numPr>
        <w:tabs>
          <w:tab w:val="left" w:pos="851"/>
          <w:tab w:val="left" w:pos="1134"/>
        </w:tabs>
        <w:spacing w:after="0" w:line="240" w:lineRule="auto"/>
        <w:ind w:left="0" w:firstLine="709"/>
        <w:jc w:val="both"/>
        <w:rPr>
          <w:rFonts w:ascii="Times New Roman" w:hAnsi="Times New Roman" w:cs="Times New Roman"/>
          <w:sz w:val="24"/>
          <w:szCs w:val="24"/>
        </w:rPr>
      </w:pPr>
      <w:r w:rsidRPr="00EE10BB">
        <w:rPr>
          <w:rFonts w:ascii="Times New Roman" w:hAnsi="Times New Roman" w:cs="Times New Roman"/>
          <w:sz w:val="24"/>
          <w:szCs w:val="24"/>
        </w:rPr>
        <w:t xml:space="preserve">Организация совместной досуговой деятельности детей и взрослых. </w:t>
      </w:r>
    </w:p>
    <w:p w:rsidR="00051D6C" w:rsidRPr="00EE10BB" w:rsidRDefault="00051D6C" w:rsidP="00051D6C">
      <w:pPr>
        <w:tabs>
          <w:tab w:val="left" w:pos="851"/>
          <w:tab w:val="left" w:pos="1134"/>
        </w:tabs>
        <w:spacing w:after="0" w:line="240" w:lineRule="auto"/>
        <w:ind w:firstLine="709"/>
        <w:contextualSpacing/>
        <w:jc w:val="both"/>
        <w:rPr>
          <w:rFonts w:ascii="Times New Roman" w:hAnsi="Times New Roman" w:cs="Times New Roman"/>
          <w:sz w:val="24"/>
          <w:szCs w:val="24"/>
        </w:rPr>
      </w:pPr>
      <w:r w:rsidRPr="00EE10BB">
        <w:rPr>
          <w:rFonts w:ascii="Times New Roman" w:hAnsi="Times New Roman" w:cs="Times New Roman"/>
          <w:sz w:val="24"/>
          <w:szCs w:val="24"/>
        </w:rPr>
        <w:t>2.Просветительская деятельность:</w:t>
      </w:r>
    </w:p>
    <w:p w:rsidR="00051D6C" w:rsidRPr="00EE10BB" w:rsidRDefault="00051D6C" w:rsidP="00051D6C">
      <w:pPr>
        <w:pStyle w:val="a3"/>
        <w:numPr>
          <w:ilvl w:val="0"/>
          <w:numId w:val="25"/>
        </w:numPr>
        <w:tabs>
          <w:tab w:val="left" w:pos="142"/>
          <w:tab w:val="left" w:pos="567"/>
          <w:tab w:val="left" w:pos="851"/>
          <w:tab w:val="left" w:pos="1134"/>
        </w:tabs>
        <w:spacing w:after="0" w:line="240" w:lineRule="auto"/>
        <w:ind w:left="0" w:firstLine="709"/>
        <w:jc w:val="both"/>
        <w:rPr>
          <w:rFonts w:ascii="Times New Roman" w:hAnsi="Times New Roman" w:cs="Times New Roman"/>
          <w:sz w:val="24"/>
          <w:szCs w:val="24"/>
        </w:rPr>
      </w:pPr>
      <w:r w:rsidRPr="00EE10BB">
        <w:rPr>
          <w:rFonts w:ascii="Times New Roman" w:hAnsi="Times New Roman" w:cs="Times New Roman"/>
          <w:sz w:val="24"/>
          <w:szCs w:val="24"/>
        </w:rPr>
        <w:t>Просвещение родителей по вопросам педагогической культуры и родительской культуры, психологического и физического развития детей.</w:t>
      </w:r>
    </w:p>
    <w:p w:rsidR="00051D6C" w:rsidRPr="00EE10BB" w:rsidRDefault="00051D6C" w:rsidP="00051D6C">
      <w:pPr>
        <w:pStyle w:val="a3"/>
        <w:numPr>
          <w:ilvl w:val="0"/>
          <w:numId w:val="25"/>
        </w:numPr>
        <w:tabs>
          <w:tab w:val="left" w:pos="142"/>
          <w:tab w:val="left" w:pos="567"/>
          <w:tab w:val="left" w:pos="851"/>
          <w:tab w:val="left" w:pos="1134"/>
        </w:tabs>
        <w:spacing w:after="0" w:line="240" w:lineRule="auto"/>
        <w:ind w:left="0" w:firstLine="709"/>
        <w:jc w:val="both"/>
        <w:rPr>
          <w:rFonts w:ascii="Times New Roman" w:hAnsi="Times New Roman" w:cs="Times New Roman"/>
          <w:sz w:val="24"/>
          <w:szCs w:val="24"/>
        </w:rPr>
      </w:pPr>
      <w:r w:rsidRPr="00EE10BB">
        <w:rPr>
          <w:rFonts w:ascii="Times New Roman" w:hAnsi="Times New Roman" w:cs="Times New Roman"/>
          <w:sz w:val="24"/>
          <w:szCs w:val="24"/>
        </w:rPr>
        <w:t>Просвещение родителей об эффективных методах воспитания ребёнка в семье.</w:t>
      </w:r>
    </w:p>
    <w:p w:rsidR="00051D6C" w:rsidRPr="00EE10BB" w:rsidRDefault="00051D6C" w:rsidP="00051D6C">
      <w:pPr>
        <w:pStyle w:val="a3"/>
        <w:numPr>
          <w:ilvl w:val="0"/>
          <w:numId w:val="25"/>
        </w:numPr>
        <w:tabs>
          <w:tab w:val="left" w:pos="142"/>
          <w:tab w:val="left" w:pos="567"/>
          <w:tab w:val="left" w:pos="851"/>
          <w:tab w:val="left" w:pos="1134"/>
        </w:tabs>
        <w:spacing w:after="0" w:line="240" w:lineRule="auto"/>
        <w:ind w:left="0" w:firstLine="709"/>
        <w:jc w:val="both"/>
        <w:rPr>
          <w:rFonts w:ascii="Times New Roman" w:hAnsi="Times New Roman" w:cs="Times New Roman"/>
          <w:sz w:val="24"/>
          <w:szCs w:val="24"/>
        </w:rPr>
      </w:pPr>
      <w:r w:rsidRPr="00EE10BB">
        <w:rPr>
          <w:rFonts w:ascii="Times New Roman" w:hAnsi="Times New Roman" w:cs="Times New Roman"/>
          <w:sz w:val="24"/>
          <w:szCs w:val="24"/>
        </w:rPr>
        <w:t>Профилактика суицида среди детей и подростков</w:t>
      </w:r>
    </w:p>
    <w:p w:rsidR="00051D6C" w:rsidRPr="00EE10BB" w:rsidRDefault="00051D6C" w:rsidP="00051D6C">
      <w:pPr>
        <w:pStyle w:val="a3"/>
        <w:numPr>
          <w:ilvl w:val="0"/>
          <w:numId w:val="25"/>
        </w:numPr>
        <w:tabs>
          <w:tab w:val="left" w:pos="142"/>
          <w:tab w:val="left" w:pos="567"/>
          <w:tab w:val="left" w:pos="851"/>
          <w:tab w:val="left" w:pos="1134"/>
        </w:tabs>
        <w:spacing w:after="0" w:line="240" w:lineRule="auto"/>
        <w:ind w:left="0" w:firstLine="709"/>
        <w:jc w:val="both"/>
        <w:rPr>
          <w:rFonts w:ascii="Times New Roman" w:hAnsi="Times New Roman" w:cs="Times New Roman"/>
          <w:sz w:val="24"/>
          <w:szCs w:val="24"/>
        </w:rPr>
      </w:pPr>
      <w:r w:rsidRPr="00EE10BB">
        <w:rPr>
          <w:rFonts w:ascii="Times New Roman" w:hAnsi="Times New Roman" w:cs="Times New Roman"/>
          <w:sz w:val="24"/>
          <w:szCs w:val="24"/>
        </w:rPr>
        <w:t>Коррекционно-просветительская деятельность.</w:t>
      </w:r>
    </w:p>
    <w:p w:rsidR="00051D6C" w:rsidRPr="00EE10BB" w:rsidRDefault="00051D6C" w:rsidP="00051D6C">
      <w:pPr>
        <w:pStyle w:val="a3"/>
        <w:numPr>
          <w:ilvl w:val="0"/>
          <w:numId w:val="25"/>
        </w:numPr>
        <w:tabs>
          <w:tab w:val="left" w:pos="142"/>
          <w:tab w:val="left" w:pos="567"/>
          <w:tab w:val="left" w:pos="851"/>
          <w:tab w:val="left" w:pos="1134"/>
        </w:tabs>
        <w:spacing w:after="0" w:line="240" w:lineRule="auto"/>
        <w:ind w:left="0" w:firstLine="709"/>
        <w:jc w:val="both"/>
        <w:rPr>
          <w:rFonts w:ascii="Times New Roman" w:hAnsi="Times New Roman" w:cs="Times New Roman"/>
          <w:sz w:val="24"/>
          <w:szCs w:val="24"/>
        </w:rPr>
      </w:pPr>
      <w:r w:rsidRPr="00EE10BB">
        <w:rPr>
          <w:rFonts w:ascii="Times New Roman" w:hAnsi="Times New Roman" w:cs="Times New Roman"/>
          <w:sz w:val="24"/>
          <w:szCs w:val="24"/>
        </w:rPr>
        <w:t>Коррекция и диагностика девиантного поведения ребёнка в семье.</w:t>
      </w:r>
    </w:p>
    <w:p w:rsidR="00051D6C" w:rsidRPr="00EE10BB" w:rsidRDefault="00051D6C" w:rsidP="00051D6C">
      <w:pPr>
        <w:pStyle w:val="a3"/>
        <w:numPr>
          <w:ilvl w:val="0"/>
          <w:numId w:val="25"/>
        </w:numPr>
        <w:tabs>
          <w:tab w:val="left" w:pos="142"/>
          <w:tab w:val="left" w:pos="567"/>
          <w:tab w:val="left" w:pos="851"/>
          <w:tab w:val="left" w:pos="1134"/>
        </w:tabs>
        <w:spacing w:after="0" w:line="240" w:lineRule="auto"/>
        <w:ind w:left="0" w:firstLine="709"/>
        <w:jc w:val="both"/>
        <w:rPr>
          <w:rFonts w:ascii="Times New Roman" w:hAnsi="Times New Roman" w:cs="Times New Roman"/>
          <w:sz w:val="24"/>
          <w:szCs w:val="24"/>
        </w:rPr>
      </w:pPr>
      <w:r w:rsidRPr="00EE10BB">
        <w:rPr>
          <w:rFonts w:ascii="Times New Roman" w:hAnsi="Times New Roman" w:cs="Times New Roman"/>
          <w:sz w:val="24"/>
          <w:szCs w:val="24"/>
        </w:rPr>
        <w:t>Диагностика и коррекция неэффективных отношений «взрослый» - «ребёнок», «ребёнок» - «ребёнок».</w:t>
      </w:r>
    </w:p>
    <w:p w:rsidR="00051D6C" w:rsidRPr="00EE10BB" w:rsidRDefault="00051D6C" w:rsidP="00051D6C">
      <w:pPr>
        <w:pStyle w:val="a3"/>
        <w:numPr>
          <w:ilvl w:val="0"/>
          <w:numId w:val="25"/>
        </w:numPr>
        <w:tabs>
          <w:tab w:val="left" w:pos="142"/>
          <w:tab w:val="left" w:pos="567"/>
          <w:tab w:val="left" w:pos="851"/>
          <w:tab w:val="left" w:pos="1134"/>
        </w:tabs>
        <w:spacing w:after="0" w:line="240" w:lineRule="auto"/>
        <w:ind w:left="0" w:firstLine="709"/>
        <w:jc w:val="both"/>
        <w:rPr>
          <w:rFonts w:ascii="Times New Roman" w:hAnsi="Times New Roman" w:cs="Times New Roman"/>
          <w:sz w:val="24"/>
          <w:szCs w:val="24"/>
        </w:rPr>
      </w:pPr>
      <w:r w:rsidRPr="00EE10BB">
        <w:rPr>
          <w:rFonts w:ascii="Times New Roman" w:hAnsi="Times New Roman" w:cs="Times New Roman"/>
          <w:sz w:val="24"/>
          <w:szCs w:val="24"/>
        </w:rPr>
        <w:t>Социальная защита прав несовершеннолетних.</w:t>
      </w:r>
    </w:p>
    <w:p w:rsidR="00051D6C" w:rsidRPr="00EE10BB" w:rsidRDefault="00051D6C" w:rsidP="00051D6C">
      <w:pPr>
        <w:pStyle w:val="a3"/>
        <w:numPr>
          <w:ilvl w:val="0"/>
          <w:numId w:val="25"/>
        </w:numPr>
        <w:tabs>
          <w:tab w:val="left" w:pos="142"/>
          <w:tab w:val="left" w:pos="567"/>
        </w:tabs>
        <w:spacing w:after="0" w:line="240" w:lineRule="auto"/>
        <w:ind w:left="0" w:firstLine="709"/>
        <w:jc w:val="both"/>
        <w:rPr>
          <w:rFonts w:ascii="Times New Roman" w:hAnsi="Times New Roman" w:cs="Times New Roman"/>
          <w:sz w:val="24"/>
          <w:szCs w:val="24"/>
        </w:rPr>
      </w:pPr>
      <w:r w:rsidRPr="00EE10BB">
        <w:rPr>
          <w:rFonts w:ascii="Times New Roman" w:hAnsi="Times New Roman" w:cs="Times New Roman"/>
          <w:sz w:val="24"/>
          <w:szCs w:val="24"/>
        </w:rPr>
        <w:t>Защита прав ребёнка в семье.</w:t>
      </w:r>
    </w:p>
    <w:p w:rsidR="00051D6C" w:rsidRPr="00EE10BB" w:rsidRDefault="00051D6C" w:rsidP="00051D6C">
      <w:pPr>
        <w:pStyle w:val="a3"/>
        <w:numPr>
          <w:ilvl w:val="0"/>
          <w:numId w:val="25"/>
        </w:numPr>
        <w:tabs>
          <w:tab w:val="left" w:pos="142"/>
          <w:tab w:val="left" w:pos="567"/>
        </w:tabs>
        <w:spacing w:after="0" w:line="240" w:lineRule="auto"/>
        <w:ind w:left="0" w:firstLine="709"/>
        <w:jc w:val="both"/>
        <w:rPr>
          <w:rFonts w:ascii="Times New Roman" w:hAnsi="Times New Roman" w:cs="Times New Roman"/>
          <w:sz w:val="24"/>
          <w:szCs w:val="24"/>
        </w:rPr>
      </w:pPr>
      <w:r w:rsidRPr="00EE10BB">
        <w:rPr>
          <w:rFonts w:ascii="Times New Roman" w:hAnsi="Times New Roman" w:cs="Times New Roman"/>
          <w:sz w:val="24"/>
          <w:szCs w:val="24"/>
        </w:rPr>
        <w:t>Привлечение органов социальной защиты, полиции (при необходимости).</w:t>
      </w:r>
    </w:p>
    <w:p w:rsidR="00051D6C" w:rsidRPr="00EE10BB" w:rsidRDefault="00051D6C" w:rsidP="00051D6C">
      <w:pPr>
        <w:spacing w:after="0" w:line="240" w:lineRule="auto"/>
        <w:ind w:firstLine="709"/>
        <w:contextualSpacing/>
        <w:jc w:val="both"/>
        <w:rPr>
          <w:rFonts w:ascii="Times New Roman" w:hAnsi="Times New Roman" w:cs="Times New Roman"/>
          <w:sz w:val="24"/>
          <w:szCs w:val="24"/>
        </w:rPr>
      </w:pPr>
      <w:r w:rsidRPr="00EE10BB">
        <w:rPr>
          <w:rFonts w:ascii="Times New Roman" w:hAnsi="Times New Roman" w:cs="Times New Roman"/>
          <w:sz w:val="24"/>
          <w:szCs w:val="24"/>
        </w:rPr>
        <w:t>Эффективность воспитательной работы школы в 2024 году оценивалась по результатам анкетирования обучающихся и их родителей, анкетирования педагогов, а также по результатам оценки личностных результатов школьников в динамике (по сравнению с предыдущим периодом). На основании этих данных можно сделать вывод об удовлетворительном уровне организации воспитательной работы школы в 2024 году.</w:t>
      </w:r>
    </w:p>
    <w:p w:rsidR="00051D6C" w:rsidRPr="00EE10BB" w:rsidRDefault="00051D6C" w:rsidP="00051D6C">
      <w:pPr>
        <w:spacing w:after="0" w:line="240" w:lineRule="auto"/>
        <w:ind w:firstLine="709"/>
        <w:jc w:val="both"/>
        <w:rPr>
          <w:rFonts w:ascii="Times New Roman" w:hAnsi="Times New Roman" w:cs="Times New Roman"/>
          <w:sz w:val="24"/>
          <w:szCs w:val="24"/>
        </w:rPr>
      </w:pPr>
      <w:r w:rsidRPr="00EE10BB">
        <w:rPr>
          <w:rFonts w:ascii="Times New Roman" w:hAnsi="Times New Roman" w:cs="Times New Roman"/>
          <w:sz w:val="24"/>
          <w:szCs w:val="24"/>
        </w:rPr>
        <w:t xml:space="preserve">Все дополнительные общеразвивающие программы художественного, социально-гуманитарного, туристско-краеведческого, естественно-научного, физкультурно-спортивного и технического направления реализовывались в очном формате: </w:t>
      </w:r>
    </w:p>
    <w:p w:rsidR="00051D6C" w:rsidRPr="00EE10BB" w:rsidRDefault="00051D6C" w:rsidP="00051D6C">
      <w:pPr>
        <w:pStyle w:val="a3"/>
        <w:widowControl w:val="0"/>
        <w:numPr>
          <w:ilvl w:val="0"/>
          <w:numId w:val="22"/>
        </w:numPr>
        <w:autoSpaceDE w:val="0"/>
        <w:autoSpaceDN w:val="0"/>
        <w:spacing w:after="0" w:line="240" w:lineRule="auto"/>
        <w:ind w:left="0" w:firstLine="709"/>
        <w:jc w:val="both"/>
        <w:rPr>
          <w:rFonts w:ascii="Times New Roman" w:hAnsi="Times New Roman" w:cs="Times New Roman"/>
          <w:sz w:val="24"/>
          <w:szCs w:val="24"/>
        </w:rPr>
      </w:pPr>
      <w:r w:rsidRPr="00EE10BB">
        <w:rPr>
          <w:rFonts w:ascii="Times New Roman" w:hAnsi="Times New Roman" w:cs="Times New Roman"/>
          <w:sz w:val="24"/>
          <w:szCs w:val="24"/>
        </w:rPr>
        <w:t xml:space="preserve">были внесены изменения в положение об обучении по программам дополнительного образования, в программы и скорректированы календарно-тематические планирования; </w:t>
      </w:r>
    </w:p>
    <w:p w:rsidR="00051D6C" w:rsidRPr="00EE10BB" w:rsidRDefault="00051D6C" w:rsidP="00051D6C">
      <w:pPr>
        <w:pStyle w:val="a3"/>
        <w:widowControl w:val="0"/>
        <w:numPr>
          <w:ilvl w:val="0"/>
          <w:numId w:val="22"/>
        </w:numPr>
        <w:autoSpaceDE w:val="0"/>
        <w:autoSpaceDN w:val="0"/>
        <w:spacing w:after="0" w:line="240" w:lineRule="auto"/>
        <w:ind w:left="0" w:firstLine="709"/>
        <w:jc w:val="both"/>
        <w:rPr>
          <w:rFonts w:ascii="Times New Roman" w:hAnsi="Times New Roman" w:cs="Times New Roman"/>
          <w:sz w:val="24"/>
          <w:szCs w:val="24"/>
        </w:rPr>
      </w:pPr>
      <w:r w:rsidRPr="00EE10BB">
        <w:rPr>
          <w:rFonts w:ascii="Times New Roman" w:hAnsi="Times New Roman" w:cs="Times New Roman"/>
          <w:sz w:val="24"/>
          <w:szCs w:val="24"/>
        </w:rPr>
        <w:t xml:space="preserve">сформировано расписание занятий на каждый учебный день в соответствии с образовательной программой и программами дополнительного образования, при этом предусмотрена дифференциация по классам и время проведения занятия; </w:t>
      </w:r>
    </w:p>
    <w:p w:rsidR="00051D6C" w:rsidRPr="00EE10BB" w:rsidRDefault="00051D6C" w:rsidP="00051D6C">
      <w:pPr>
        <w:pStyle w:val="a3"/>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4"/>
          <w:szCs w:val="24"/>
        </w:rPr>
      </w:pPr>
      <w:r w:rsidRPr="00EE10BB">
        <w:rPr>
          <w:rFonts w:ascii="Times New Roman" w:hAnsi="Times New Roman" w:cs="Times New Roman"/>
          <w:sz w:val="24"/>
          <w:szCs w:val="24"/>
        </w:rPr>
        <w:t>проводилось обязательное информирование обучающихся и их родителей об изменениях в программах дополнительного образования.</w:t>
      </w:r>
    </w:p>
    <w:p w:rsidR="00051D6C" w:rsidRPr="00EE10BB" w:rsidRDefault="00051D6C" w:rsidP="00051D6C">
      <w:pPr>
        <w:spacing w:after="0" w:line="240" w:lineRule="auto"/>
        <w:ind w:firstLine="709"/>
        <w:rPr>
          <w:rFonts w:ascii="Times New Roman" w:hAnsi="Times New Roman" w:cs="Times New Roman"/>
          <w:color w:val="000000"/>
          <w:sz w:val="24"/>
          <w:szCs w:val="24"/>
        </w:rPr>
      </w:pPr>
      <w:r w:rsidRPr="00EE10BB">
        <w:rPr>
          <w:rFonts w:ascii="Times New Roman" w:hAnsi="Times New Roman" w:cs="Times New Roman"/>
          <w:color w:val="000000"/>
          <w:sz w:val="24"/>
          <w:szCs w:val="24"/>
        </w:rPr>
        <w:t>Охват дополнительным образованием в школе в 2023 году составил.</w:t>
      </w:r>
    </w:p>
    <w:p w:rsidR="00051D6C" w:rsidRPr="00EE10BB" w:rsidRDefault="00051D6C" w:rsidP="00051D6C">
      <w:pPr>
        <w:spacing w:after="0" w:line="240" w:lineRule="auto"/>
        <w:ind w:firstLine="709"/>
        <w:rPr>
          <w:rFonts w:ascii="Times New Roman" w:hAnsi="Times New Roman" w:cs="Times New Roman"/>
          <w:color w:val="000000"/>
          <w:sz w:val="24"/>
          <w:szCs w:val="24"/>
        </w:rPr>
      </w:pPr>
      <w:r w:rsidRPr="00EE10BB">
        <w:rPr>
          <w:rFonts w:ascii="Times New Roman" w:hAnsi="Times New Roman" w:cs="Times New Roman"/>
          <w:color w:val="000000"/>
          <w:sz w:val="24"/>
          <w:szCs w:val="24"/>
        </w:rPr>
        <w:t>В течение 2024 года реализовывались 13 дополнительных общеразвивающих программ по шести направленностям:</w:t>
      </w:r>
    </w:p>
    <w:p w:rsidR="00051D6C" w:rsidRPr="00EE10BB" w:rsidRDefault="00051D6C" w:rsidP="00051D6C">
      <w:pPr>
        <w:numPr>
          <w:ilvl w:val="0"/>
          <w:numId w:val="21"/>
        </w:numPr>
        <w:spacing w:after="0" w:line="240" w:lineRule="auto"/>
        <w:ind w:left="0" w:firstLine="709"/>
        <w:contextualSpacing/>
        <w:rPr>
          <w:rFonts w:ascii="Times New Roman" w:hAnsi="Times New Roman" w:cs="Times New Roman"/>
          <w:color w:val="000000"/>
          <w:sz w:val="24"/>
          <w:szCs w:val="24"/>
        </w:rPr>
      </w:pPr>
      <w:r w:rsidRPr="00EE10BB">
        <w:rPr>
          <w:rFonts w:ascii="Times New Roman" w:hAnsi="Times New Roman" w:cs="Times New Roman"/>
          <w:color w:val="000000"/>
          <w:sz w:val="24"/>
          <w:szCs w:val="24"/>
        </w:rPr>
        <w:t>художественное («Веселые нотки», «Аккорд», «Мир театра», «Акварелька»);</w:t>
      </w:r>
    </w:p>
    <w:p w:rsidR="00051D6C" w:rsidRPr="00EE10BB" w:rsidRDefault="00051D6C" w:rsidP="00051D6C">
      <w:pPr>
        <w:numPr>
          <w:ilvl w:val="0"/>
          <w:numId w:val="21"/>
        </w:numPr>
        <w:spacing w:after="0" w:line="240" w:lineRule="auto"/>
        <w:ind w:left="0" w:firstLine="709"/>
        <w:contextualSpacing/>
        <w:rPr>
          <w:rFonts w:ascii="Times New Roman" w:hAnsi="Times New Roman" w:cs="Times New Roman"/>
          <w:color w:val="000000"/>
          <w:sz w:val="24"/>
          <w:szCs w:val="24"/>
        </w:rPr>
      </w:pPr>
      <w:r w:rsidRPr="00EE10BB">
        <w:rPr>
          <w:rFonts w:ascii="Times New Roman" w:hAnsi="Times New Roman" w:cs="Times New Roman"/>
          <w:color w:val="000000"/>
          <w:sz w:val="24"/>
          <w:szCs w:val="24"/>
        </w:rPr>
        <w:t>физкультурно-спортивное («Волейбол», «Баскетбол», «Лыжные гонки»);</w:t>
      </w:r>
    </w:p>
    <w:p w:rsidR="00051D6C" w:rsidRPr="00EE10BB" w:rsidRDefault="00051D6C" w:rsidP="00051D6C">
      <w:pPr>
        <w:numPr>
          <w:ilvl w:val="0"/>
          <w:numId w:val="21"/>
        </w:numPr>
        <w:spacing w:after="0" w:line="240" w:lineRule="auto"/>
        <w:ind w:left="0" w:firstLine="709"/>
        <w:contextualSpacing/>
        <w:rPr>
          <w:rFonts w:ascii="Times New Roman" w:hAnsi="Times New Roman" w:cs="Times New Roman"/>
          <w:color w:val="000000"/>
          <w:sz w:val="24"/>
          <w:szCs w:val="24"/>
        </w:rPr>
      </w:pPr>
      <w:r w:rsidRPr="00EE10BB">
        <w:rPr>
          <w:rFonts w:ascii="Times New Roman" w:hAnsi="Times New Roman" w:cs="Times New Roman"/>
          <w:color w:val="000000"/>
          <w:sz w:val="24"/>
          <w:szCs w:val="24"/>
        </w:rPr>
        <w:t>социально-гуманитарное («Дружина юных пожарных», «Юные инспекторы движения»);</w:t>
      </w:r>
    </w:p>
    <w:p w:rsidR="00051D6C" w:rsidRPr="00EE10BB" w:rsidRDefault="00051D6C" w:rsidP="00051D6C">
      <w:pPr>
        <w:numPr>
          <w:ilvl w:val="0"/>
          <w:numId w:val="21"/>
        </w:numPr>
        <w:spacing w:after="0" w:line="240" w:lineRule="auto"/>
        <w:ind w:left="0" w:firstLine="709"/>
        <w:contextualSpacing/>
        <w:rPr>
          <w:rFonts w:ascii="Times New Roman" w:hAnsi="Times New Roman" w:cs="Times New Roman"/>
          <w:color w:val="000000"/>
          <w:sz w:val="24"/>
          <w:szCs w:val="24"/>
        </w:rPr>
      </w:pPr>
      <w:r w:rsidRPr="00EE10BB">
        <w:rPr>
          <w:rFonts w:ascii="Times New Roman" w:hAnsi="Times New Roman" w:cs="Times New Roman"/>
          <w:color w:val="000000"/>
          <w:sz w:val="24"/>
          <w:szCs w:val="24"/>
        </w:rPr>
        <w:lastRenderedPageBreak/>
        <w:t>туристско-краеведческое («Юный турист»);</w:t>
      </w:r>
    </w:p>
    <w:p w:rsidR="00051D6C" w:rsidRPr="00EE10BB" w:rsidRDefault="00051D6C" w:rsidP="00051D6C">
      <w:pPr>
        <w:numPr>
          <w:ilvl w:val="0"/>
          <w:numId w:val="21"/>
        </w:numPr>
        <w:spacing w:after="0" w:line="240" w:lineRule="auto"/>
        <w:ind w:left="0" w:firstLine="709"/>
        <w:contextualSpacing/>
        <w:rPr>
          <w:rFonts w:ascii="Times New Roman" w:hAnsi="Times New Roman" w:cs="Times New Roman"/>
          <w:color w:val="000000"/>
          <w:sz w:val="24"/>
          <w:szCs w:val="24"/>
        </w:rPr>
      </w:pPr>
      <w:r w:rsidRPr="00EE10BB">
        <w:rPr>
          <w:rFonts w:ascii="Times New Roman" w:hAnsi="Times New Roman" w:cs="Times New Roman"/>
          <w:color w:val="000000"/>
          <w:sz w:val="24"/>
          <w:szCs w:val="24"/>
        </w:rPr>
        <w:t>естественно-научное («Школа юного агрария», «Биологическая мастерская»);</w:t>
      </w:r>
    </w:p>
    <w:p w:rsidR="00051D6C" w:rsidRPr="00EE10BB" w:rsidRDefault="00051D6C" w:rsidP="00051D6C">
      <w:pPr>
        <w:numPr>
          <w:ilvl w:val="0"/>
          <w:numId w:val="21"/>
        </w:numPr>
        <w:spacing w:after="0" w:line="240" w:lineRule="auto"/>
        <w:ind w:left="0" w:firstLine="709"/>
        <w:rPr>
          <w:rFonts w:ascii="Times New Roman" w:hAnsi="Times New Roman" w:cs="Times New Roman"/>
          <w:color w:val="000000"/>
          <w:sz w:val="24"/>
          <w:szCs w:val="24"/>
        </w:rPr>
      </w:pPr>
      <w:r w:rsidRPr="00EE10BB">
        <w:rPr>
          <w:rFonts w:ascii="Times New Roman" w:hAnsi="Times New Roman" w:cs="Times New Roman"/>
          <w:color w:val="000000"/>
          <w:sz w:val="24"/>
          <w:szCs w:val="24"/>
        </w:rPr>
        <w:t>техническое («Робототехника»).</w:t>
      </w:r>
    </w:p>
    <w:p w:rsidR="00051D6C" w:rsidRPr="00EE10BB" w:rsidRDefault="00051D6C" w:rsidP="00051D6C">
      <w:pPr>
        <w:spacing w:after="0" w:line="240" w:lineRule="auto"/>
        <w:ind w:firstLine="709"/>
        <w:rPr>
          <w:rFonts w:ascii="Times New Roman" w:hAnsi="Times New Roman" w:cs="Times New Roman"/>
          <w:color w:val="000000"/>
          <w:sz w:val="24"/>
          <w:szCs w:val="24"/>
        </w:rPr>
      </w:pPr>
      <w:r w:rsidRPr="00EE10BB">
        <w:rPr>
          <w:rFonts w:ascii="Times New Roman" w:hAnsi="Times New Roman" w:cs="Times New Roman"/>
          <w:color w:val="000000"/>
          <w:sz w:val="24"/>
          <w:szCs w:val="24"/>
        </w:rPr>
        <w:t xml:space="preserve">Данные о выборе направленностей дополнительного образования по годам представлены в гистограмме: </w:t>
      </w:r>
    </w:p>
    <w:p w:rsidR="00051D6C" w:rsidRPr="00EE10BB" w:rsidRDefault="00051D6C" w:rsidP="00051D6C">
      <w:pPr>
        <w:tabs>
          <w:tab w:val="left" w:pos="1736"/>
        </w:tabs>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ab/>
      </w:r>
    </w:p>
    <w:p w:rsidR="00051D6C" w:rsidRPr="00EE10BB" w:rsidRDefault="00051D6C" w:rsidP="00051D6C">
      <w:pPr>
        <w:spacing w:after="0" w:line="240" w:lineRule="auto"/>
        <w:ind w:firstLine="709"/>
        <w:rPr>
          <w:rFonts w:ascii="Times New Roman" w:hAnsi="Times New Roman" w:cs="Times New Roman"/>
          <w:sz w:val="24"/>
          <w:szCs w:val="24"/>
        </w:rPr>
      </w:pPr>
      <w:r w:rsidRPr="00EE10BB">
        <w:rPr>
          <w:rFonts w:ascii="Times New Roman" w:hAnsi="Times New Roman" w:cs="Times New Roman"/>
          <w:noProof/>
          <w:sz w:val="24"/>
          <w:szCs w:val="24"/>
        </w:rPr>
        <w:drawing>
          <wp:inline distT="0" distB="0" distL="0" distR="0">
            <wp:extent cx="5580129" cy="3131389"/>
            <wp:effectExtent l="19050" t="0" r="20571" b="0"/>
            <wp:docPr id="1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51D6C" w:rsidRPr="00EE10BB" w:rsidRDefault="00051D6C" w:rsidP="00051D6C">
      <w:pPr>
        <w:spacing w:after="0" w:line="240" w:lineRule="auto"/>
        <w:ind w:firstLine="709"/>
        <w:jc w:val="both"/>
        <w:rPr>
          <w:rFonts w:ascii="Times New Roman" w:hAnsi="Times New Roman" w:cs="Times New Roman"/>
          <w:color w:val="000000"/>
          <w:sz w:val="24"/>
          <w:szCs w:val="24"/>
        </w:rPr>
      </w:pPr>
      <w:r w:rsidRPr="00EE10BB">
        <w:rPr>
          <w:rFonts w:ascii="Times New Roman" w:hAnsi="Times New Roman" w:cs="Times New Roman"/>
          <w:color w:val="000000"/>
          <w:sz w:val="24"/>
          <w:szCs w:val="24"/>
        </w:rPr>
        <w:t>Из гистограммы видно, что в 2023/24 учебном году по программам технической, естественно-научной и физкультурно-спортивной направленности наблюдается увеличение доли обучающихся, осваивающих дополнительные образовательные программы. Это говорит о росте интереса обучающихся к освоению данных направленностей и необходимости увеличения количества программ по этим направлениям.</w:t>
      </w:r>
    </w:p>
    <w:p w:rsidR="00051D6C" w:rsidRPr="00EE10BB" w:rsidRDefault="00051D6C" w:rsidP="00051D6C">
      <w:pPr>
        <w:spacing w:after="0" w:line="240" w:lineRule="auto"/>
        <w:ind w:firstLine="709"/>
        <w:contextualSpacing/>
        <w:jc w:val="both"/>
        <w:rPr>
          <w:rFonts w:ascii="Times New Roman" w:hAnsi="Times New Roman" w:cs="Times New Roman"/>
          <w:sz w:val="24"/>
          <w:szCs w:val="24"/>
        </w:rPr>
      </w:pPr>
      <w:r w:rsidRPr="00EE10BB">
        <w:rPr>
          <w:rFonts w:ascii="Times New Roman" w:hAnsi="Times New Roman" w:cs="Times New Roman"/>
          <w:sz w:val="24"/>
          <w:szCs w:val="24"/>
        </w:rPr>
        <w:t xml:space="preserve">В 2024 году проведено анкетирование по изучению мнения участников образовательных отношений о деятельности организации в рамках воспитательной работы. В мониторинге приняли участие 92 человека. По данным анкетирования можно сделать следующие выводы: </w:t>
      </w:r>
    </w:p>
    <w:p w:rsidR="00051D6C" w:rsidRPr="00EE10BB" w:rsidRDefault="00051D6C" w:rsidP="00051D6C">
      <w:pPr>
        <w:spacing w:after="0" w:line="240" w:lineRule="auto"/>
        <w:ind w:firstLine="709"/>
        <w:contextualSpacing/>
        <w:jc w:val="both"/>
        <w:rPr>
          <w:rFonts w:ascii="Times New Roman" w:hAnsi="Times New Roman" w:cs="Times New Roman"/>
          <w:sz w:val="24"/>
          <w:szCs w:val="24"/>
        </w:rPr>
      </w:pPr>
      <w:r w:rsidRPr="00EE10BB">
        <w:rPr>
          <w:rFonts w:ascii="Times New Roman" w:hAnsi="Times New Roman" w:cs="Times New Roman"/>
          <w:sz w:val="24"/>
          <w:szCs w:val="24"/>
        </w:rPr>
        <w:sym w:font="Symbol" w:char="F0B7"/>
      </w:r>
      <w:r w:rsidRPr="00EE10BB">
        <w:rPr>
          <w:rFonts w:ascii="Times New Roman" w:hAnsi="Times New Roman" w:cs="Times New Roman"/>
          <w:sz w:val="24"/>
          <w:szCs w:val="24"/>
        </w:rPr>
        <w:t xml:space="preserve"> качество организации дополнительного образования в школе, скорее всего, удовлетворяет родителей; </w:t>
      </w:r>
    </w:p>
    <w:p w:rsidR="00051D6C" w:rsidRPr="00EE10BB" w:rsidRDefault="00051D6C" w:rsidP="00051D6C">
      <w:pPr>
        <w:spacing w:after="0" w:line="240" w:lineRule="auto"/>
        <w:ind w:firstLine="709"/>
        <w:contextualSpacing/>
        <w:jc w:val="both"/>
        <w:rPr>
          <w:rFonts w:ascii="Times New Roman" w:hAnsi="Times New Roman" w:cs="Times New Roman"/>
          <w:sz w:val="24"/>
          <w:szCs w:val="24"/>
        </w:rPr>
      </w:pPr>
      <w:r w:rsidRPr="00EE10BB">
        <w:rPr>
          <w:rFonts w:ascii="Times New Roman" w:hAnsi="Times New Roman" w:cs="Times New Roman"/>
          <w:sz w:val="24"/>
          <w:szCs w:val="24"/>
        </w:rPr>
        <w:sym w:font="Symbol" w:char="F0B7"/>
      </w:r>
      <w:r w:rsidRPr="00EE10BB">
        <w:rPr>
          <w:rFonts w:ascii="Times New Roman" w:hAnsi="Times New Roman" w:cs="Times New Roman"/>
          <w:sz w:val="24"/>
          <w:szCs w:val="24"/>
        </w:rPr>
        <w:t xml:space="preserve"> мнение родителей при расширении спектра дополнительных образовательных услуг учитывается; </w:t>
      </w:r>
    </w:p>
    <w:p w:rsidR="00051D6C" w:rsidRPr="00EE10BB" w:rsidRDefault="00051D6C" w:rsidP="00051D6C">
      <w:pPr>
        <w:spacing w:after="0" w:line="240" w:lineRule="auto"/>
        <w:ind w:firstLine="709"/>
        <w:contextualSpacing/>
        <w:jc w:val="both"/>
        <w:rPr>
          <w:rFonts w:ascii="Times New Roman" w:hAnsi="Times New Roman" w:cs="Times New Roman"/>
          <w:sz w:val="24"/>
          <w:szCs w:val="24"/>
        </w:rPr>
      </w:pPr>
      <w:r w:rsidRPr="00EE10BB">
        <w:rPr>
          <w:rFonts w:ascii="Times New Roman" w:hAnsi="Times New Roman" w:cs="Times New Roman"/>
          <w:sz w:val="24"/>
          <w:szCs w:val="24"/>
        </w:rPr>
        <w:sym w:font="Symbol" w:char="F0B7"/>
      </w:r>
      <w:r w:rsidRPr="00EE10BB">
        <w:rPr>
          <w:rFonts w:ascii="Times New Roman" w:hAnsi="Times New Roman" w:cs="Times New Roman"/>
          <w:sz w:val="24"/>
          <w:szCs w:val="24"/>
        </w:rPr>
        <w:t xml:space="preserve"> обучающиеся считают, что необходимо расширить спектр кружков секций и студий, удовлетворяющих различные интересы, расширить пространство для общения с одноклассниками после учебных занятий; </w:t>
      </w:r>
    </w:p>
    <w:p w:rsidR="00051D6C" w:rsidRPr="00EE10BB" w:rsidRDefault="00051D6C" w:rsidP="00051D6C">
      <w:pPr>
        <w:spacing w:after="0" w:line="240" w:lineRule="auto"/>
        <w:ind w:firstLine="709"/>
        <w:contextualSpacing/>
        <w:jc w:val="both"/>
        <w:rPr>
          <w:rFonts w:ascii="Times New Roman" w:hAnsi="Times New Roman" w:cs="Times New Roman"/>
          <w:sz w:val="24"/>
          <w:szCs w:val="24"/>
        </w:rPr>
      </w:pPr>
      <w:r w:rsidRPr="00EE10BB">
        <w:rPr>
          <w:rFonts w:ascii="Times New Roman" w:hAnsi="Times New Roman" w:cs="Times New Roman"/>
          <w:sz w:val="24"/>
          <w:szCs w:val="24"/>
        </w:rPr>
        <w:sym w:font="Symbol" w:char="F0B7"/>
      </w:r>
      <w:r w:rsidRPr="00EE10BB">
        <w:rPr>
          <w:rFonts w:ascii="Times New Roman" w:hAnsi="Times New Roman" w:cs="Times New Roman"/>
          <w:sz w:val="24"/>
          <w:szCs w:val="24"/>
        </w:rPr>
        <w:t xml:space="preserve"> взаимоотношения между администрацией школы, педагогическим коллективом и обучающимися сами обучающиеся считают деловыми конструктивными; </w:t>
      </w:r>
    </w:p>
    <w:p w:rsidR="00051D6C" w:rsidRPr="00EE10BB" w:rsidRDefault="00051D6C" w:rsidP="00051D6C">
      <w:pPr>
        <w:spacing w:after="0" w:line="240" w:lineRule="auto"/>
        <w:ind w:firstLine="709"/>
        <w:contextualSpacing/>
        <w:jc w:val="both"/>
        <w:rPr>
          <w:rFonts w:ascii="Times New Roman" w:hAnsi="Times New Roman" w:cs="Times New Roman"/>
          <w:sz w:val="24"/>
          <w:szCs w:val="24"/>
        </w:rPr>
      </w:pPr>
      <w:r w:rsidRPr="00EE10BB">
        <w:rPr>
          <w:rFonts w:ascii="Times New Roman" w:hAnsi="Times New Roman" w:cs="Times New Roman"/>
          <w:sz w:val="24"/>
          <w:szCs w:val="24"/>
        </w:rPr>
        <w:sym w:font="Symbol" w:char="F0B7"/>
      </w:r>
      <w:r w:rsidRPr="00EE10BB">
        <w:rPr>
          <w:rFonts w:ascii="Times New Roman" w:hAnsi="Times New Roman" w:cs="Times New Roman"/>
          <w:sz w:val="24"/>
          <w:szCs w:val="24"/>
        </w:rPr>
        <w:t xml:space="preserve"> дети отмечают, что их недостаточно активно привлекают к организации классных и общешкольных мероприятий; </w:t>
      </w:r>
    </w:p>
    <w:p w:rsidR="00051D6C" w:rsidRPr="00EE10BB" w:rsidRDefault="00051D6C" w:rsidP="00051D6C">
      <w:pPr>
        <w:spacing w:after="0" w:line="240" w:lineRule="auto"/>
        <w:ind w:firstLine="709"/>
        <w:contextualSpacing/>
        <w:jc w:val="both"/>
        <w:rPr>
          <w:rFonts w:ascii="Times New Roman" w:hAnsi="Times New Roman" w:cs="Times New Roman"/>
          <w:sz w:val="24"/>
          <w:szCs w:val="24"/>
        </w:rPr>
      </w:pPr>
      <w:r w:rsidRPr="00EE10BB">
        <w:rPr>
          <w:rFonts w:ascii="Times New Roman" w:hAnsi="Times New Roman" w:cs="Times New Roman"/>
          <w:sz w:val="24"/>
          <w:szCs w:val="24"/>
        </w:rPr>
        <w:sym w:font="Symbol" w:char="F0B7"/>
      </w:r>
      <w:r w:rsidRPr="00EE10BB">
        <w:rPr>
          <w:rFonts w:ascii="Times New Roman" w:hAnsi="Times New Roman" w:cs="Times New Roman"/>
          <w:sz w:val="24"/>
          <w:szCs w:val="24"/>
        </w:rPr>
        <w:t xml:space="preserve"> обучающиеся достаточно оперативно информированы о внеурочных мероприятиях посредством развитой информационной сети школы (школьный сайт, информационные стенды, буклеты с постоянно обновляемой информацией)</w:t>
      </w:r>
    </w:p>
    <w:p w:rsidR="00051D6C" w:rsidRPr="00EE10BB" w:rsidRDefault="00051D6C" w:rsidP="00051D6C">
      <w:pPr>
        <w:spacing w:after="0" w:line="240" w:lineRule="auto"/>
        <w:ind w:firstLine="709"/>
        <w:rPr>
          <w:rFonts w:ascii="Times New Roman" w:hAnsi="Times New Roman" w:cs="Times New Roman"/>
          <w:sz w:val="24"/>
          <w:szCs w:val="24"/>
        </w:rPr>
      </w:pPr>
    </w:p>
    <w:p w:rsidR="00051D6C" w:rsidRDefault="00051D6C" w:rsidP="006E65D2">
      <w:pPr>
        <w:pStyle w:val="ac"/>
        <w:spacing w:before="41" w:line="276" w:lineRule="auto"/>
        <w:ind w:left="0" w:right="-1" w:firstLine="426"/>
      </w:pPr>
    </w:p>
    <w:p w:rsidR="00051D6C" w:rsidRDefault="00051D6C" w:rsidP="006E65D2">
      <w:pPr>
        <w:pStyle w:val="ac"/>
        <w:spacing w:before="41" w:line="276" w:lineRule="auto"/>
        <w:ind w:left="0" w:right="-1" w:firstLine="426"/>
      </w:pPr>
    </w:p>
    <w:p w:rsidR="0029047A" w:rsidRPr="00DF7670" w:rsidRDefault="0029047A" w:rsidP="00E737DA">
      <w:pPr>
        <w:pStyle w:val="a3"/>
        <w:spacing w:after="0"/>
        <w:ind w:left="0" w:firstLine="426"/>
        <w:jc w:val="both"/>
        <w:rPr>
          <w:rFonts w:ascii="Times New Roman" w:hAnsi="Times New Roman" w:cs="Times New Roman"/>
          <w:sz w:val="24"/>
          <w:szCs w:val="24"/>
        </w:rPr>
      </w:pPr>
    </w:p>
    <w:p w:rsidR="00AC1CAE" w:rsidRPr="004E3E3F" w:rsidRDefault="00AC1CAE" w:rsidP="00CB2043">
      <w:pPr>
        <w:pStyle w:val="a3"/>
        <w:spacing w:after="0"/>
        <w:ind w:left="0" w:firstLine="426"/>
        <w:jc w:val="center"/>
        <w:rPr>
          <w:rFonts w:ascii="Times New Roman" w:hAnsi="Times New Roman" w:cs="Times New Roman"/>
          <w:b/>
          <w:sz w:val="24"/>
          <w:szCs w:val="24"/>
        </w:rPr>
      </w:pPr>
      <w:r w:rsidRPr="004E3E3F">
        <w:rPr>
          <w:rFonts w:ascii="Times New Roman" w:hAnsi="Times New Roman" w:cs="Times New Roman"/>
          <w:b/>
          <w:sz w:val="24"/>
          <w:szCs w:val="24"/>
        </w:rPr>
        <w:lastRenderedPageBreak/>
        <w:t>2.4. Оценка качества кадрового обеспечения</w:t>
      </w:r>
    </w:p>
    <w:p w:rsidR="00FE0BE1" w:rsidRPr="00FE0BE1" w:rsidRDefault="00FE0BE1" w:rsidP="00FE0BE1">
      <w:pPr>
        <w:pStyle w:val="ac"/>
        <w:tabs>
          <w:tab w:val="left" w:pos="0"/>
        </w:tabs>
        <w:ind w:left="0" w:firstLine="426"/>
      </w:pPr>
      <w:r w:rsidRPr="00FE0BE1">
        <w:t xml:space="preserve">Кадровое обеспечение в школе осуществляется на основе локальных нормативных актов, регламентирующих административную деятельность и отношения работодателя с </w:t>
      </w:r>
      <w:r w:rsidRPr="00FE0BE1">
        <w:rPr>
          <w:spacing w:val="-2"/>
        </w:rPr>
        <w:t>работниками:</w:t>
      </w:r>
    </w:p>
    <w:p w:rsidR="00FE0BE1" w:rsidRPr="00FE0BE1" w:rsidRDefault="00FE0BE1" w:rsidP="00436131">
      <w:pPr>
        <w:pStyle w:val="a3"/>
        <w:widowControl w:val="0"/>
        <w:numPr>
          <w:ilvl w:val="0"/>
          <w:numId w:val="13"/>
        </w:numPr>
        <w:tabs>
          <w:tab w:val="left" w:pos="0"/>
        </w:tabs>
        <w:autoSpaceDE w:val="0"/>
        <w:autoSpaceDN w:val="0"/>
        <w:spacing w:after="0" w:line="240" w:lineRule="auto"/>
        <w:ind w:left="0" w:firstLine="426"/>
        <w:contextualSpacing w:val="0"/>
        <w:jc w:val="both"/>
        <w:rPr>
          <w:rFonts w:ascii="Times New Roman" w:hAnsi="Times New Roman" w:cs="Times New Roman"/>
          <w:sz w:val="24"/>
        </w:rPr>
      </w:pPr>
      <w:r w:rsidRPr="00FE0BE1">
        <w:rPr>
          <w:rFonts w:ascii="Times New Roman" w:hAnsi="Times New Roman" w:cs="Times New Roman"/>
          <w:spacing w:val="-2"/>
          <w:sz w:val="24"/>
        </w:rPr>
        <w:t>положений:</w:t>
      </w:r>
    </w:p>
    <w:p w:rsidR="00FE0BE1" w:rsidRPr="00FE0BE1" w:rsidRDefault="00FE0BE1" w:rsidP="00436131">
      <w:pPr>
        <w:pStyle w:val="a3"/>
        <w:widowControl w:val="0"/>
        <w:numPr>
          <w:ilvl w:val="1"/>
          <w:numId w:val="13"/>
        </w:numPr>
        <w:tabs>
          <w:tab w:val="left" w:pos="0"/>
        </w:tabs>
        <w:autoSpaceDE w:val="0"/>
        <w:autoSpaceDN w:val="0"/>
        <w:spacing w:after="0" w:line="240" w:lineRule="auto"/>
        <w:ind w:left="0" w:firstLine="426"/>
        <w:contextualSpacing w:val="0"/>
        <w:jc w:val="both"/>
        <w:rPr>
          <w:rFonts w:ascii="Times New Roman" w:hAnsi="Times New Roman" w:cs="Times New Roman"/>
          <w:sz w:val="24"/>
        </w:rPr>
      </w:pPr>
      <w:r w:rsidRPr="00FE0BE1">
        <w:rPr>
          <w:rFonts w:ascii="Times New Roman" w:hAnsi="Times New Roman" w:cs="Times New Roman"/>
          <w:sz w:val="24"/>
        </w:rPr>
        <w:t>«Об</w:t>
      </w:r>
      <w:r w:rsidRPr="00FE0BE1">
        <w:rPr>
          <w:rFonts w:ascii="Times New Roman" w:hAnsi="Times New Roman" w:cs="Times New Roman"/>
          <w:spacing w:val="-2"/>
          <w:sz w:val="24"/>
        </w:rPr>
        <w:t xml:space="preserve"> </w:t>
      </w:r>
      <w:r w:rsidRPr="00FE0BE1">
        <w:rPr>
          <w:rFonts w:ascii="Times New Roman" w:hAnsi="Times New Roman" w:cs="Times New Roman"/>
          <w:sz w:val="24"/>
        </w:rPr>
        <w:t>общем</w:t>
      </w:r>
      <w:r w:rsidRPr="00FE0BE1">
        <w:rPr>
          <w:rFonts w:ascii="Times New Roman" w:hAnsi="Times New Roman" w:cs="Times New Roman"/>
          <w:spacing w:val="-5"/>
          <w:sz w:val="24"/>
        </w:rPr>
        <w:t xml:space="preserve"> </w:t>
      </w:r>
      <w:r w:rsidRPr="00FE0BE1">
        <w:rPr>
          <w:rFonts w:ascii="Times New Roman" w:hAnsi="Times New Roman" w:cs="Times New Roman"/>
          <w:sz w:val="24"/>
        </w:rPr>
        <w:t>собрании</w:t>
      </w:r>
      <w:r w:rsidRPr="00FE0BE1">
        <w:rPr>
          <w:rFonts w:ascii="Times New Roman" w:hAnsi="Times New Roman" w:cs="Times New Roman"/>
          <w:spacing w:val="-1"/>
          <w:sz w:val="24"/>
        </w:rPr>
        <w:t xml:space="preserve"> </w:t>
      </w:r>
      <w:r w:rsidRPr="00FE0BE1">
        <w:rPr>
          <w:rFonts w:ascii="Times New Roman" w:hAnsi="Times New Roman" w:cs="Times New Roman"/>
          <w:spacing w:val="-2"/>
          <w:sz w:val="24"/>
        </w:rPr>
        <w:t>работников»</w:t>
      </w:r>
    </w:p>
    <w:p w:rsidR="00FE0BE1" w:rsidRPr="00FE0BE1" w:rsidRDefault="00FE0BE1" w:rsidP="00436131">
      <w:pPr>
        <w:pStyle w:val="a3"/>
        <w:widowControl w:val="0"/>
        <w:numPr>
          <w:ilvl w:val="1"/>
          <w:numId w:val="13"/>
        </w:numPr>
        <w:tabs>
          <w:tab w:val="left" w:pos="0"/>
        </w:tabs>
        <w:autoSpaceDE w:val="0"/>
        <w:autoSpaceDN w:val="0"/>
        <w:spacing w:after="0" w:line="240" w:lineRule="auto"/>
        <w:ind w:left="0" w:firstLine="426"/>
        <w:contextualSpacing w:val="0"/>
        <w:jc w:val="both"/>
        <w:rPr>
          <w:rFonts w:ascii="Times New Roman" w:hAnsi="Times New Roman" w:cs="Times New Roman"/>
          <w:sz w:val="24"/>
        </w:rPr>
      </w:pPr>
      <w:r w:rsidRPr="00FE0BE1">
        <w:rPr>
          <w:rFonts w:ascii="Times New Roman" w:hAnsi="Times New Roman" w:cs="Times New Roman"/>
          <w:sz w:val="24"/>
        </w:rPr>
        <w:t>«О</w:t>
      </w:r>
      <w:r w:rsidRPr="00FE0BE1">
        <w:rPr>
          <w:rFonts w:ascii="Times New Roman" w:hAnsi="Times New Roman" w:cs="Times New Roman"/>
          <w:spacing w:val="-1"/>
          <w:sz w:val="24"/>
        </w:rPr>
        <w:t xml:space="preserve"> </w:t>
      </w:r>
      <w:r w:rsidRPr="00FE0BE1">
        <w:rPr>
          <w:rFonts w:ascii="Times New Roman" w:hAnsi="Times New Roman" w:cs="Times New Roman"/>
          <w:sz w:val="24"/>
        </w:rPr>
        <w:t>защите</w:t>
      </w:r>
      <w:r w:rsidRPr="00FE0BE1">
        <w:rPr>
          <w:rFonts w:ascii="Times New Roman" w:hAnsi="Times New Roman" w:cs="Times New Roman"/>
          <w:spacing w:val="-4"/>
          <w:sz w:val="24"/>
        </w:rPr>
        <w:t xml:space="preserve"> </w:t>
      </w:r>
      <w:r w:rsidRPr="00FE0BE1">
        <w:rPr>
          <w:rFonts w:ascii="Times New Roman" w:hAnsi="Times New Roman" w:cs="Times New Roman"/>
          <w:sz w:val="24"/>
        </w:rPr>
        <w:t>персональных</w:t>
      </w:r>
      <w:r w:rsidRPr="00FE0BE1">
        <w:rPr>
          <w:rFonts w:ascii="Times New Roman" w:hAnsi="Times New Roman" w:cs="Times New Roman"/>
          <w:spacing w:val="2"/>
          <w:sz w:val="24"/>
        </w:rPr>
        <w:t xml:space="preserve"> </w:t>
      </w:r>
      <w:r w:rsidRPr="00FE0BE1">
        <w:rPr>
          <w:rFonts w:ascii="Times New Roman" w:hAnsi="Times New Roman" w:cs="Times New Roman"/>
          <w:spacing w:val="-2"/>
          <w:sz w:val="24"/>
        </w:rPr>
        <w:t>данных»</w:t>
      </w:r>
    </w:p>
    <w:p w:rsidR="00FE0BE1" w:rsidRPr="00FE0BE1" w:rsidRDefault="00FE0BE1" w:rsidP="00436131">
      <w:pPr>
        <w:pStyle w:val="a3"/>
        <w:widowControl w:val="0"/>
        <w:numPr>
          <w:ilvl w:val="1"/>
          <w:numId w:val="13"/>
        </w:numPr>
        <w:tabs>
          <w:tab w:val="left" w:pos="0"/>
        </w:tabs>
        <w:autoSpaceDE w:val="0"/>
        <w:autoSpaceDN w:val="0"/>
        <w:spacing w:after="0" w:line="240" w:lineRule="auto"/>
        <w:ind w:left="0" w:firstLine="426"/>
        <w:contextualSpacing w:val="0"/>
        <w:jc w:val="both"/>
        <w:rPr>
          <w:rFonts w:ascii="Times New Roman" w:hAnsi="Times New Roman" w:cs="Times New Roman"/>
          <w:sz w:val="24"/>
        </w:rPr>
      </w:pPr>
      <w:r w:rsidRPr="00FE0BE1">
        <w:rPr>
          <w:rFonts w:ascii="Times New Roman" w:hAnsi="Times New Roman" w:cs="Times New Roman"/>
          <w:sz w:val="24"/>
        </w:rPr>
        <w:t>«Об оплате</w:t>
      </w:r>
      <w:r w:rsidRPr="00FE0BE1">
        <w:rPr>
          <w:rFonts w:ascii="Times New Roman" w:hAnsi="Times New Roman" w:cs="Times New Roman"/>
          <w:spacing w:val="-1"/>
          <w:sz w:val="24"/>
        </w:rPr>
        <w:t xml:space="preserve"> </w:t>
      </w:r>
      <w:r w:rsidRPr="00FE0BE1">
        <w:rPr>
          <w:rFonts w:ascii="Times New Roman" w:hAnsi="Times New Roman" w:cs="Times New Roman"/>
          <w:sz w:val="24"/>
        </w:rPr>
        <w:t>труда</w:t>
      </w:r>
      <w:r w:rsidRPr="00FE0BE1">
        <w:rPr>
          <w:rFonts w:ascii="Times New Roman" w:hAnsi="Times New Roman" w:cs="Times New Roman"/>
          <w:spacing w:val="-4"/>
          <w:sz w:val="24"/>
        </w:rPr>
        <w:t xml:space="preserve"> </w:t>
      </w:r>
      <w:r w:rsidRPr="00FE0BE1">
        <w:rPr>
          <w:rFonts w:ascii="Times New Roman" w:hAnsi="Times New Roman" w:cs="Times New Roman"/>
          <w:spacing w:val="-2"/>
          <w:sz w:val="24"/>
        </w:rPr>
        <w:t>работников»</w:t>
      </w:r>
    </w:p>
    <w:p w:rsidR="00FE0BE1" w:rsidRPr="00FE0BE1" w:rsidRDefault="00FE0BE1" w:rsidP="00436131">
      <w:pPr>
        <w:pStyle w:val="a3"/>
        <w:widowControl w:val="0"/>
        <w:numPr>
          <w:ilvl w:val="1"/>
          <w:numId w:val="13"/>
        </w:numPr>
        <w:tabs>
          <w:tab w:val="left" w:pos="0"/>
        </w:tabs>
        <w:autoSpaceDE w:val="0"/>
        <w:autoSpaceDN w:val="0"/>
        <w:spacing w:after="0" w:line="240" w:lineRule="auto"/>
        <w:ind w:left="0" w:firstLine="426"/>
        <w:contextualSpacing w:val="0"/>
        <w:jc w:val="both"/>
        <w:rPr>
          <w:rFonts w:ascii="Times New Roman" w:hAnsi="Times New Roman" w:cs="Times New Roman"/>
          <w:sz w:val="24"/>
        </w:rPr>
      </w:pPr>
      <w:r w:rsidRPr="00FE0BE1">
        <w:rPr>
          <w:rFonts w:ascii="Times New Roman" w:hAnsi="Times New Roman" w:cs="Times New Roman"/>
          <w:sz w:val="24"/>
        </w:rPr>
        <w:t xml:space="preserve">«Об аттестации педагогических работников в целях соответствия занимаемых ими </w:t>
      </w:r>
      <w:r w:rsidRPr="00FE0BE1">
        <w:rPr>
          <w:rFonts w:ascii="Times New Roman" w:hAnsi="Times New Roman" w:cs="Times New Roman"/>
          <w:spacing w:val="-2"/>
          <w:sz w:val="24"/>
        </w:rPr>
        <w:t>должностей»</w:t>
      </w:r>
    </w:p>
    <w:p w:rsidR="00FE0BE1" w:rsidRPr="00FE0BE1" w:rsidRDefault="00FE0BE1" w:rsidP="00436131">
      <w:pPr>
        <w:pStyle w:val="a3"/>
        <w:widowControl w:val="0"/>
        <w:numPr>
          <w:ilvl w:val="1"/>
          <w:numId w:val="13"/>
        </w:numPr>
        <w:tabs>
          <w:tab w:val="left" w:pos="0"/>
        </w:tabs>
        <w:autoSpaceDE w:val="0"/>
        <w:autoSpaceDN w:val="0"/>
        <w:spacing w:after="0" w:line="240" w:lineRule="auto"/>
        <w:ind w:left="0" w:firstLine="426"/>
        <w:contextualSpacing w:val="0"/>
        <w:jc w:val="both"/>
        <w:rPr>
          <w:rFonts w:ascii="Times New Roman" w:hAnsi="Times New Roman" w:cs="Times New Roman"/>
          <w:sz w:val="24"/>
        </w:rPr>
      </w:pPr>
      <w:r w:rsidRPr="00FE0BE1">
        <w:rPr>
          <w:rFonts w:ascii="Times New Roman" w:hAnsi="Times New Roman" w:cs="Times New Roman"/>
          <w:sz w:val="24"/>
        </w:rPr>
        <w:t>«О</w:t>
      </w:r>
      <w:r w:rsidRPr="00FE0BE1">
        <w:rPr>
          <w:rFonts w:ascii="Times New Roman" w:hAnsi="Times New Roman" w:cs="Times New Roman"/>
          <w:spacing w:val="80"/>
          <w:sz w:val="24"/>
        </w:rPr>
        <w:t xml:space="preserve"> </w:t>
      </w:r>
      <w:r w:rsidRPr="00FE0BE1">
        <w:rPr>
          <w:rFonts w:ascii="Times New Roman" w:hAnsi="Times New Roman" w:cs="Times New Roman"/>
          <w:sz w:val="24"/>
        </w:rPr>
        <w:t>комиссии</w:t>
      </w:r>
      <w:r w:rsidRPr="00FE0BE1">
        <w:rPr>
          <w:rFonts w:ascii="Times New Roman" w:hAnsi="Times New Roman" w:cs="Times New Roman"/>
          <w:spacing w:val="80"/>
          <w:sz w:val="24"/>
        </w:rPr>
        <w:t xml:space="preserve"> </w:t>
      </w:r>
      <w:r w:rsidRPr="00FE0BE1">
        <w:rPr>
          <w:rFonts w:ascii="Times New Roman" w:hAnsi="Times New Roman" w:cs="Times New Roman"/>
          <w:sz w:val="24"/>
        </w:rPr>
        <w:t>по</w:t>
      </w:r>
      <w:r w:rsidRPr="00FE0BE1">
        <w:rPr>
          <w:rFonts w:ascii="Times New Roman" w:hAnsi="Times New Roman" w:cs="Times New Roman"/>
          <w:spacing w:val="80"/>
          <w:sz w:val="24"/>
        </w:rPr>
        <w:t xml:space="preserve"> </w:t>
      </w:r>
      <w:r w:rsidRPr="00FE0BE1">
        <w:rPr>
          <w:rFonts w:ascii="Times New Roman" w:hAnsi="Times New Roman" w:cs="Times New Roman"/>
          <w:sz w:val="24"/>
        </w:rPr>
        <w:t>противодействию</w:t>
      </w:r>
      <w:r w:rsidRPr="00FE0BE1">
        <w:rPr>
          <w:rFonts w:ascii="Times New Roman" w:hAnsi="Times New Roman" w:cs="Times New Roman"/>
          <w:spacing w:val="80"/>
          <w:sz w:val="24"/>
        </w:rPr>
        <w:t xml:space="preserve"> </w:t>
      </w:r>
      <w:r w:rsidRPr="00FE0BE1">
        <w:rPr>
          <w:rFonts w:ascii="Times New Roman" w:hAnsi="Times New Roman" w:cs="Times New Roman"/>
          <w:sz w:val="24"/>
        </w:rPr>
        <w:t>коррупции</w:t>
      </w:r>
      <w:r w:rsidRPr="00FE0BE1">
        <w:rPr>
          <w:rFonts w:ascii="Times New Roman" w:hAnsi="Times New Roman" w:cs="Times New Roman"/>
          <w:spacing w:val="80"/>
          <w:sz w:val="24"/>
        </w:rPr>
        <w:t xml:space="preserve"> </w:t>
      </w:r>
      <w:r w:rsidRPr="00FE0BE1">
        <w:rPr>
          <w:rFonts w:ascii="Times New Roman" w:hAnsi="Times New Roman" w:cs="Times New Roman"/>
          <w:sz w:val="24"/>
        </w:rPr>
        <w:t>и</w:t>
      </w:r>
      <w:r w:rsidRPr="00FE0BE1">
        <w:rPr>
          <w:rFonts w:ascii="Times New Roman" w:hAnsi="Times New Roman" w:cs="Times New Roman"/>
          <w:spacing w:val="80"/>
          <w:sz w:val="24"/>
        </w:rPr>
        <w:t xml:space="preserve"> </w:t>
      </w:r>
      <w:r w:rsidRPr="00FE0BE1">
        <w:rPr>
          <w:rFonts w:ascii="Times New Roman" w:hAnsi="Times New Roman" w:cs="Times New Roman"/>
          <w:sz w:val="24"/>
        </w:rPr>
        <w:t>урегулированию</w:t>
      </w:r>
      <w:r w:rsidRPr="00FE0BE1">
        <w:rPr>
          <w:rFonts w:ascii="Times New Roman" w:hAnsi="Times New Roman" w:cs="Times New Roman"/>
          <w:spacing w:val="80"/>
          <w:sz w:val="24"/>
        </w:rPr>
        <w:t xml:space="preserve"> </w:t>
      </w:r>
      <w:r w:rsidRPr="00FE0BE1">
        <w:rPr>
          <w:rFonts w:ascii="Times New Roman" w:hAnsi="Times New Roman" w:cs="Times New Roman"/>
          <w:sz w:val="24"/>
        </w:rPr>
        <w:t>конфликта</w:t>
      </w:r>
      <w:r w:rsidRPr="00FE0BE1">
        <w:rPr>
          <w:rFonts w:ascii="Times New Roman" w:hAnsi="Times New Roman" w:cs="Times New Roman"/>
          <w:spacing w:val="40"/>
          <w:sz w:val="24"/>
        </w:rPr>
        <w:t xml:space="preserve"> </w:t>
      </w:r>
      <w:r w:rsidRPr="00FE0BE1">
        <w:rPr>
          <w:rFonts w:ascii="Times New Roman" w:hAnsi="Times New Roman" w:cs="Times New Roman"/>
          <w:spacing w:val="-2"/>
          <w:sz w:val="24"/>
        </w:rPr>
        <w:t>интересов»;</w:t>
      </w:r>
    </w:p>
    <w:p w:rsidR="00FE0BE1" w:rsidRPr="00FE0BE1" w:rsidRDefault="00FE0BE1" w:rsidP="00436131">
      <w:pPr>
        <w:pStyle w:val="a3"/>
        <w:widowControl w:val="0"/>
        <w:numPr>
          <w:ilvl w:val="1"/>
          <w:numId w:val="13"/>
        </w:numPr>
        <w:tabs>
          <w:tab w:val="left" w:pos="0"/>
        </w:tabs>
        <w:autoSpaceDE w:val="0"/>
        <w:autoSpaceDN w:val="0"/>
        <w:spacing w:after="0" w:line="240" w:lineRule="auto"/>
        <w:ind w:left="0" w:firstLine="426"/>
        <w:contextualSpacing w:val="0"/>
        <w:jc w:val="both"/>
        <w:rPr>
          <w:rFonts w:ascii="Times New Roman" w:hAnsi="Times New Roman" w:cs="Times New Roman"/>
          <w:sz w:val="24"/>
        </w:rPr>
      </w:pPr>
      <w:r w:rsidRPr="00FE0BE1">
        <w:rPr>
          <w:rFonts w:ascii="Times New Roman" w:hAnsi="Times New Roman" w:cs="Times New Roman"/>
          <w:spacing w:val="-6"/>
          <w:sz w:val="24"/>
        </w:rPr>
        <w:t>«О</w:t>
      </w:r>
      <w:r w:rsidRPr="00FE0BE1">
        <w:rPr>
          <w:rFonts w:ascii="Times New Roman" w:hAnsi="Times New Roman" w:cs="Times New Roman"/>
          <w:sz w:val="24"/>
        </w:rPr>
        <w:tab/>
      </w:r>
      <w:r w:rsidRPr="00FE0BE1">
        <w:rPr>
          <w:rFonts w:ascii="Times New Roman" w:hAnsi="Times New Roman" w:cs="Times New Roman"/>
          <w:spacing w:val="-2"/>
          <w:sz w:val="24"/>
        </w:rPr>
        <w:t>комиссии</w:t>
      </w:r>
      <w:r w:rsidRPr="00FE0BE1">
        <w:rPr>
          <w:rFonts w:ascii="Times New Roman" w:hAnsi="Times New Roman" w:cs="Times New Roman"/>
          <w:sz w:val="24"/>
        </w:rPr>
        <w:tab/>
      </w:r>
      <w:r w:rsidRPr="00FE0BE1">
        <w:rPr>
          <w:rFonts w:ascii="Times New Roman" w:hAnsi="Times New Roman" w:cs="Times New Roman"/>
          <w:spacing w:val="-6"/>
          <w:sz w:val="24"/>
        </w:rPr>
        <w:t>по</w:t>
      </w:r>
      <w:r w:rsidRPr="00FE0BE1">
        <w:rPr>
          <w:rFonts w:ascii="Times New Roman" w:hAnsi="Times New Roman" w:cs="Times New Roman"/>
          <w:sz w:val="24"/>
        </w:rPr>
        <w:tab/>
      </w:r>
      <w:r w:rsidRPr="00FE0BE1">
        <w:rPr>
          <w:rFonts w:ascii="Times New Roman" w:hAnsi="Times New Roman" w:cs="Times New Roman"/>
          <w:spacing w:val="-2"/>
          <w:sz w:val="24"/>
        </w:rPr>
        <w:t>урегулированию</w:t>
      </w:r>
      <w:r w:rsidRPr="00FE0BE1">
        <w:rPr>
          <w:rFonts w:ascii="Times New Roman" w:hAnsi="Times New Roman" w:cs="Times New Roman"/>
          <w:sz w:val="24"/>
        </w:rPr>
        <w:tab/>
      </w:r>
      <w:r w:rsidRPr="00FE0BE1">
        <w:rPr>
          <w:rFonts w:ascii="Times New Roman" w:hAnsi="Times New Roman" w:cs="Times New Roman"/>
          <w:spacing w:val="-2"/>
          <w:sz w:val="24"/>
        </w:rPr>
        <w:t>споров</w:t>
      </w:r>
      <w:r w:rsidRPr="00FE0BE1">
        <w:rPr>
          <w:rFonts w:ascii="Times New Roman" w:hAnsi="Times New Roman" w:cs="Times New Roman"/>
          <w:sz w:val="24"/>
        </w:rPr>
        <w:tab/>
      </w:r>
      <w:r w:rsidRPr="00FE0BE1">
        <w:rPr>
          <w:rFonts w:ascii="Times New Roman" w:hAnsi="Times New Roman" w:cs="Times New Roman"/>
          <w:spacing w:val="-2"/>
          <w:sz w:val="24"/>
        </w:rPr>
        <w:t>между</w:t>
      </w:r>
      <w:r w:rsidRPr="00FE0BE1">
        <w:rPr>
          <w:rFonts w:ascii="Times New Roman" w:hAnsi="Times New Roman" w:cs="Times New Roman"/>
          <w:sz w:val="24"/>
        </w:rPr>
        <w:tab/>
      </w:r>
      <w:r w:rsidRPr="00FE0BE1">
        <w:rPr>
          <w:rFonts w:ascii="Times New Roman" w:hAnsi="Times New Roman" w:cs="Times New Roman"/>
          <w:spacing w:val="-2"/>
          <w:sz w:val="24"/>
        </w:rPr>
        <w:t>всеми</w:t>
      </w:r>
      <w:r w:rsidRPr="00FE0BE1">
        <w:rPr>
          <w:rFonts w:ascii="Times New Roman" w:hAnsi="Times New Roman" w:cs="Times New Roman"/>
          <w:sz w:val="24"/>
        </w:rPr>
        <w:tab/>
      </w:r>
      <w:r w:rsidRPr="00FE0BE1">
        <w:rPr>
          <w:rFonts w:ascii="Times New Roman" w:hAnsi="Times New Roman" w:cs="Times New Roman"/>
          <w:spacing w:val="-2"/>
          <w:sz w:val="24"/>
        </w:rPr>
        <w:t xml:space="preserve">участниками </w:t>
      </w:r>
      <w:r w:rsidRPr="00FE0BE1">
        <w:rPr>
          <w:rFonts w:ascii="Times New Roman" w:hAnsi="Times New Roman" w:cs="Times New Roman"/>
          <w:sz w:val="24"/>
        </w:rPr>
        <w:t>образовательных отношений».</w:t>
      </w:r>
    </w:p>
    <w:p w:rsidR="00FE0BE1" w:rsidRPr="00FE0BE1" w:rsidRDefault="00FE0BE1" w:rsidP="00436131">
      <w:pPr>
        <w:pStyle w:val="a3"/>
        <w:widowControl w:val="0"/>
        <w:numPr>
          <w:ilvl w:val="0"/>
          <w:numId w:val="13"/>
        </w:numPr>
        <w:tabs>
          <w:tab w:val="left" w:pos="0"/>
        </w:tabs>
        <w:autoSpaceDE w:val="0"/>
        <w:autoSpaceDN w:val="0"/>
        <w:spacing w:after="0" w:line="240" w:lineRule="auto"/>
        <w:ind w:left="0" w:firstLine="426"/>
        <w:contextualSpacing w:val="0"/>
        <w:jc w:val="both"/>
        <w:rPr>
          <w:rFonts w:ascii="Times New Roman" w:hAnsi="Times New Roman" w:cs="Times New Roman"/>
          <w:sz w:val="24"/>
        </w:rPr>
      </w:pPr>
      <w:r w:rsidRPr="00FE0BE1">
        <w:rPr>
          <w:rFonts w:ascii="Times New Roman" w:hAnsi="Times New Roman" w:cs="Times New Roman"/>
          <w:sz w:val="24"/>
        </w:rPr>
        <w:t xml:space="preserve">должностных инструкций, устанавливающих ответственность, полномочия и взаимодействия администрации, педагогических работников, вспомогательного </w:t>
      </w:r>
      <w:r w:rsidRPr="00FE0BE1">
        <w:rPr>
          <w:rFonts w:ascii="Times New Roman" w:hAnsi="Times New Roman" w:cs="Times New Roman"/>
          <w:spacing w:val="-2"/>
          <w:sz w:val="24"/>
        </w:rPr>
        <w:t>персонала;</w:t>
      </w:r>
    </w:p>
    <w:p w:rsidR="00FE0BE1" w:rsidRPr="00FE0BE1" w:rsidRDefault="00FE0BE1" w:rsidP="00FE0BE1">
      <w:pPr>
        <w:pStyle w:val="a3"/>
        <w:widowControl w:val="0"/>
        <w:numPr>
          <w:ilvl w:val="0"/>
          <w:numId w:val="13"/>
        </w:numPr>
        <w:tabs>
          <w:tab w:val="left" w:pos="0"/>
        </w:tabs>
        <w:autoSpaceDE w:val="0"/>
        <w:autoSpaceDN w:val="0"/>
        <w:spacing w:after="0" w:line="240" w:lineRule="auto"/>
        <w:ind w:left="0" w:firstLine="426"/>
        <w:contextualSpacing w:val="0"/>
        <w:jc w:val="both"/>
        <w:rPr>
          <w:rFonts w:ascii="Times New Roman" w:hAnsi="Times New Roman" w:cs="Times New Roman"/>
          <w:sz w:val="24"/>
        </w:rPr>
      </w:pPr>
      <w:r w:rsidRPr="00FE0BE1">
        <w:rPr>
          <w:rFonts w:ascii="Times New Roman" w:hAnsi="Times New Roman" w:cs="Times New Roman"/>
          <w:sz w:val="24"/>
        </w:rPr>
        <w:t>правил</w:t>
      </w:r>
      <w:r w:rsidRPr="00FE0BE1">
        <w:rPr>
          <w:rFonts w:ascii="Times New Roman" w:hAnsi="Times New Roman" w:cs="Times New Roman"/>
          <w:spacing w:val="-7"/>
          <w:sz w:val="24"/>
        </w:rPr>
        <w:t xml:space="preserve"> </w:t>
      </w:r>
      <w:r w:rsidRPr="00FE0BE1">
        <w:rPr>
          <w:rFonts w:ascii="Times New Roman" w:hAnsi="Times New Roman" w:cs="Times New Roman"/>
          <w:sz w:val="24"/>
        </w:rPr>
        <w:t>внутреннего</w:t>
      </w:r>
      <w:r w:rsidRPr="00FE0BE1">
        <w:rPr>
          <w:rFonts w:ascii="Times New Roman" w:hAnsi="Times New Roman" w:cs="Times New Roman"/>
          <w:spacing w:val="-7"/>
          <w:sz w:val="24"/>
        </w:rPr>
        <w:t xml:space="preserve"> </w:t>
      </w:r>
      <w:r w:rsidRPr="00FE0BE1">
        <w:rPr>
          <w:rFonts w:ascii="Times New Roman" w:hAnsi="Times New Roman" w:cs="Times New Roman"/>
          <w:sz w:val="24"/>
        </w:rPr>
        <w:t>трудового</w:t>
      </w:r>
      <w:r w:rsidRPr="00FE0BE1">
        <w:rPr>
          <w:rFonts w:ascii="Times New Roman" w:hAnsi="Times New Roman" w:cs="Times New Roman"/>
          <w:spacing w:val="-6"/>
          <w:sz w:val="24"/>
        </w:rPr>
        <w:t xml:space="preserve"> </w:t>
      </w:r>
      <w:r w:rsidRPr="00FE0BE1">
        <w:rPr>
          <w:rFonts w:ascii="Times New Roman" w:hAnsi="Times New Roman" w:cs="Times New Roman"/>
          <w:spacing w:val="-2"/>
          <w:sz w:val="24"/>
        </w:rPr>
        <w:t>распорядка;</w:t>
      </w:r>
    </w:p>
    <w:p w:rsidR="00FE0BE1" w:rsidRPr="00FE0BE1" w:rsidRDefault="00FE0BE1" w:rsidP="00FE0BE1">
      <w:pPr>
        <w:pStyle w:val="ac"/>
        <w:ind w:left="0" w:firstLine="708"/>
      </w:pPr>
      <w:r w:rsidRPr="00FE0BE1">
        <w:t>Основными направлениями и критериями системы кадрового обеспечения учебного процесса</w:t>
      </w:r>
      <w:r w:rsidRPr="00FE0BE1">
        <w:rPr>
          <w:spacing w:val="-15"/>
        </w:rPr>
        <w:t xml:space="preserve"> </w:t>
      </w:r>
      <w:r w:rsidRPr="00FE0BE1">
        <w:t>являются:</w:t>
      </w:r>
    </w:p>
    <w:p w:rsidR="00FE0BE1" w:rsidRPr="00FE0BE1" w:rsidRDefault="00FE0BE1" w:rsidP="00FE0BE1">
      <w:pPr>
        <w:pStyle w:val="a3"/>
        <w:widowControl w:val="0"/>
        <w:numPr>
          <w:ilvl w:val="0"/>
          <w:numId w:val="13"/>
        </w:numPr>
        <w:tabs>
          <w:tab w:val="left" w:pos="0"/>
        </w:tabs>
        <w:autoSpaceDE w:val="0"/>
        <w:autoSpaceDN w:val="0"/>
        <w:spacing w:after="0" w:line="240" w:lineRule="auto"/>
        <w:ind w:left="0" w:firstLine="426"/>
        <w:contextualSpacing w:val="0"/>
        <w:jc w:val="both"/>
        <w:rPr>
          <w:rFonts w:ascii="Times New Roman" w:hAnsi="Times New Roman" w:cs="Times New Roman"/>
          <w:sz w:val="24"/>
        </w:rPr>
      </w:pPr>
      <w:r w:rsidRPr="00FE0BE1">
        <w:rPr>
          <w:rFonts w:ascii="Times New Roman" w:hAnsi="Times New Roman" w:cs="Times New Roman"/>
          <w:sz w:val="24"/>
        </w:rPr>
        <w:t xml:space="preserve">подбор кадров, соответствующих требованиям к базовому образованию и уровню квалификации педагогических работников, уровню квалификации руководящих </w:t>
      </w:r>
      <w:r w:rsidRPr="00FE0BE1">
        <w:rPr>
          <w:rFonts w:ascii="Times New Roman" w:hAnsi="Times New Roman" w:cs="Times New Roman"/>
          <w:spacing w:val="-2"/>
          <w:sz w:val="24"/>
        </w:rPr>
        <w:t>работников;</w:t>
      </w:r>
    </w:p>
    <w:p w:rsidR="00FE0BE1" w:rsidRPr="00FE0BE1" w:rsidRDefault="00FE0BE1" w:rsidP="00FE0BE1">
      <w:pPr>
        <w:pStyle w:val="a3"/>
        <w:widowControl w:val="0"/>
        <w:numPr>
          <w:ilvl w:val="0"/>
          <w:numId w:val="13"/>
        </w:numPr>
        <w:tabs>
          <w:tab w:val="left" w:pos="0"/>
        </w:tabs>
        <w:autoSpaceDE w:val="0"/>
        <w:autoSpaceDN w:val="0"/>
        <w:spacing w:after="0" w:line="240" w:lineRule="auto"/>
        <w:ind w:left="0" w:firstLine="567"/>
        <w:contextualSpacing w:val="0"/>
        <w:jc w:val="both"/>
        <w:rPr>
          <w:rFonts w:ascii="Times New Roman" w:hAnsi="Times New Roman" w:cs="Times New Roman"/>
          <w:sz w:val="24"/>
        </w:rPr>
      </w:pPr>
      <w:r w:rsidRPr="00FE0BE1">
        <w:rPr>
          <w:rFonts w:ascii="Times New Roman" w:hAnsi="Times New Roman" w:cs="Times New Roman"/>
          <w:sz w:val="24"/>
        </w:rPr>
        <w:t xml:space="preserve">руководство </w:t>
      </w:r>
      <w:r>
        <w:rPr>
          <w:rFonts w:ascii="Times New Roman" w:hAnsi="Times New Roman" w:cs="Times New Roman"/>
          <w:sz w:val="24"/>
        </w:rPr>
        <w:t>методсоветом</w:t>
      </w:r>
      <w:r w:rsidRPr="00FE0BE1">
        <w:rPr>
          <w:rFonts w:ascii="Times New Roman" w:hAnsi="Times New Roman" w:cs="Times New Roman"/>
          <w:sz w:val="24"/>
        </w:rPr>
        <w:t xml:space="preserve"> лицами, имеющими высшую или первую квалификационные </w:t>
      </w:r>
      <w:r w:rsidRPr="00FE0BE1">
        <w:rPr>
          <w:rFonts w:ascii="Times New Roman" w:hAnsi="Times New Roman" w:cs="Times New Roman"/>
          <w:spacing w:val="-2"/>
          <w:sz w:val="24"/>
        </w:rPr>
        <w:t>категории</w:t>
      </w:r>
      <w:r w:rsidRPr="00FE0BE1">
        <w:rPr>
          <w:rFonts w:ascii="Times New Roman" w:hAnsi="Times New Roman" w:cs="Times New Roman"/>
          <w:spacing w:val="-5"/>
          <w:sz w:val="24"/>
        </w:rPr>
        <w:t xml:space="preserve"> </w:t>
      </w:r>
      <w:r w:rsidRPr="00FE0BE1">
        <w:rPr>
          <w:rFonts w:ascii="Times New Roman" w:hAnsi="Times New Roman" w:cs="Times New Roman"/>
          <w:spacing w:val="-2"/>
          <w:sz w:val="24"/>
        </w:rPr>
        <w:t>и</w:t>
      </w:r>
      <w:r w:rsidRPr="00FE0BE1">
        <w:rPr>
          <w:rFonts w:ascii="Times New Roman" w:hAnsi="Times New Roman" w:cs="Times New Roman"/>
          <w:spacing w:val="-3"/>
          <w:sz w:val="24"/>
        </w:rPr>
        <w:t xml:space="preserve"> </w:t>
      </w:r>
      <w:r w:rsidRPr="00FE0BE1">
        <w:rPr>
          <w:rFonts w:ascii="Times New Roman" w:hAnsi="Times New Roman" w:cs="Times New Roman"/>
          <w:spacing w:val="-2"/>
          <w:sz w:val="24"/>
        </w:rPr>
        <w:t>значительный</w:t>
      </w:r>
      <w:r w:rsidRPr="00FE0BE1">
        <w:rPr>
          <w:rFonts w:ascii="Times New Roman" w:hAnsi="Times New Roman" w:cs="Times New Roman"/>
          <w:spacing w:val="-11"/>
          <w:sz w:val="24"/>
        </w:rPr>
        <w:t xml:space="preserve"> </w:t>
      </w:r>
      <w:r w:rsidRPr="00FE0BE1">
        <w:rPr>
          <w:rFonts w:ascii="Times New Roman" w:hAnsi="Times New Roman" w:cs="Times New Roman"/>
          <w:spacing w:val="-2"/>
          <w:sz w:val="24"/>
        </w:rPr>
        <w:t>педагогический</w:t>
      </w:r>
      <w:r w:rsidRPr="00FE0BE1">
        <w:rPr>
          <w:rFonts w:ascii="Times New Roman" w:hAnsi="Times New Roman" w:cs="Times New Roman"/>
          <w:spacing w:val="-4"/>
          <w:sz w:val="24"/>
        </w:rPr>
        <w:t xml:space="preserve"> </w:t>
      </w:r>
      <w:r w:rsidRPr="00FE0BE1">
        <w:rPr>
          <w:rFonts w:ascii="Times New Roman" w:hAnsi="Times New Roman" w:cs="Times New Roman"/>
          <w:spacing w:val="-2"/>
          <w:sz w:val="24"/>
        </w:rPr>
        <w:t>опыт;</w:t>
      </w:r>
    </w:p>
    <w:p w:rsidR="00FE0BE1" w:rsidRPr="00FE0BE1" w:rsidRDefault="00FE0BE1" w:rsidP="00FE0BE1">
      <w:pPr>
        <w:pStyle w:val="a3"/>
        <w:widowControl w:val="0"/>
        <w:numPr>
          <w:ilvl w:val="0"/>
          <w:numId w:val="13"/>
        </w:numPr>
        <w:tabs>
          <w:tab w:val="left" w:pos="0"/>
          <w:tab w:val="left" w:pos="851"/>
        </w:tabs>
        <w:autoSpaceDE w:val="0"/>
        <w:autoSpaceDN w:val="0"/>
        <w:spacing w:after="0" w:line="240" w:lineRule="auto"/>
        <w:ind w:left="142" w:firstLine="567"/>
        <w:contextualSpacing w:val="0"/>
        <w:jc w:val="both"/>
        <w:rPr>
          <w:rFonts w:ascii="Times New Roman" w:hAnsi="Times New Roman" w:cs="Times New Roman"/>
          <w:sz w:val="24"/>
        </w:rPr>
      </w:pPr>
      <w:r w:rsidRPr="00FE0BE1">
        <w:rPr>
          <w:rFonts w:ascii="Times New Roman" w:hAnsi="Times New Roman" w:cs="Times New Roman"/>
          <w:sz w:val="24"/>
        </w:rPr>
        <w:t>повышение квалификации педагогических работников один раз в три года по программам переподготовки, повышения квалификации, стажировки, через работу семинаров и педсоветов.</w:t>
      </w:r>
    </w:p>
    <w:p w:rsidR="00FE0BE1" w:rsidRPr="00FE0BE1" w:rsidRDefault="00FE0BE1" w:rsidP="00FE0BE1">
      <w:pPr>
        <w:pStyle w:val="ac"/>
        <w:tabs>
          <w:tab w:val="left" w:pos="0"/>
        </w:tabs>
        <w:ind w:left="0" w:firstLine="850"/>
      </w:pPr>
      <w:r w:rsidRPr="00FE0BE1">
        <w:t>По</w:t>
      </w:r>
      <w:r w:rsidRPr="00FE0BE1">
        <w:rPr>
          <w:spacing w:val="80"/>
        </w:rPr>
        <w:t xml:space="preserve"> </w:t>
      </w:r>
      <w:r w:rsidRPr="00FE0BE1">
        <w:t>состоянию</w:t>
      </w:r>
      <w:r w:rsidRPr="00FE0BE1">
        <w:rPr>
          <w:spacing w:val="80"/>
        </w:rPr>
        <w:t xml:space="preserve"> </w:t>
      </w:r>
      <w:r w:rsidRPr="00FE0BE1">
        <w:t>на</w:t>
      </w:r>
      <w:r w:rsidRPr="00FE0BE1">
        <w:rPr>
          <w:spacing w:val="80"/>
        </w:rPr>
        <w:t xml:space="preserve"> </w:t>
      </w:r>
      <w:r w:rsidRPr="00FE0BE1">
        <w:t>31.12.202</w:t>
      </w:r>
      <w:r w:rsidR="00436131">
        <w:t>4</w:t>
      </w:r>
      <w:r w:rsidR="00051D6C">
        <w:t xml:space="preserve"> </w:t>
      </w:r>
      <w:r w:rsidRPr="00FE0BE1">
        <w:t>г</w:t>
      </w:r>
      <w:r>
        <w:t>.</w:t>
      </w:r>
      <w:r w:rsidRPr="00FE0BE1">
        <w:rPr>
          <w:b/>
          <w:spacing w:val="80"/>
        </w:rPr>
        <w:t xml:space="preserve"> </w:t>
      </w:r>
      <w:r w:rsidRPr="00FE0BE1">
        <w:t>штатная</w:t>
      </w:r>
      <w:r w:rsidRPr="00FE0BE1">
        <w:rPr>
          <w:spacing w:val="80"/>
        </w:rPr>
        <w:t xml:space="preserve"> </w:t>
      </w:r>
      <w:r w:rsidRPr="00FE0BE1">
        <w:t>численность</w:t>
      </w:r>
      <w:r w:rsidRPr="00FE0BE1">
        <w:rPr>
          <w:spacing w:val="80"/>
        </w:rPr>
        <w:t xml:space="preserve"> </w:t>
      </w:r>
      <w:r w:rsidRPr="00FE0BE1">
        <w:t>педагогических</w:t>
      </w:r>
      <w:r w:rsidRPr="00FE0BE1">
        <w:rPr>
          <w:spacing w:val="80"/>
        </w:rPr>
        <w:t xml:space="preserve"> </w:t>
      </w:r>
      <w:r w:rsidRPr="00FE0BE1">
        <w:t>работников составляет</w:t>
      </w:r>
      <w:r w:rsidRPr="00FE0BE1">
        <w:rPr>
          <w:spacing w:val="-2"/>
        </w:rPr>
        <w:t xml:space="preserve"> </w:t>
      </w:r>
      <w:r>
        <w:t>3</w:t>
      </w:r>
      <w:r w:rsidR="00565CAA">
        <w:t>5</w:t>
      </w:r>
      <w:r w:rsidRPr="00FE0BE1">
        <w:t xml:space="preserve"> человек (</w:t>
      </w:r>
      <w:r>
        <w:t>1</w:t>
      </w:r>
      <w:r w:rsidRPr="00FE0BE1">
        <w:t xml:space="preserve"> чел. - внешних совместителей, 3</w:t>
      </w:r>
      <w:r w:rsidR="00565CAA">
        <w:t>4</w:t>
      </w:r>
      <w:r w:rsidRPr="00FE0BE1">
        <w:t xml:space="preserve"> чел. – </w:t>
      </w:r>
      <w:r w:rsidR="00436131">
        <w:t xml:space="preserve">основных </w:t>
      </w:r>
      <w:r w:rsidRPr="00FE0BE1">
        <w:t>педагогических работников).</w:t>
      </w:r>
    </w:p>
    <w:p w:rsidR="00830ADD" w:rsidRDefault="00830ADD" w:rsidP="00830ADD">
      <w:pPr>
        <w:pStyle w:val="ac"/>
        <w:tabs>
          <w:tab w:val="left" w:pos="0"/>
        </w:tabs>
        <w:ind w:left="0" w:firstLine="850"/>
        <w:rPr>
          <w:b/>
          <w:spacing w:val="-2"/>
        </w:rPr>
      </w:pPr>
      <w:r>
        <w:rPr>
          <w:b/>
        </w:rPr>
        <w:t>Кадровое</w:t>
      </w:r>
      <w:r>
        <w:rPr>
          <w:b/>
          <w:spacing w:val="-5"/>
        </w:rPr>
        <w:t xml:space="preserve"> </w:t>
      </w:r>
      <w:r>
        <w:rPr>
          <w:b/>
        </w:rPr>
        <w:t>обеспечение учебного</w:t>
      </w:r>
      <w:r>
        <w:rPr>
          <w:b/>
          <w:spacing w:val="-3"/>
        </w:rPr>
        <w:t xml:space="preserve"> </w:t>
      </w:r>
      <w:r>
        <w:rPr>
          <w:b/>
        </w:rPr>
        <w:t>процесса</w:t>
      </w:r>
      <w:r>
        <w:rPr>
          <w:b/>
          <w:spacing w:val="-3"/>
        </w:rPr>
        <w:t xml:space="preserve"> </w:t>
      </w:r>
      <w:r>
        <w:rPr>
          <w:b/>
        </w:rPr>
        <w:t>по</w:t>
      </w:r>
      <w:r>
        <w:rPr>
          <w:b/>
          <w:spacing w:val="2"/>
        </w:rPr>
        <w:t xml:space="preserve"> </w:t>
      </w:r>
      <w:r>
        <w:rPr>
          <w:b/>
        </w:rPr>
        <w:t xml:space="preserve">уровням </w:t>
      </w:r>
      <w:r>
        <w:rPr>
          <w:b/>
          <w:spacing w:val="-2"/>
        </w:rPr>
        <w:t>образования.</w:t>
      </w:r>
    </w:p>
    <w:p w:rsidR="00B355E6" w:rsidRDefault="00B355E6" w:rsidP="00830ADD">
      <w:pPr>
        <w:pStyle w:val="ac"/>
        <w:tabs>
          <w:tab w:val="left" w:pos="0"/>
        </w:tabs>
        <w:ind w:left="0" w:firstLine="850"/>
        <w:rPr>
          <w:b/>
        </w:rPr>
      </w:pPr>
      <w:r>
        <w:rPr>
          <w:b/>
          <w:noProof/>
          <w:lang w:eastAsia="ru-RU"/>
        </w:rPr>
        <w:drawing>
          <wp:inline distT="0" distB="0" distL="0" distR="0">
            <wp:extent cx="4906633" cy="2277374"/>
            <wp:effectExtent l="19050" t="0" r="27317" b="8626"/>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30ADD" w:rsidRDefault="00830ADD" w:rsidP="00830ADD">
      <w:pPr>
        <w:pStyle w:val="ac"/>
        <w:spacing w:before="4"/>
        <w:ind w:left="0"/>
        <w:jc w:val="left"/>
        <w:rPr>
          <w:b/>
          <w:sz w:val="15"/>
        </w:rPr>
      </w:pPr>
    </w:p>
    <w:p w:rsidR="00830ADD" w:rsidRDefault="00830ADD" w:rsidP="00FE0BE1">
      <w:pPr>
        <w:pStyle w:val="ac"/>
        <w:tabs>
          <w:tab w:val="left" w:pos="0"/>
        </w:tabs>
        <w:ind w:left="0" w:firstLine="850"/>
      </w:pPr>
    </w:p>
    <w:p w:rsidR="00FE0BE1" w:rsidRPr="00FE0BE1" w:rsidRDefault="00FE0BE1" w:rsidP="00830ADD">
      <w:pPr>
        <w:pStyle w:val="ac"/>
        <w:tabs>
          <w:tab w:val="left" w:pos="0"/>
        </w:tabs>
        <w:ind w:left="0" w:firstLine="850"/>
      </w:pPr>
      <w:r w:rsidRPr="00FE0BE1">
        <w:t>Педагогическая нагрузка учителей на учебный год</w:t>
      </w:r>
      <w:r w:rsidRPr="00FE0BE1">
        <w:rPr>
          <w:spacing w:val="-2"/>
        </w:rPr>
        <w:t xml:space="preserve"> </w:t>
      </w:r>
      <w:r w:rsidRPr="00FE0BE1">
        <w:t>не выходит за рамки установленных нормативов от 720 до 1400 часов.</w:t>
      </w:r>
    </w:p>
    <w:p w:rsidR="00830ADD" w:rsidRDefault="00436131" w:rsidP="00830ADD">
      <w:pPr>
        <w:pStyle w:val="ac"/>
        <w:ind w:left="0" w:firstLine="708"/>
      </w:pPr>
      <w:r>
        <w:t xml:space="preserve">В </w:t>
      </w:r>
      <w:r w:rsidR="00830ADD">
        <w:t>202</w:t>
      </w:r>
      <w:r>
        <w:t>4</w:t>
      </w:r>
      <w:r w:rsidR="00830ADD">
        <w:t xml:space="preserve"> году в рамках аттестации на первую и высшую квалификационные категории педагогические работники представили </w:t>
      </w:r>
      <w:r>
        <w:t>портфолио и администрацией школы подготавливалась справка о результатах деятельн</w:t>
      </w:r>
      <w:r w:rsidR="00323FD4">
        <w:t>ости</w:t>
      </w:r>
      <w:r w:rsidR="00830ADD">
        <w:t xml:space="preserve">, а на соответствие занимаемой должности - </w:t>
      </w:r>
      <w:r w:rsidR="00830ADD">
        <w:rPr>
          <w:spacing w:val="-2"/>
        </w:rPr>
        <w:t>представление.</w:t>
      </w:r>
    </w:p>
    <w:p w:rsidR="00FE0BE1" w:rsidRPr="00FE0BE1" w:rsidRDefault="00FE0BE1" w:rsidP="00830ADD">
      <w:pPr>
        <w:spacing w:after="0" w:line="240" w:lineRule="auto"/>
        <w:jc w:val="both"/>
        <w:rPr>
          <w:rFonts w:ascii="Times New Roman" w:hAnsi="Times New Roman" w:cs="Times New Roman"/>
          <w:b/>
          <w:sz w:val="24"/>
          <w:szCs w:val="24"/>
        </w:rPr>
      </w:pPr>
      <w:r w:rsidRPr="00FE0BE1">
        <w:rPr>
          <w:rFonts w:ascii="Times New Roman" w:hAnsi="Times New Roman" w:cs="Times New Roman"/>
          <w:sz w:val="24"/>
          <w:szCs w:val="24"/>
        </w:rPr>
        <w:t>По итогам 202</w:t>
      </w:r>
      <w:r w:rsidR="00323FD4">
        <w:rPr>
          <w:rFonts w:ascii="Times New Roman" w:hAnsi="Times New Roman" w:cs="Times New Roman"/>
          <w:sz w:val="24"/>
          <w:szCs w:val="24"/>
        </w:rPr>
        <w:t>4</w:t>
      </w:r>
      <w:r w:rsidRPr="00FE0BE1">
        <w:rPr>
          <w:rFonts w:ascii="Times New Roman" w:hAnsi="Times New Roman" w:cs="Times New Roman"/>
          <w:sz w:val="24"/>
          <w:szCs w:val="24"/>
        </w:rPr>
        <w:t xml:space="preserve"> года</w:t>
      </w:r>
      <w:r w:rsidR="00830ADD">
        <w:rPr>
          <w:rFonts w:ascii="Times New Roman" w:hAnsi="Times New Roman" w:cs="Times New Roman"/>
          <w:sz w:val="24"/>
          <w:szCs w:val="24"/>
        </w:rPr>
        <w:t>:</w:t>
      </w:r>
      <w:r w:rsidRPr="00FE0BE1">
        <w:rPr>
          <w:rFonts w:ascii="Times New Roman" w:hAnsi="Times New Roman" w:cs="Times New Roman"/>
          <w:sz w:val="24"/>
          <w:szCs w:val="24"/>
        </w:rPr>
        <w:t xml:space="preserve"> </w:t>
      </w:r>
    </w:p>
    <w:tbl>
      <w:tblPr>
        <w:tblW w:w="97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1"/>
        <w:gridCol w:w="1614"/>
        <w:gridCol w:w="836"/>
        <w:gridCol w:w="836"/>
        <w:gridCol w:w="836"/>
        <w:gridCol w:w="836"/>
        <w:gridCol w:w="3551"/>
      </w:tblGrid>
      <w:tr w:rsidR="00FE0BE1" w:rsidRPr="00FE0BE1" w:rsidTr="00565CAA">
        <w:tc>
          <w:tcPr>
            <w:tcW w:w="1271" w:type="dxa"/>
          </w:tcPr>
          <w:p w:rsidR="00FE0BE1" w:rsidRPr="00FE0BE1" w:rsidRDefault="00FE0BE1" w:rsidP="00830ADD">
            <w:pPr>
              <w:spacing w:after="0" w:line="240" w:lineRule="auto"/>
              <w:jc w:val="both"/>
              <w:rPr>
                <w:rFonts w:ascii="Times New Roman" w:hAnsi="Times New Roman" w:cs="Times New Roman"/>
                <w:sz w:val="24"/>
                <w:szCs w:val="24"/>
              </w:rPr>
            </w:pPr>
            <w:r w:rsidRPr="00FE0BE1">
              <w:rPr>
                <w:rFonts w:ascii="Times New Roman" w:hAnsi="Times New Roman" w:cs="Times New Roman"/>
                <w:sz w:val="24"/>
                <w:szCs w:val="24"/>
              </w:rPr>
              <w:lastRenderedPageBreak/>
              <w:tab/>
            </w:r>
          </w:p>
        </w:tc>
        <w:tc>
          <w:tcPr>
            <w:tcW w:w="1614" w:type="dxa"/>
          </w:tcPr>
          <w:p w:rsidR="00FE0BE1" w:rsidRPr="00FE0BE1" w:rsidRDefault="00FE0BE1" w:rsidP="00830ADD">
            <w:pPr>
              <w:spacing w:after="0" w:line="240" w:lineRule="auto"/>
              <w:jc w:val="both"/>
              <w:rPr>
                <w:rFonts w:ascii="Times New Roman" w:hAnsi="Times New Roman" w:cs="Times New Roman"/>
                <w:b/>
                <w:sz w:val="24"/>
                <w:szCs w:val="24"/>
              </w:rPr>
            </w:pPr>
            <w:r w:rsidRPr="00FE0BE1">
              <w:rPr>
                <w:rFonts w:ascii="Times New Roman" w:hAnsi="Times New Roman" w:cs="Times New Roman"/>
                <w:b/>
                <w:sz w:val="24"/>
                <w:szCs w:val="24"/>
              </w:rPr>
              <w:t xml:space="preserve">Количество </w:t>
            </w:r>
          </w:p>
        </w:tc>
        <w:tc>
          <w:tcPr>
            <w:tcW w:w="836" w:type="dxa"/>
          </w:tcPr>
          <w:p w:rsidR="00FE0BE1" w:rsidRPr="00FE0BE1" w:rsidRDefault="00FE0BE1" w:rsidP="00830ADD">
            <w:pPr>
              <w:spacing w:after="0" w:line="240" w:lineRule="auto"/>
              <w:jc w:val="both"/>
              <w:rPr>
                <w:rFonts w:ascii="Times New Roman" w:hAnsi="Times New Roman" w:cs="Times New Roman"/>
                <w:b/>
                <w:sz w:val="24"/>
                <w:szCs w:val="24"/>
              </w:rPr>
            </w:pPr>
            <w:r w:rsidRPr="00FE0BE1">
              <w:rPr>
                <w:rFonts w:ascii="Times New Roman" w:hAnsi="Times New Roman" w:cs="Times New Roman"/>
                <w:b/>
                <w:sz w:val="24"/>
                <w:szCs w:val="24"/>
              </w:rPr>
              <w:t>ВКК</w:t>
            </w:r>
          </w:p>
        </w:tc>
        <w:tc>
          <w:tcPr>
            <w:tcW w:w="836" w:type="dxa"/>
          </w:tcPr>
          <w:p w:rsidR="00FE0BE1" w:rsidRPr="00FE0BE1" w:rsidRDefault="00FE0BE1" w:rsidP="00830ADD">
            <w:pPr>
              <w:spacing w:after="0" w:line="240" w:lineRule="auto"/>
              <w:jc w:val="both"/>
              <w:rPr>
                <w:rFonts w:ascii="Times New Roman" w:hAnsi="Times New Roman" w:cs="Times New Roman"/>
                <w:b/>
                <w:sz w:val="24"/>
                <w:szCs w:val="24"/>
              </w:rPr>
            </w:pPr>
            <w:r w:rsidRPr="00FE0BE1">
              <w:rPr>
                <w:rFonts w:ascii="Times New Roman" w:hAnsi="Times New Roman" w:cs="Times New Roman"/>
                <w:b/>
                <w:sz w:val="24"/>
                <w:szCs w:val="24"/>
              </w:rPr>
              <w:t>1КК</w:t>
            </w:r>
          </w:p>
        </w:tc>
        <w:tc>
          <w:tcPr>
            <w:tcW w:w="836" w:type="dxa"/>
          </w:tcPr>
          <w:p w:rsidR="00FE0BE1" w:rsidRPr="00FE0BE1" w:rsidRDefault="00FE0BE1" w:rsidP="00830ADD">
            <w:pPr>
              <w:spacing w:after="0" w:line="240" w:lineRule="auto"/>
              <w:jc w:val="both"/>
              <w:rPr>
                <w:rFonts w:ascii="Times New Roman" w:hAnsi="Times New Roman" w:cs="Times New Roman"/>
                <w:b/>
                <w:sz w:val="24"/>
                <w:szCs w:val="24"/>
              </w:rPr>
            </w:pPr>
            <w:r w:rsidRPr="00FE0BE1">
              <w:rPr>
                <w:rFonts w:ascii="Times New Roman" w:hAnsi="Times New Roman" w:cs="Times New Roman"/>
                <w:b/>
                <w:sz w:val="24"/>
                <w:szCs w:val="24"/>
              </w:rPr>
              <w:t>СЗД</w:t>
            </w:r>
          </w:p>
        </w:tc>
        <w:tc>
          <w:tcPr>
            <w:tcW w:w="836" w:type="dxa"/>
          </w:tcPr>
          <w:p w:rsidR="00FE0BE1" w:rsidRPr="00FE0BE1" w:rsidRDefault="00FE0BE1" w:rsidP="00830ADD">
            <w:pPr>
              <w:spacing w:after="0" w:line="240" w:lineRule="auto"/>
              <w:jc w:val="both"/>
              <w:rPr>
                <w:rFonts w:ascii="Times New Roman" w:hAnsi="Times New Roman" w:cs="Times New Roman"/>
                <w:b/>
                <w:sz w:val="24"/>
                <w:szCs w:val="24"/>
              </w:rPr>
            </w:pPr>
            <w:r w:rsidRPr="00FE0BE1">
              <w:rPr>
                <w:rFonts w:ascii="Times New Roman" w:hAnsi="Times New Roman" w:cs="Times New Roman"/>
                <w:b/>
                <w:sz w:val="24"/>
                <w:szCs w:val="24"/>
              </w:rPr>
              <w:t>%</w:t>
            </w:r>
          </w:p>
        </w:tc>
        <w:tc>
          <w:tcPr>
            <w:tcW w:w="3551" w:type="dxa"/>
          </w:tcPr>
          <w:p w:rsidR="00FE0BE1" w:rsidRPr="00FE0BE1" w:rsidRDefault="00FE0BE1" w:rsidP="00830ADD">
            <w:pPr>
              <w:spacing w:after="0" w:line="240" w:lineRule="auto"/>
              <w:jc w:val="both"/>
              <w:rPr>
                <w:rFonts w:ascii="Times New Roman" w:hAnsi="Times New Roman" w:cs="Times New Roman"/>
                <w:b/>
                <w:sz w:val="24"/>
                <w:szCs w:val="24"/>
              </w:rPr>
            </w:pPr>
            <w:r w:rsidRPr="00FE0BE1">
              <w:rPr>
                <w:rFonts w:ascii="Times New Roman" w:hAnsi="Times New Roman" w:cs="Times New Roman"/>
                <w:b/>
                <w:sz w:val="24"/>
                <w:szCs w:val="24"/>
              </w:rPr>
              <w:t>Не имеют категорию</w:t>
            </w:r>
          </w:p>
        </w:tc>
      </w:tr>
      <w:tr w:rsidR="00FE0BE1" w:rsidRPr="00FE0BE1" w:rsidTr="00565CAA">
        <w:tc>
          <w:tcPr>
            <w:tcW w:w="1271" w:type="dxa"/>
          </w:tcPr>
          <w:p w:rsidR="00FE0BE1" w:rsidRPr="00FE0BE1" w:rsidRDefault="00FE0BE1" w:rsidP="00830ADD">
            <w:pPr>
              <w:spacing w:after="0" w:line="240" w:lineRule="auto"/>
              <w:jc w:val="both"/>
              <w:rPr>
                <w:rFonts w:ascii="Times New Roman" w:hAnsi="Times New Roman" w:cs="Times New Roman"/>
                <w:b/>
                <w:sz w:val="24"/>
                <w:szCs w:val="24"/>
              </w:rPr>
            </w:pPr>
            <w:r w:rsidRPr="00FE0BE1">
              <w:rPr>
                <w:rFonts w:ascii="Times New Roman" w:hAnsi="Times New Roman" w:cs="Times New Roman"/>
                <w:b/>
                <w:sz w:val="24"/>
                <w:szCs w:val="24"/>
              </w:rPr>
              <w:t xml:space="preserve">Школа </w:t>
            </w:r>
          </w:p>
        </w:tc>
        <w:tc>
          <w:tcPr>
            <w:tcW w:w="1614" w:type="dxa"/>
          </w:tcPr>
          <w:p w:rsidR="00FE0BE1" w:rsidRPr="00FE0BE1" w:rsidRDefault="00FE0BE1" w:rsidP="00830ADD">
            <w:pPr>
              <w:spacing w:after="0" w:line="240" w:lineRule="auto"/>
              <w:jc w:val="both"/>
              <w:rPr>
                <w:rFonts w:ascii="Times New Roman" w:hAnsi="Times New Roman" w:cs="Times New Roman"/>
                <w:sz w:val="24"/>
                <w:szCs w:val="24"/>
              </w:rPr>
            </w:pPr>
            <w:r w:rsidRPr="00FE0BE1">
              <w:rPr>
                <w:rFonts w:ascii="Times New Roman" w:hAnsi="Times New Roman" w:cs="Times New Roman"/>
                <w:sz w:val="24"/>
                <w:szCs w:val="24"/>
              </w:rPr>
              <w:t>24</w:t>
            </w:r>
          </w:p>
        </w:tc>
        <w:tc>
          <w:tcPr>
            <w:tcW w:w="836" w:type="dxa"/>
          </w:tcPr>
          <w:p w:rsidR="00FE0BE1" w:rsidRPr="00FE0BE1" w:rsidRDefault="00DE3214" w:rsidP="00830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36" w:type="dxa"/>
          </w:tcPr>
          <w:p w:rsidR="00FE0BE1" w:rsidRPr="00FE0BE1" w:rsidRDefault="00FE0BE1" w:rsidP="00DE3214">
            <w:pPr>
              <w:spacing w:after="0" w:line="240" w:lineRule="auto"/>
              <w:jc w:val="both"/>
              <w:rPr>
                <w:rFonts w:ascii="Times New Roman" w:hAnsi="Times New Roman" w:cs="Times New Roman"/>
                <w:sz w:val="24"/>
                <w:szCs w:val="24"/>
              </w:rPr>
            </w:pPr>
            <w:r w:rsidRPr="00FE0BE1">
              <w:rPr>
                <w:rFonts w:ascii="Times New Roman" w:hAnsi="Times New Roman" w:cs="Times New Roman"/>
                <w:sz w:val="24"/>
                <w:szCs w:val="24"/>
              </w:rPr>
              <w:t>1</w:t>
            </w:r>
            <w:r w:rsidR="00DE3214">
              <w:rPr>
                <w:rFonts w:ascii="Times New Roman" w:hAnsi="Times New Roman" w:cs="Times New Roman"/>
                <w:sz w:val="24"/>
                <w:szCs w:val="24"/>
              </w:rPr>
              <w:t>4</w:t>
            </w:r>
          </w:p>
        </w:tc>
        <w:tc>
          <w:tcPr>
            <w:tcW w:w="836" w:type="dxa"/>
          </w:tcPr>
          <w:p w:rsidR="00FE0BE1" w:rsidRPr="00FE0BE1" w:rsidRDefault="00DE3214" w:rsidP="00830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36" w:type="dxa"/>
          </w:tcPr>
          <w:p w:rsidR="00FE0BE1" w:rsidRPr="00FE0BE1" w:rsidRDefault="00DE3214" w:rsidP="00830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87,5</w:t>
            </w:r>
            <w:r w:rsidR="00FE0BE1" w:rsidRPr="00FE0BE1">
              <w:rPr>
                <w:rFonts w:ascii="Times New Roman" w:hAnsi="Times New Roman" w:cs="Times New Roman"/>
                <w:sz w:val="24"/>
                <w:szCs w:val="24"/>
              </w:rPr>
              <w:t>%</w:t>
            </w:r>
          </w:p>
        </w:tc>
        <w:tc>
          <w:tcPr>
            <w:tcW w:w="3551" w:type="dxa"/>
          </w:tcPr>
          <w:p w:rsidR="00FE0BE1" w:rsidRPr="00565CAA" w:rsidRDefault="00830ADD" w:rsidP="00565CAA">
            <w:pPr>
              <w:spacing w:after="0" w:line="240" w:lineRule="auto"/>
              <w:jc w:val="both"/>
              <w:rPr>
                <w:rFonts w:ascii="Times New Roman" w:hAnsi="Times New Roman" w:cs="Times New Roman"/>
                <w:sz w:val="24"/>
                <w:szCs w:val="24"/>
              </w:rPr>
            </w:pPr>
            <w:r w:rsidRPr="00565CAA">
              <w:rPr>
                <w:rFonts w:ascii="Times New Roman" w:hAnsi="Times New Roman" w:cs="Times New Roman"/>
                <w:sz w:val="24"/>
                <w:szCs w:val="24"/>
              </w:rPr>
              <w:t xml:space="preserve">Чухарева </w:t>
            </w:r>
            <w:r w:rsidR="00DE3214" w:rsidRPr="00565CAA">
              <w:rPr>
                <w:rFonts w:ascii="Times New Roman" w:hAnsi="Times New Roman" w:cs="Times New Roman"/>
                <w:sz w:val="24"/>
                <w:szCs w:val="24"/>
              </w:rPr>
              <w:t>ЕП</w:t>
            </w:r>
            <w:r w:rsidRPr="00565CAA">
              <w:rPr>
                <w:rFonts w:ascii="Times New Roman" w:hAnsi="Times New Roman" w:cs="Times New Roman"/>
                <w:sz w:val="24"/>
                <w:szCs w:val="24"/>
              </w:rPr>
              <w:t xml:space="preserve"> (</w:t>
            </w:r>
            <w:r w:rsidR="00DE3214" w:rsidRPr="00565CAA">
              <w:rPr>
                <w:rFonts w:ascii="Times New Roman" w:hAnsi="Times New Roman" w:cs="Times New Roman"/>
                <w:sz w:val="24"/>
                <w:szCs w:val="24"/>
              </w:rPr>
              <w:t xml:space="preserve">учитель </w:t>
            </w:r>
            <w:r w:rsidRPr="00565CAA">
              <w:rPr>
                <w:rFonts w:ascii="Times New Roman" w:hAnsi="Times New Roman" w:cs="Times New Roman"/>
                <w:sz w:val="24"/>
                <w:szCs w:val="24"/>
              </w:rPr>
              <w:t>с 01.09.202</w:t>
            </w:r>
            <w:r w:rsidR="00565CAA" w:rsidRPr="00565CAA">
              <w:rPr>
                <w:rFonts w:ascii="Times New Roman" w:hAnsi="Times New Roman" w:cs="Times New Roman"/>
                <w:sz w:val="24"/>
                <w:szCs w:val="24"/>
              </w:rPr>
              <w:t>3</w:t>
            </w:r>
            <w:r w:rsidRPr="00565CAA">
              <w:rPr>
                <w:rFonts w:ascii="Times New Roman" w:hAnsi="Times New Roman" w:cs="Times New Roman"/>
                <w:sz w:val="24"/>
                <w:szCs w:val="24"/>
              </w:rPr>
              <w:t>г)</w:t>
            </w:r>
            <w:r w:rsidR="00DE3214" w:rsidRPr="00565CAA">
              <w:rPr>
                <w:rFonts w:ascii="Times New Roman" w:hAnsi="Times New Roman" w:cs="Times New Roman"/>
                <w:sz w:val="24"/>
                <w:szCs w:val="24"/>
              </w:rPr>
              <w:t>, Половников СФ (с 02.04.2024г.), Синицина КД (учитель с</w:t>
            </w:r>
            <w:r w:rsidR="00565CAA" w:rsidRPr="00565CAA">
              <w:rPr>
                <w:rFonts w:ascii="Times New Roman" w:hAnsi="Times New Roman" w:cs="Times New Roman"/>
                <w:sz w:val="24"/>
                <w:szCs w:val="24"/>
              </w:rPr>
              <w:t xml:space="preserve"> 01.11.2024г)</w:t>
            </w:r>
            <w:r w:rsidR="00DE3214" w:rsidRPr="00565CAA">
              <w:rPr>
                <w:rFonts w:ascii="Times New Roman" w:hAnsi="Times New Roman" w:cs="Times New Roman"/>
                <w:sz w:val="24"/>
                <w:szCs w:val="24"/>
              </w:rPr>
              <w:t xml:space="preserve"> </w:t>
            </w:r>
          </w:p>
        </w:tc>
      </w:tr>
      <w:tr w:rsidR="00FE0BE1" w:rsidRPr="00FE0BE1" w:rsidTr="00565CAA">
        <w:tc>
          <w:tcPr>
            <w:tcW w:w="1271" w:type="dxa"/>
          </w:tcPr>
          <w:p w:rsidR="00FE0BE1" w:rsidRPr="00FE0BE1" w:rsidRDefault="00FE0BE1" w:rsidP="00830ADD">
            <w:pPr>
              <w:spacing w:after="0" w:line="240" w:lineRule="auto"/>
              <w:jc w:val="both"/>
              <w:rPr>
                <w:rFonts w:ascii="Times New Roman" w:hAnsi="Times New Roman" w:cs="Times New Roman"/>
                <w:b/>
                <w:sz w:val="24"/>
                <w:szCs w:val="24"/>
              </w:rPr>
            </w:pPr>
            <w:r w:rsidRPr="00FE0BE1">
              <w:rPr>
                <w:rFonts w:ascii="Times New Roman" w:hAnsi="Times New Roman" w:cs="Times New Roman"/>
                <w:b/>
                <w:sz w:val="24"/>
                <w:szCs w:val="24"/>
              </w:rPr>
              <w:t xml:space="preserve">Садик </w:t>
            </w:r>
          </w:p>
        </w:tc>
        <w:tc>
          <w:tcPr>
            <w:tcW w:w="1614" w:type="dxa"/>
          </w:tcPr>
          <w:p w:rsidR="00FE0BE1" w:rsidRPr="00FE0BE1" w:rsidRDefault="00830ADD" w:rsidP="00830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DE3214">
              <w:rPr>
                <w:rFonts w:ascii="Times New Roman" w:hAnsi="Times New Roman" w:cs="Times New Roman"/>
                <w:sz w:val="24"/>
                <w:szCs w:val="24"/>
              </w:rPr>
              <w:t>1</w:t>
            </w:r>
          </w:p>
        </w:tc>
        <w:tc>
          <w:tcPr>
            <w:tcW w:w="836" w:type="dxa"/>
          </w:tcPr>
          <w:p w:rsidR="00FE0BE1" w:rsidRPr="00FE0BE1" w:rsidRDefault="00FE0BE1" w:rsidP="00830ADD">
            <w:pPr>
              <w:spacing w:after="0" w:line="240" w:lineRule="auto"/>
              <w:jc w:val="both"/>
              <w:rPr>
                <w:rFonts w:ascii="Times New Roman" w:hAnsi="Times New Roman" w:cs="Times New Roman"/>
                <w:sz w:val="24"/>
                <w:szCs w:val="24"/>
              </w:rPr>
            </w:pPr>
            <w:r w:rsidRPr="00FE0BE1">
              <w:rPr>
                <w:rFonts w:ascii="Times New Roman" w:hAnsi="Times New Roman" w:cs="Times New Roman"/>
                <w:sz w:val="24"/>
                <w:szCs w:val="24"/>
              </w:rPr>
              <w:t>0</w:t>
            </w:r>
          </w:p>
        </w:tc>
        <w:tc>
          <w:tcPr>
            <w:tcW w:w="836" w:type="dxa"/>
          </w:tcPr>
          <w:p w:rsidR="00FE0BE1" w:rsidRPr="00FE0BE1" w:rsidRDefault="00830ADD" w:rsidP="00830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36" w:type="dxa"/>
          </w:tcPr>
          <w:p w:rsidR="00FE0BE1" w:rsidRPr="00FE0BE1" w:rsidRDefault="00830ADD" w:rsidP="00830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36" w:type="dxa"/>
          </w:tcPr>
          <w:p w:rsidR="00FE0BE1" w:rsidRPr="00FE0BE1" w:rsidRDefault="00DE3214" w:rsidP="00830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54,5</w:t>
            </w:r>
            <w:r w:rsidR="00FE0BE1" w:rsidRPr="00FE0BE1">
              <w:rPr>
                <w:rFonts w:ascii="Times New Roman" w:hAnsi="Times New Roman" w:cs="Times New Roman"/>
                <w:sz w:val="24"/>
                <w:szCs w:val="24"/>
              </w:rPr>
              <w:t>%</w:t>
            </w:r>
          </w:p>
        </w:tc>
        <w:tc>
          <w:tcPr>
            <w:tcW w:w="3551" w:type="dxa"/>
          </w:tcPr>
          <w:p w:rsidR="00FE0BE1" w:rsidRPr="00565CAA" w:rsidRDefault="00FE0BE1" w:rsidP="00830ADD">
            <w:pPr>
              <w:spacing w:after="0" w:line="240" w:lineRule="auto"/>
              <w:jc w:val="both"/>
              <w:rPr>
                <w:rFonts w:ascii="Times New Roman" w:hAnsi="Times New Roman" w:cs="Times New Roman"/>
                <w:sz w:val="24"/>
                <w:szCs w:val="24"/>
              </w:rPr>
            </w:pPr>
            <w:r w:rsidRPr="00565CAA">
              <w:rPr>
                <w:rFonts w:ascii="Times New Roman" w:hAnsi="Times New Roman" w:cs="Times New Roman"/>
                <w:sz w:val="24"/>
                <w:szCs w:val="24"/>
              </w:rPr>
              <w:t>Чухарева АЕ (работает с 01.02.2022г</w:t>
            </w:r>
            <w:r w:rsidR="00DE3214" w:rsidRPr="00565CAA">
              <w:rPr>
                <w:rFonts w:ascii="Times New Roman" w:hAnsi="Times New Roman" w:cs="Times New Roman"/>
                <w:sz w:val="24"/>
                <w:szCs w:val="24"/>
              </w:rPr>
              <w:t>, в декрете</w:t>
            </w:r>
            <w:r w:rsidRPr="00565CAA">
              <w:rPr>
                <w:rFonts w:ascii="Times New Roman" w:hAnsi="Times New Roman" w:cs="Times New Roman"/>
                <w:sz w:val="24"/>
                <w:szCs w:val="24"/>
              </w:rPr>
              <w:t>), Масленникова ИА (работает с 03.04.2023г)</w:t>
            </w:r>
            <w:r w:rsidR="00830ADD" w:rsidRPr="00565CAA">
              <w:rPr>
                <w:rFonts w:ascii="Times New Roman" w:hAnsi="Times New Roman" w:cs="Times New Roman"/>
                <w:sz w:val="24"/>
                <w:szCs w:val="24"/>
              </w:rPr>
              <w:t>, Елисеева НА и Мельцова НВ работают с 01.09 2023г</w:t>
            </w:r>
            <w:r w:rsidR="00DE3214" w:rsidRPr="00565CAA">
              <w:rPr>
                <w:rFonts w:ascii="Times New Roman" w:hAnsi="Times New Roman" w:cs="Times New Roman"/>
                <w:sz w:val="24"/>
                <w:szCs w:val="24"/>
              </w:rPr>
              <w:t>, Могильникова ЕВ работает с</w:t>
            </w:r>
            <w:r w:rsidR="00565CAA" w:rsidRPr="00565CAA">
              <w:rPr>
                <w:rFonts w:ascii="Times New Roman" w:hAnsi="Times New Roman" w:cs="Times New Roman"/>
                <w:sz w:val="24"/>
                <w:szCs w:val="24"/>
              </w:rPr>
              <w:t xml:space="preserve"> 13.08.2024г)</w:t>
            </w:r>
            <w:r w:rsidR="00DE3214" w:rsidRPr="00565CAA">
              <w:rPr>
                <w:rFonts w:ascii="Times New Roman" w:hAnsi="Times New Roman" w:cs="Times New Roman"/>
                <w:sz w:val="24"/>
                <w:szCs w:val="24"/>
              </w:rPr>
              <w:t xml:space="preserve"> </w:t>
            </w:r>
          </w:p>
        </w:tc>
      </w:tr>
      <w:tr w:rsidR="00FE0BE1" w:rsidRPr="00FE0BE1" w:rsidTr="00565CAA">
        <w:tc>
          <w:tcPr>
            <w:tcW w:w="1271" w:type="dxa"/>
          </w:tcPr>
          <w:p w:rsidR="00FE0BE1" w:rsidRPr="00FE0BE1" w:rsidRDefault="00FE0BE1" w:rsidP="00830ADD">
            <w:pPr>
              <w:spacing w:after="0" w:line="240" w:lineRule="auto"/>
              <w:jc w:val="both"/>
              <w:rPr>
                <w:rFonts w:ascii="Times New Roman" w:hAnsi="Times New Roman" w:cs="Times New Roman"/>
                <w:b/>
                <w:sz w:val="24"/>
                <w:szCs w:val="24"/>
              </w:rPr>
            </w:pPr>
            <w:r w:rsidRPr="00FE0BE1">
              <w:rPr>
                <w:rFonts w:ascii="Times New Roman" w:hAnsi="Times New Roman" w:cs="Times New Roman"/>
                <w:b/>
                <w:sz w:val="24"/>
                <w:szCs w:val="24"/>
              </w:rPr>
              <w:t>ИТОГО</w:t>
            </w:r>
          </w:p>
        </w:tc>
        <w:tc>
          <w:tcPr>
            <w:tcW w:w="1614" w:type="dxa"/>
          </w:tcPr>
          <w:p w:rsidR="00FE0BE1" w:rsidRPr="00FE0BE1" w:rsidRDefault="00FE0BE1" w:rsidP="00830ADD">
            <w:pPr>
              <w:spacing w:after="0" w:line="240" w:lineRule="auto"/>
              <w:jc w:val="both"/>
              <w:rPr>
                <w:rFonts w:ascii="Times New Roman" w:hAnsi="Times New Roman" w:cs="Times New Roman"/>
                <w:sz w:val="24"/>
                <w:szCs w:val="24"/>
              </w:rPr>
            </w:pPr>
            <w:r w:rsidRPr="00FE0BE1">
              <w:rPr>
                <w:rFonts w:ascii="Times New Roman" w:hAnsi="Times New Roman" w:cs="Times New Roman"/>
                <w:sz w:val="24"/>
                <w:szCs w:val="24"/>
              </w:rPr>
              <w:t>3</w:t>
            </w:r>
            <w:r w:rsidR="00DE3214">
              <w:rPr>
                <w:rFonts w:ascii="Times New Roman" w:hAnsi="Times New Roman" w:cs="Times New Roman"/>
                <w:sz w:val="24"/>
                <w:szCs w:val="24"/>
              </w:rPr>
              <w:t>5 человек</w:t>
            </w:r>
          </w:p>
        </w:tc>
        <w:tc>
          <w:tcPr>
            <w:tcW w:w="836" w:type="dxa"/>
          </w:tcPr>
          <w:p w:rsidR="00FE0BE1" w:rsidRPr="00FE0BE1" w:rsidRDefault="00DE3214" w:rsidP="00830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36" w:type="dxa"/>
          </w:tcPr>
          <w:p w:rsidR="00FE0BE1" w:rsidRPr="00FE0BE1" w:rsidRDefault="00FE0BE1" w:rsidP="00DE3214">
            <w:pPr>
              <w:spacing w:after="0" w:line="240" w:lineRule="auto"/>
              <w:jc w:val="both"/>
              <w:rPr>
                <w:rFonts w:ascii="Times New Roman" w:hAnsi="Times New Roman" w:cs="Times New Roman"/>
                <w:sz w:val="24"/>
                <w:szCs w:val="24"/>
              </w:rPr>
            </w:pPr>
            <w:r w:rsidRPr="00FE0BE1">
              <w:rPr>
                <w:rFonts w:ascii="Times New Roman" w:hAnsi="Times New Roman" w:cs="Times New Roman"/>
                <w:sz w:val="24"/>
                <w:szCs w:val="24"/>
              </w:rPr>
              <w:t>1</w:t>
            </w:r>
            <w:r w:rsidR="00DE3214">
              <w:rPr>
                <w:rFonts w:ascii="Times New Roman" w:hAnsi="Times New Roman" w:cs="Times New Roman"/>
                <w:sz w:val="24"/>
                <w:szCs w:val="24"/>
              </w:rPr>
              <w:t>7</w:t>
            </w:r>
          </w:p>
        </w:tc>
        <w:tc>
          <w:tcPr>
            <w:tcW w:w="836" w:type="dxa"/>
          </w:tcPr>
          <w:p w:rsidR="00FE0BE1" w:rsidRPr="00FE0BE1" w:rsidRDefault="00830ADD" w:rsidP="00830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36" w:type="dxa"/>
          </w:tcPr>
          <w:p w:rsidR="00FE0BE1" w:rsidRPr="00FE0BE1" w:rsidRDefault="00DE3214" w:rsidP="009B76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77,1</w:t>
            </w:r>
            <w:r w:rsidR="00FE0BE1" w:rsidRPr="00FE0BE1">
              <w:rPr>
                <w:rFonts w:ascii="Times New Roman" w:hAnsi="Times New Roman" w:cs="Times New Roman"/>
                <w:sz w:val="24"/>
                <w:szCs w:val="24"/>
              </w:rPr>
              <w:t>%</w:t>
            </w:r>
          </w:p>
        </w:tc>
        <w:tc>
          <w:tcPr>
            <w:tcW w:w="3551" w:type="dxa"/>
          </w:tcPr>
          <w:p w:rsidR="00FE0BE1" w:rsidRPr="00FE0BE1" w:rsidRDefault="00DE3214" w:rsidP="00830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r>
      <w:tr w:rsidR="00FE0BE1" w:rsidRPr="00FE0BE1" w:rsidTr="00565CAA">
        <w:tc>
          <w:tcPr>
            <w:tcW w:w="1271" w:type="dxa"/>
          </w:tcPr>
          <w:p w:rsidR="00FE0BE1" w:rsidRPr="00FE0BE1" w:rsidRDefault="00FE0BE1" w:rsidP="00830ADD">
            <w:pPr>
              <w:spacing w:after="0" w:line="240" w:lineRule="auto"/>
              <w:jc w:val="both"/>
              <w:rPr>
                <w:rFonts w:ascii="Times New Roman" w:hAnsi="Times New Roman" w:cs="Times New Roman"/>
                <w:b/>
                <w:sz w:val="24"/>
                <w:szCs w:val="24"/>
              </w:rPr>
            </w:pPr>
            <w:r w:rsidRPr="00FE0BE1">
              <w:rPr>
                <w:rFonts w:ascii="Times New Roman" w:hAnsi="Times New Roman" w:cs="Times New Roman"/>
                <w:b/>
                <w:sz w:val="24"/>
                <w:szCs w:val="24"/>
              </w:rPr>
              <w:t>%</w:t>
            </w:r>
          </w:p>
        </w:tc>
        <w:tc>
          <w:tcPr>
            <w:tcW w:w="1614" w:type="dxa"/>
          </w:tcPr>
          <w:p w:rsidR="00FE0BE1" w:rsidRPr="00FE0BE1" w:rsidRDefault="00FE0BE1" w:rsidP="00830ADD">
            <w:pPr>
              <w:spacing w:after="0" w:line="240" w:lineRule="auto"/>
              <w:jc w:val="both"/>
              <w:rPr>
                <w:rFonts w:ascii="Times New Roman" w:hAnsi="Times New Roman" w:cs="Times New Roman"/>
                <w:sz w:val="24"/>
                <w:szCs w:val="24"/>
              </w:rPr>
            </w:pPr>
          </w:p>
        </w:tc>
        <w:tc>
          <w:tcPr>
            <w:tcW w:w="836" w:type="dxa"/>
          </w:tcPr>
          <w:p w:rsidR="00FE0BE1" w:rsidRPr="00FE0BE1" w:rsidRDefault="009B76B4" w:rsidP="00DE32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DE3214">
              <w:rPr>
                <w:rFonts w:ascii="Times New Roman" w:hAnsi="Times New Roman" w:cs="Times New Roman"/>
                <w:sz w:val="24"/>
                <w:szCs w:val="24"/>
              </w:rPr>
              <w:t>4,2</w:t>
            </w:r>
            <w:r w:rsidR="00FE0BE1" w:rsidRPr="00FE0BE1">
              <w:rPr>
                <w:rFonts w:ascii="Times New Roman" w:hAnsi="Times New Roman" w:cs="Times New Roman"/>
                <w:sz w:val="24"/>
                <w:szCs w:val="24"/>
              </w:rPr>
              <w:t>%</w:t>
            </w:r>
          </w:p>
        </w:tc>
        <w:tc>
          <w:tcPr>
            <w:tcW w:w="836" w:type="dxa"/>
          </w:tcPr>
          <w:p w:rsidR="00FE0BE1" w:rsidRPr="00FE0BE1" w:rsidRDefault="00DE3214" w:rsidP="00DE32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48,5</w:t>
            </w:r>
            <w:r w:rsidR="00FE0BE1" w:rsidRPr="00FE0BE1">
              <w:rPr>
                <w:rFonts w:ascii="Times New Roman" w:hAnsi="Times New Roman" w:cs="Times New Roman"/>
                <w:sz w:val="24"/>
                <w:szCs w:val="24"/>
              </w:rPr>
              <w:t>%</w:t>
            </w:r>
          </w:p>
        </w:tc>
        <w:tc>
          <w:tcPr>
            <w:tcW w:w="836" w:type="dxa"/>
          </w:tcPr>
          <w:p w:rsidR="00FE0BE1" w:rsidRPr="00FE0BE1" w:rsidRDefault="00DE3214" w:rsidP="00830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14,2</w:t>
            </w:r>
            <w:r w:rsidR="00FE0BE1" w:rsidRPr="00FE0BE1">
              <w:rPr>
                <w:rFonts w:ascii="Times New Roman" w:hAnsi="Times New Roman" w:cs="Times New Roman"/>
                <w:sz w:val="24"/>
                <w:szCs w:val="24"/>
              </w:rPr>
              <w:t>%</w:t>
            </w:r>
          </w:p>
        </w:tc>
        <w:tc>
          <w:tcPr>
            <w:tcW w:w="836" w:type="dxa"/>
          </w:tcPr>
          <w:p w:rsidR="00FE0BE1" w:rsidRPr="00FE0BE1" w:rsidRDefault="00FE0BE1" w:rsidP="00830ADD">
            <w:pPr>
              <w:spacing w:after="0" w:line="240" w:lineRule="auto"/>
              <w:jc w:val="both"/>
              <w:rPr>
                <w:rFonts w:ascii="Times New Roman" w:hAnsi="Times New Roman" w:cs="Times New Roman"/>
                <w:sz w:val="24"/>
                <w:szCs w:val="24"/>
              </w:rPr>
            </w:pPr>
          </w:p>
        </w:tc>
        <w:tc>
          <w:tcPr>
            <w:tcW w:w="3551" w:type="dxa"/>
          </w:tcPr>
          <w:p w:rsidR="00FE0BE1" w:rsidRPr="00FE0BE1" w:rsidRDefault="00727A5C" w:rsidP="009B76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23,1</w:t>
            </w:r>
            <w:r w:rsidR="00FE0BE1" w:rsidRPr="00FE0BE1">
              <w:rPr>
                <w:rFonts w:ascii="Times New Roman" w:hAnsi="Times New Roman" w:cs="Times New Roman"/>
                <w:sz w:val="24"/>
                <w:szCs w:val="24"/>
              </w:rPr>
              <w:t>%</w:t>
            </w:r>
          </w:p>
        </w:tc>
      </w:tr>
    </w:tbl>
    <w:p w:rsidR="00051D6C" w:rsidRDefault="00051D6C" w:rsidP="00830ADD">
      <w:pPr>
        <w:spacing w:after="0" w:line="240" w:lineRule="auto"/>
        <w:jc w:val="both"/>
        <w:rPr>
          <w:rFonts w:ascii="Times New Roman" w:hAnsi="Times New Roman" w:cs="Times New Roman"/>
          <w:sz w:val="24"/>
          <w:szCs w:val="24"/>
        </w:rPr>
      </w:pPr>
    </w:p>
    <w:p w:rsidR="00FE0BE1" w:rsidRDefault="00FE0BE1" w:rsidP="00830ADD">
      <w:pPr>
        <w:spacing w:after="0" w:line="240" w:lineRule="auto"/>
        <w:jc w:val="both"/>
        <w:rPr>
          <w:rFonts w:ascii="Times New Roman" w:hAnsi="Times New Roman" w:cs="Times New Roman"/>
          <w:sz w:val="24"/>
          <w:szCs w:val="24"/>
        </w:rPr>
      </w:pPr>
      <w:r w:rsidRPr="00FE0BE1">
        <w:rPr>
          <w:rFonts w:ascii="Times New Roman" w:hAnsi="Times New Roman" w:cs="Times New Roman"/>
          <w:sz w:val="24"/>
          <w:szCs w:val="24"/>
        </w:rPr>
        <w:t xml:space="preserve">ВКК и 1КК- </w:t>
      </w:r>
      <w:r w:rsidR="009B76B4">
        <w:rPr>
          <w:rFonts w:ascii="Times New Roman" w:hAnsi="Times New Roman" w:cs="Times New Roman"/>
          <w:sz w:val="24"/>
          <w:szCs w:val="24"/>
        </w:rPr>
        <w:t>6</w:t>
      </w:r>
      <w:r w:rsidR="00727A5C">
        <w:rPr>
          <w:rFonts w:ascii="Times New Roman" w:hAnsi="Times New Roman" w:cs="Times New Roman"/>
          <w:sz w:val="24"/>
          <w:szCs w:val="24"/>
        </w:rPr>
        <w:t>2</w:t>
      </w:r>
      <w:r w:rsidR="009B76B4">
        <w:rPr>
          <w:rFonts w:ascii="Times New Roman" w:hAnsi="Times New Roman" w:cs="Times New Roman"/>
          <w:sz w:val="24"/>
          <w:szCs w:val="24"/>
        </w:rPr>
        <w:t>,</w:t>
      </w:r>
      <w:r w:rsidR="00727A5C">
        <w:rPr>
          <w:rFonts w:ascii="Times New Roman" w:hAnsi="Times New Roman" w:cs="Times New Roman"/>
          <w:sz w:val="24"/>
          <w:szCs w:val="24"/>
        </w:rPr>
        <w:t>8</w:t>
      </w:r>
      <w:r w:rsidRPr="00FE0BE1">
        <w:rPr>
          <w:rFonts w:ascii="Times New Roman" w:hAnsi="Times New Roman" w:cs="Times New Roman"/>
          <w:sz w:val="24"/>
          <w:szCs w:val="24"/>
        </w:rPr>
        <w:t xml:space="preserve">%. В школе ВКК и 1КК- </w:t>
      </w:r>
      <w:r w:rsidR="00727A5C">
        <w:rPr>
          <w:rFonts w:ascii="Times New Roman" w:hAnsi="Times New Roman" w:cs="Times New Roman"/>
          <w:sz w:val="24"/>
          <w:szCs w:val="24"/>
        </w:rPr>
        <w:t>79,1</w:t>
      </w:r>
      <w:r w:rsidRPr="00FE0BE1">
        <w:rPr>
          <w:rFonts w:ascii="Times New Roman" w:hAnsi="Times New Roman" w:cs="Times New Roman"/>
          <w:sz w:val="24"/>
          <w:szCs w:val="24"/>
        </w:rPr>
        <w:t xml:space="preserve">%, в детском саду- </w:t>
      </w:r>
      <w:r w:rsidR="00727A5C">
        <w:rPr>
          <w:rFonts w:ascii="Times New Roman" w:hAnsi="Times New Roman" w:cs="Times New Roman"/>
          <w:sz w:val="24"/>
          <w:szCs w:val="24"/>
        </w:rPr>
        <w:t>27,2</w:t>
      </w:r>
      <w:r w:rsidRPr="00FE0BE1">
        <w:rPr>
          <w:rFonts w:ascii="Times New Roman" w:hAnsi="Times New Roman" w:cs="Times New Roman"/>
          <w:sz w:val="24"/>
          <w:szCs w:val="24"/>
        </w:rPr>
        <w:t>%</w:t>
      </w:r>
    </w:p>
    <w:p w:rsidR="00565CAA" w:rsidRPr="00FE0BE1" w:rsidRDefault="00565CAA" w:rsidP="00830ADD">
      <w:pPr>
        <w:spacing w:after="0" w:line="240" w:lineRule="auto"/>
        <w:jc w:val="both"/>
        <w:rPr>
          <w:rFonts w:ascii="Times New Roman" w:hAnsi="Times New Roman" w:cs="Times New Roman"/>
          <w:sz w:val="24"/>
          <w:szCs w:val="24"/>
        </w:rPr>
      </w:pPr>
    </w:p>
    <w:p w:rsidR="00727A5C" w:rsidRDefault="00727A5C" w:rsidP="00830ADD">
      <w:pPr>
        <w:spacing w:after="0" w:line="240" w:lineRule="auto"/>
        <w:jc w:val="both"/>
        <w:rPr>
          <w:rFonts w:ascii="Times New Roman" w:hAnsi="Times New Roman" w:cs="Times New Roman"/>
          <w:sz w:val="24"/>
          <w:szCs w:val="24"/>
        </w:rPr>
      </w:pPr>
      <w:r>
        <w:rPr>
          <w:noProof/>
        </w:rPr>
        <w:drawing>
          <wp:inline distT="0" distB="0" distL="0" distR="0">
            <wp:extent cx="5001523" cy="2199736"/>
            <wp:effectExtent l="19050" t="0" r="27677" b="0"/>
            <wp:docPr id="9"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27A5C" w:rsidRDefault="00727A5C" w:rsidP="00CB2043">
      <w:pPr>
        <w:spacing w:after="0"/>
        <w:jc w:val="both"/>
        <w:rPr>
          <w:rFonts w:ascii="Times New Roman" w:hAnsi="Times New Roman" w:cs="Times New Roman"/>
          <w:sz w:val="24"/>
          <w:szCs w:val="24"/>
        </w:rPr>
      </w:pPr>
    </w:p>
    <w:p w:rsidR="00FE0BE1" w:rsidRPr="00FE0BE1" w:rsidRDefault="00FE0BE1" w:rsidP="00CB2043">
      <w:pPr>
        <w:spacing w:after="0"/>
        <w:jc w:val="both"/>
        <w:rPr>
          <w:rFonts w:ascii="Times New Roman" w:hAnsi="Times New Roman" w:cs="Times New Roman"/>
          <w:sz w:val="24"/>
          <w:szCs w:val="24"/>
        </w:rPr>
      </w:pPr>
      <w:r w:rsidRPr="00FE0BE1">
        <w:rPr>
          <w:rFonts w:ascii="Times New Roman" w:hAnsi="Times New Roman" w:cs="Times New Roman"/>
          <w:sz w:val="24"/>
          <w:szCs w:val="24"/>
        </w:rPr>
        <w:t>СЗД имеют</w:t>
      </w:r>
      <w:r w:rsidR="00727A5C">
        <w:rPr>
          <w:rFonts w:ascii="Times New Roman" w:hAnsi="Times New Roman" w:cs="Times New Roman"/>
          <w:sz w:val="24"/>
          <w:szCs w:val="24"/>
        </w:rPr>
        <w:t xml:space="preserve"> </w:t>
      </w:r>
      <w:r w:rsidRPr="00FE0BE1">
        <w:rPr>
          <w:rFonts w:ascii="Times New Roman" w:hAnsi="Times New Roman" w:cs="Times New Roman"/>
          <w:sz w:val="24"/>
          <w:szCs w:val="24"/>
        </w:rPr>
        <w:t xml:space="preserve">- </w:t>
      </w:r>
      <w:r w:rsidR="00830ADD">
        <w:rPr>
          <w:rFonts w:ascii="Times New Roman" w:hAnsi="Times New Roman" w:cs="Times New Roman"/>
          <w:sz w:val="24"/>
          <w:szCs w:val="24"/>
        </w:rPr>
        <w:t>Шарова ОС</w:t>
      </w:r>
      <w:r w:rsidRPr="00FE0BE1">
        <w:rPr>
          <w:rFonts w:ascii="Times New Roman" w:hAnsi="Times New Roman" w:cs="Times New Roman"/>
          <w:sz w:val="24"/>
          <w:szCs w:val="24"/>
        </w:rPr>
        <w:t xml:space="preserve"> (учитель </w:t>
      </w:r>
      <w:r w:rsidR="00727A5C">
        <w:rPr>
          <w:rFonts w:ascii="Times New Roman" w:hAnsi="Times New Roman" w:cs="Times New Roman"/>
          <w:sz w:val="24"/>
          <w:szCs w:val="24"/>
        </w:rPr>
        <w:t>русского языка и литературы</w:t>
      </w:r>
      <w:r w:rsidR="00830ADD">
        <w:rPr>
          <w:rFonts w:ascii="Times New Roman" w:hAnsi="Times New Roman" w:cs="Times New Roman"/>
          <w:sz w:val="24"/>
          <w:szCs w:val="24"/>
        </w:rPr>
        <w:t xml:space="preserve">), </w:t>
      </w:r>
      <w:r w:rsidR="00727A5C">
        <w:rPr>
          <w:rFonts w:ascii="Times New Roman" w:hAnsi="Times New Roman" w:cs="Times New Roman"/>
          <w:sz w:val="24"/>
          <w:szCs w:val="24"/>
        </w:rPr>
        <w:t>Чухарева ТА</w:t>
      </w:r>
      <w:r w:rsidR="00830ADD">
        <w:rPr>
          <w:rFonts w:ascii="Times New Roman" w:hAnsi="Times New Roman" w:cs="Times New Roman"/>
          <w:sz w:val="24"/>
          <w:szCs w:val="24"/>
        </w:rPr>
        <w:t xml:space="preserve"> (</w:t>
      </w:r>
      <w:r w:rsidR="00727A5C">
        <w:rPr>
          <w:rFonts w:ascii="Times New Roman" w:hAnsi="Times New Roman" w:cs="Times New Roman"/>
          <w:sz w:val="24"/>
          <w:szCs w:val="24"/>
        </w:rPr>
        <w:t>педагог - библиотекарь</w:t>
      </w:r>
      <w:r w:rsidR="00830ADD">
        <w:rPr>
          <w:rFonts w:ascii="Times New Roman" w:hAnsi="Times New Roman" w:cs="Times New Roman"/>
          <w:sz w:val="24"/>
          <w:szCs w:val="24"/>
        </w:rPr>
        <w:t>)</w:t>
      </w:r>
      <w:r w:rsidR="00727A5C">
        <w:rPr>
          <w:rFonts w:ascii="Times New Roman" w:hAnsi="Times New Roman" w:cs="Times New Roman"/>
          <w:sz w:val="24"/>
          <w:szCs w:val="24"/>
        </w:rPr>
        <w:t xml:space="preserve">, </w:t>
      </w:r>
      <w:r w:rsidRPr="00FE0BE1">
        <w:rPr>
          <w:rFonts w:ascii="Times New Roman" w:hAnsi="Times New Roman" w:cs="Times New Roman"/>
          <w:sz w:val="24"/>
          <w:szCs w:val="24"/>
        </w:rPr>
        <w:t>Половникова НВ</w:t>
      </w:r>
      <w:r w:rsidR="00727A5C">
        <w:rPr>
          <w:rFonts w:ascii="Times New Roman" w:hAnsi="Times New Roman" w:cs="Times New Roman"/>
          <w:sz w:val="24"/>
          <w:szCs w:val="24"/>
        </w:rPr>
        <w:t xml:space="preserve"> (воспитатель)</w:t>
      </w:r>
      <w:r w:rsidRPr="00FE0BE1">
        <w:rPr>
          <w:rFonts w:ascii="Times New Roman" w:hAnsi="Times New Roman" w:cs="Times New Roman"/>
          <w:sz w:val="24"/>
          <w:szCs w:val="24"/>
        </w:rPr>
        <w:t>, Озорнина ЕА</w:t>
      </w:r>
      <w:r w:rsidR="00727A5C">
        <w:rPr>
          <w:rFonts w:ascii="Times New Roman" w:hAnsi="Times New Roman" w:cs="Times New Roman"/>
          <w:sz w:val="24"/>
          <w:szCs w:val="24"/>
        </w:rPr>
        <w:t xml:space="preserve"> (воспитатель)</w:t>
      </w:r>
      <w:r w:rsidRPr="00FE0BE1">
        <w:rPr>
          <w:rFonts w:ascii="Times New Roman" w:hAnsi="Times New Roman" w:cs="Times New Roman"/>
          <w:sz w:val="24"/>
          <w:szCs w:val="24"/>
        </w:rPr>
        <w:t>, Нусратова ТИ</w:t>
      </w:r>
      <w:r w:rsidR="00727A5C" w:rsidRPr="00727A5C">
        <w:rPr>
          <w:rFonts w:ascii="Times New Roman" w:hAnsi="Times New Roman" w:cs="Times New Roman"/>
          <w:sz w:val="24"/>
          <w:szCs w:val="24"/>
        </w:rPr>
        <w:t xml:space="preserve"> </w:t>
      </w:r>
      <w:r w:rsidR="00727A5C">
        <w:rPr>
          <w:rFonts w:ascii="Times New Roman" w:hAnsi="Times New Roman" w:cs="Times New Roman"/>
          <w:sz w:val="24"/>
          <w:szCs w:val="24"/>
        </w:rPr>
        <w:t>(</w:t>
      </w:r>
      <w:r w:rsidR="00727A5C" w:rsidRPr="00FE0BE1">
        <w:rPr>
          <w:rFonts w:ascii="Times New Roman" w:hAnsi="Times New Roman" w:cs="Times New Roman"/>
          <w:sz w:val="24"/>
          <w:szCs w:val="24"/>
        </w:rPr>
        <w:t>музыкальный руководитель</w:t>
      </w:r>
      <w:r w:rsidR="00727A5C">
        <w:rPr>
          <w:rFonts w:ascii="Times New Roman" w:hAnsi="Times New Roman" w:cs="Times New Roman"/>
          <w:sz w:val="24"/>
          <w:szCs w:val="24"/>
        </w:rPr>
        <w:t>)</w:t>
      </w:r>
      <w:r w:rsidRPr="00FE0BE1">
        <w:rPr>
          <w:rFonts w:ascii="Times New Roman" w:hAnsi="Times New Roman" w:cs="Times New Roman"/>
          <w:sz w:val="24"/>
          <w:szCs w:val="24"/>
        </w:rPr>
        <w:t>.</w:t>
      </w:r>
    </w:p>
    <w:p w:rsidR="00FE0BE1" w:rsidRPr="00FE0BE1" w:rsidRDefault="00FE0BE1" w:rsidP="00CB2043">
      <w:pPr>
        <w:spacing w:after="0"/>
        <w:jc w:val="both"/>
        <w:rPr>
          <w:rFonts w:ascii="Times New Roman" w:hAnsi="Times New Roman" w:cs="Times New Roman"/>
          <w:sz w:val="24"/>
          <w:szCs w:val="24"/>
        </w:rPr>
      </w:pPr>
      <w:r w:rsidRPr="00FE0BE1">
        <w:rPr>
          <w:rFonts w:ascii="Times New Roman" w:hAnsi="Times New Roman" w:cs="Times New Roman"/>
          <w:sz w:val="24"/>
          <w:szCs w:val="24"/>
        </w:rPr>
        <w:t>Мероприятия по сопровождению педагогов:</w:t>
      </w:r>
    </w:p>
    <w:p w:rsidR="00FE0BE1" w:rsidRPr="00FE0BE1" w:rsidRDefault="00FE0BE1" w:rsidP="00CB2043">
      <w:pPr>
        <w:numPr>
          <w:ilvl w:val="0"/>
          <w:numId w:val="15"/>
        </w:numPr>
        <w:spacing w:after="0"/>
        <w:ind w:left="0" w:firstLine="0"/>
        <w:contextualSpacing/>
        <w:jc w:val="both"/>
        <w:rPr>
          <w:rFonts w:ascii="Times New Roman" w:hAnsi="Times New Roman" w:cs="Times New Roman"/>
          <w:sz w:val="24"/>
          <w:szCs w:val="24"/>
        </w:rPr>
      </w:pPr>
      <w:r w:rsidRPr="00FE0BE1">
        <w:rPr>
          <w:rFonts w:ascii="Times New Roman" w:hAnsi="Times New Roman" w:cs="Times New Roman"/>
          <w:sz w:val="24"/>
          <w:szCs w:val="24"/>
        </w:rPr>
        <w:t>Наставничество педагогов, проработавших менее 3 лет (Панькова ЕС, Шарова ОС</w:t>
      </w:r>
      <w:r w:rsidR="00323FD4">
        <w:rPr>
          <w:rFonts w:ascii="Times New Roman" w:hAnsi="Times New Roman" w:cs="Times New Roman"/>
          <w:sz w:val="24"/>
          <w:szCs w:val="24"/>
        </w:rPr>
        <w:t>, Мельцова НВ</w:t>
      </w:r>
      <w:r w:rsidRPr="00FE0BE1">
        <w:rPr>
          <w:rFonts w:ascii="Times New Roman" w:hAnsi="Times New Roman" w:cs="Times New Roman"/>
          <w:sz w:val="24"/>
          <w:szCs w:val="24"/>
        </w:rPr>
        <w:t>).</w:t>
      </w:r>
    </w:p>
    <w:p w:rsidR="00FE0BE1" w:rsidRPr="00FE0BE1" w:rsidRDefault="00FE0BE1" w:rsidP="00CB2043">
      <w:pPr>
        <w:numPr>
          <w:ilvl w:val="0"/>
          <w:numId w:val="15"/>
        </w:numPr>
        <w:spacing w:after="0"/>
        <w:ind w:left="0" w:firstLine="0"/>
        <w:contextualSpacing/>
        <w:jc w:val="both"/>
        <w:rPr>
          <w:rFonts w:ascii="Times New Roman" w:hAnsi="Times New Roman" w:cs="Times New Roman"/>
          <w:sz w:val="24"/>
          <w:szCs w:val="24"/>
        </w:rPr>
      </w:pPr>
      <w:r w:rsidRPr="00FE0BE1">
        <w:rPr>
          <w:rFonts w:ascii="Times New Roman" w:hAnsi="Times New Roman" w:cs="Times New Roman"/>
          <w:sz w:val="24"/>
          <w:szCs w:val="24"/>
          <w:shd w:val="clear" w:color="auto" w:fill="FFFFFF"/>
        </w:rPr>
        <w:t>Консультирование по вопросам аттестации.</w:t>
      </w:r>
    </w:p>
    <w:p w:rsidR="00FE0BE1" w:rsidRPr="00FE0BE1" w:rsidRDefault="00FE0BE1" w:rsidP="00CB2043">
      <w:pPr>
        <w:numPr>
          <w:ilvl w:val="0"/>
          <w:numId w:val="15"/>
        </w:numPr>
        <w:spacing w:after="0"/>
        <w:ind w:left="0" w:firstLine="0"/>
        <w:contextualSpacing/>
        <w:jc w:val="both"/>
        <w:rPr>
          <w:rFonts w:ascii="Times New Roman" w:hAnsi="Times New Roman" w:cs="Times New Roman"/>
          <w:sz w:val="24"/>
          <w:szCs w:val="24"/>
        </w:rPr>
      </w:pPr>
      <w:r w:rsidRPr="00FE0BE1">
        <w:rPr>
          <w:rFonts w:ascii="Times New Roman" w:hAnsi="Times New Roman" w:cs="Times New Roman"/>
          <w:sz w:val="24"/>
          <w:szCs w:val="24"/>
          <w:shd w:val="clear" w:color="auto" w:fill="FFFFFF"/>
        </w:rPr>
        <w:t xml:space="preserve">Контроль за прохождением ИОМ. </w:t>
      </w:r>
    </w:p>
    <w:p w:rsidR="00FE0BE1" w:rsidRPr="00FE0BE1" w:rsidRDefault="00FE0BE1" w:rsidP="00CB2043">
      <w:pPr>
        <w:numPr>
          <w:ilvl w:val="0"/>
          <w:numId w:val="15"/>
        </w:numPr>
        <w:spacing w:after="0"/>
        <w:ind w:left="0" w:firstLine="0"/>
        <w:contextualSpacing/>
        <w:jc w:val="both"/>
        <w:rPr>
          <w:rFonts w:ascii="Times New Roman" w:hAnsi="Times New Roman" w:cs="Times New Roman"/>
          <w:sz w:val="24"/>
          <w:szCs w:val="24"/>
        </w:rPr>
      </w:pPr>
      <w:r w:rsidRPr="00FE0BE1">
        <w:rPr>
          <w:rFonts w:ascii="Times New Roman" w:hAnsi="Times New Roman" w:cs="Times New Roman"/>
          <w:sz w:val="24"/>
          <w:szCs w:val="24"/>
          <w:shd w:val="clear" w:color="auto" w:fill="FFFFFF"/>
        </w:rPr>
        <w:t xml:space="preserve">Проведение общешкольных семинаров, педагогических советов. </w:t>
      </w:r>
    </w:p>
    <w:p w:rsidR="00FE0BE1" w:rsidRPr="00FE0BE1" w:rsidRDefault="00FE0BE1" w:rsidP="00CB2043">
      <w:pPr>
        <w:numPr>
          <w:ilvl w:val="0"/>
          <w:numId w:val="15"/>
        </w:numPr>
        <w:spacing w:after="0"/>
        <w:ind w:left="0" w:firstLine="0"/>
        <w:contextualSpacing/>
        <w:jc w:val="both"/>
        <w:rPr>
          <w:rFonts w:ascii="Times New Roman" w:hAnsi="Times New Roman" w:cs="Times New Roman"/>
          <w:sz w:val="24"/>
          <w:szCs w:val="24"/>
        </w:rPr>
      </w:pPr>
      <w:r w:rsidRPr="00FE0BE1">
        <w:rPr>
          <w:rFonts w:ascii="Times New Roman" w:hAnsi="Times New Roman" w:cs="Times New Roman"/>
          <w:sz w:val="24"/>
          <w:szCs w:val="24"/>
          <w:shd w:val="clear" w:color="auto" w:fill="FFFFFF"/>
        </w:rPr>
        <w:t>Ознакомление с печатной информацией (книги, учебные пособия и т.д.)</w:t>
      </w:r>
    </w:p>
    <w:p w:rsidR="00FE0BE1" w:rsidRPr="00FE0BE1" w:rsidRDefault="00FE0BE1" w:rsidP="00CB2043">
      <w:pPr>
        <w:numPr>
          <w:ilvl w:val="0"/>
          <w:numId w:val="15"/>
        </w:numPr>
        <w:spacing w:after="0"/>
        <w:ind w:left="0" w:firstLine="0"/>
        <w:contextualSpacing/>
        <w:jc w:val="both"/>
        <w:rPr>
          <w:rFonts w:ascii="Times New Roman" w:hAnsi="Times New Roman" w:cs="Times New Roman"/>
          <w:sz w:val="24"/>
          <w:szCs w:val="24"/>
        </w:rPr>
      </w:pPr>
      <w:r w:rsidRPr="00FE0BE1">
        <w:rPr>
          <w:rFonts w:ascii="Times New Roman" w:hAnsi="Times New Roman" w:cs="Times New Roman"/>
          <w:sz w:val="24"/>
          <w:szCs w:val="24"/>
          <w:shd w:val="clear" w:color="auto" w:fill="FFFFFF"/>
        </w:rPr>
        <w:t>Участие педагогов в курсовой подготовке, конференциях, круглых столах, семинарах.</w:t>
      </w:r>
    </w:p>
    <w:p w:rsidR="00FE0BE1" w:rsidRPr="00FE0BE1" w:rsidRDefault="00FE0BE1" w:rsidP="00CB2043">
      <w:pPr>
        <w:numPr>
          <w:ilvl w:val="0"/>
          <w:numId w:val="15"/>
        </w:numPr>
        <w:spacing w:after="0"/>
        <w:ind w:left="0" w:firstLine="0"/>
        <w:contextualSpacing/>
        <w:jc w:val="both"/>
        <w:rPr>
          <w:rFonts w:ascii="Times New Roman" w:hAnsi="Times New Roman" w:cs="Times New Roman"/>
          <w:sz w:val="24"/>
          <w:szCs w:val="24"/>
          <w:shd w:val="clear" w:color="auto" w:fill="FFFFFF"/>
        </w:rPr>
      </w:pPr>
      <w:r w:rsidRPr="00FE0BE1">
        <w:rPr>
          <w:rFonts w:ascii="Times New Roman" w:hAnsi="Times New Roman" w:cs="Times New Roman"/>
          <w:sz w:val="24"/>
          <w:szCs w:val="24"/>
          <w:shd w:val="clear" w:color="auto" w:fill="FFFFFF"/>
        </w:rPr>
        <w:t>Проведение конкурсов профессионального мастерства, обобщение своего опыта.</w:t>
      </w:r>
    </w:p>
    <w:p w:rsidR="00830ADD" w:rsidRDefault="00830ADD" w:rsidP="00830ADD">
      <w:pPr>
        <w:pStyle w:val="ac"/>
        <w:tabs>
          <w:tab w:val="left" w:pos="0"/>
        </w:tabs>
        <w:ind w:left="0" w:firstLine="850"/>
        <w:rPr>
          <w:b/>
        </w:rPr>
      </w:pPr>
    </w:p>
    <w:p w:rsidR="009B76B4" w:rsidRDefault="009B76B4" w:rsidP="009B76B4">
      <w:pPr>
        <w:pStyle w:val="ac"/>
        <w:spacing w:before="1" w:line="276" w:lineRule="auto"/>
        <w:ind w:left="0" w:right="549" w:firstLine="708"/>
      </w:pPr>
      <w:r>
        <w:t xml:space="preserve">Повышение профессионального уровня педагогических работников осуществляется также через участие в тематических педсоветах, деятельности методического совета, работе методсовета; через активное участие педагогов в муниципальных, областных, международных научно-практических конференциях; через обобщение передового педагогического опыта на муниципальных, всероссийских </w:t>
      </w:r>
      <w:r>
        <w:lastRenderedPageBreak/>
        <w:t xml:space="preserve">конкурсах профессионального </w:t>
      </w:r>
      <w:r>
        <w:rPr>
          <w:spacing w:val="-2"/>
        </w:rPr>
        <w:t>мастерства.</w:t>
      </w:r>
    </w:p>
    <w:p w:rsidR="009B76B4" w:rsidRPr="00010964" w:rsidRDefault="009B76B4" w:rsidP="009B76B4">
      <w:pPr>
        <w:pStyle w:val="a3"/>
        <w:spacing w:after="0"/>
        <w:ind w:left="0" w:firstLine="426"/>
        <w:jc w:val="both"/>
        <w:rPr>
          <w:rFonts w:ascii="Times New Roman" w:hAnsi="Times New Roman" w:cs="Times New Roman"/>
          <w:sz w:val="24"/>
          <w:szCs w:val="24"/>
        </w:rPr>
      </w:pPr>
      <w:r w:rsidRPr="00A87455">
        <w:rPr>
          <w:rFonts w:ascii="Times New Roman" w:hAnsi="Times New Roman" w:cs="Times New Roman"/>
          <w:sz w:val="24"/>
          <w:szCs w:val="24"/>
        </w:rPr>
        <w:t xml:space="preserve">• </w:t>
      </w:r>
      <w:r w:rsidRPr="00010964">
        <w:rPr>
          <w:rFonts w:ascii="Times New Roman" w:hAnsi="Times New Roman" w:cs="Times New Roman"/>
          <w:sz w:val="24"/>
          <w:szCs w:val="24"/>
        </w:rPr>
        <w:t>повышение квалификации на предметных курсах (за 202</w:t>
      </w:r>
      <w:r w:rsidR="00727A5C">
        <w:rPr>
          <w:rFonts w:ascii="Times New Roman" w:hAnsi="Times New Roman" w:cs="Times New Roman"/>
          <w:sz w:val="24"/>
          <w:szCs w:val="24"/>
        </w:rPr>
        <w:t>4</w:t>
      </w:r>
      <w:r w:rsidRPr="00010964">
        <w:rPr>
          <w:rFonts w:ascii="Times New Roman" w:hAnsi="Times New Roman" w:cs="Times New Roman"/>
          <w:sz w:val="24"/>
          <w:szCs w:val="24"/>
        </w:rPr>
        <w:t xml:space="preserve"> год повысили квалификацию </w:t>
      </w:r>
      <w:r>
        <w:rPr>
          <w:rFonts w:ascii="Times New Roman" w:hAnsi="Times New Roman" w:cs="Times New Roman"/>
          <w:sz w:val="24"/>
          <w:szCs w:val="24"/>
        </w:rPr>
        <w:t>1</w:t>
      </w:r>
      <w:r w:rsidR="00727A5C">
        <w:rPr>
          <w:rFonts w:ascii="Times New Roman" w:hAnsi="Times New Roman" w:cs="Times New Roman"/>
          <w:sz w:val="24"/>
          <w:szCs w:val="24"/>
        </w:rPr>
        <w:t>5</w:t>
      </w:r>
      <w:r w:rsidRPr="00010964">
        <w:rPr>
          <w:rFonts w:ascii="Times New Roman" w:hAnsi="Times New Roman" w:cs="Times New Roman"/>
          <w:sz w:val="24"/>
          <w:szCs w:val="24"/>
        </w:rPr>
        <w:t xml:space="preserve"> педагог</w:t>
      </w:r>
      <w:r>
        <w:rPr>
          <w:rFonts w:ascii="Times New Roman" w:hAnsi="Times New Roman" w:cs="Times New Roman"/>
          <w:sz w:val="24"/>
          <w:szCs w:val="24"/>
        </w:rPr>
        <w:t>ов</w:t>
      </w:r>
      <w:r w:rsidRPr="00010964">
        <w:rPr>
          <w:rFonts w:ascii="Times New Roman" w:hAnsi="Times New Roman" w:cs="Times New Roman"/>
          <w:sz w:val="24"/>
          <w:szCs w:val="24"/>
        </w:rPr>
        <w:t xml:space="preserve">); </w:t>
      </w:r>
    </w:p>
    <w:p w:rsidR="009B76B4" w:rsidRPr="00010964" w:rsidRDefault="009B76B4" w:rsidP="009B76B4">
      <w:pPr>
        <w:pStyle w:val="a3"/>
        <w:spacing w:after="0"/>
        <w:ind w:left="0" w:firstLine="426"/>
        <w:jc w:val="both"/>
        <w:rPr>
          <w:rFonts w:ascii="Times New Roman" w:hAnsi="Times New Roman" w:cs="Times New Roman"/>
          <w:sz w:val="24"/>
          <w:szCs w:val="24"/>
        </w:rPr>
      </w:pPr>
      <w:r w:rsidRPr="00010964">
        <w:rPr>
          <w:rFonts w:ascii="Times New Roman" w:hAnsi="Times New Roman" w:cs="Times New Roman"/>
          <w:sz w:val="24"/>
          <w:szCs w:val="24"/>
        </w:rPr>
        <w:t xml:space="preserve">• повышение квалификации кадров в соответствии с задачами развития школы, а также индивидуальными интересами и потребностями учителей на семинарах и вебинарах различного уровня; </w:t>
      </w:r>
    </w:p>
    <w:p w:rsidR="009B76B4" w:rsidRPr="00010964" w:rsidRDefault="009B76B4" w:rsidP="009B76B4">
      <w:pPr>
        <w:pStyle w:val="a3"/>
        <w:spacing w:after="0"/>
        <w:ind w:left="0" w:firstLine="426"/>
        <w:jc w:val="both"/>
        <w:rPr>
          <w:rFonts w:ascii="Times New Roman" w:hAnsi="Times New Roman" w:cs="Times New Roman"/>
          <w:sz w:val="24"/>
          <w:szCs w:val="24"/>
        </w:rPr>
      </w:pPr>
      <w:r w:rsidRPr="00010964">
        <w:rPr>
          <w:rFonts w:ascii="Times New Roman" w:hAnsi="Times New Roman" w:cs="Times New Roman"/>
          <w:sz w:val="24"/>
          <w:szCs w:val="24"/>
        </w:rPr>
        <w:t>• внутришкольное обучение кадров (через изучение теории новых тенденций развития образования, связанных с переходом образования на новую парадигму (компетентностно-ориентированное образование), в соответствии с ФГОС</w:t>
      </w:r>
      <w:r w:rsidR="00727A5C">
        <w:rPr>
          <w:rFonts w:ascii="Times New Roman" w:hAnsi="Times New Roman" w:cs="Times New Roman"/>
          <w:sz w:val="24"/>
          <w:szCs w:val="24"/>
        </w:rPr>
        <w:t>, формированием функциональной грамотности</w:t>
      </w:r>
      <w:r w:rsidRPr="00010964">
        <w:rPr>
          <w:rFonts w:ascii="Times New Roman" w:hAnsi="Times New Roman" w:cs="Times New Roman"/>
          <w:sz w:val="24"/>
          <w:szCs w:val="24"/>
        </w:rPr>
        <w:t xml:space="preserve"> на заседаниях педагогических советов, методических советов и заседаниях рабочих групп). </w:t>
      </w:r>
    </w:p>
    <w:p w:rsidR="009B76B4" w:rsidRPr="00B355E6" w:rsidRDefault="009B76B4" w:rsidP="009B76B4">
      <w:pPr>
        <w:pStyle w:val="a3"/>
        <w:spacing w:after="0"/>
        <w:ind w:left="0" w:firstLine="426"/>
        <w:jc w:val="both"/>
        <w:rPr>
          <w:rFonts w:ascii="Times New Roman" w:hAnsi="Times New Roman" w:cs="Times New Roman"/>
          <w:sz w:val="24"/>
          <w:szCs w:val="24"/>
        </w:rPr>
      </w:pPr>
      <w:r w:rsidRPr="00010964">
        <w:rPr>
          <w:rFonts w:ascii="Times New Roman" w:hAnsi="Times New Roman" w:cs="Times New Roman"/>
          <w:sz w:val="24"/>
          <w:szCs w:val="24"/>
        </w:rPr>
        <w:t>Повышение квалификации носит опережающий характер, обеспечивает профессионально-личностное развитие педагога</w:t>
      </w:r>
      <w:r>
        <w:rPr>
          <w:rFonts w:ascii="Times New Roman" w:hAnsi="Times New Roman" w:cs="Times New Roman"/>
          <w:sz w:val="24"/>
          <w:szCs w:val="24"/>
        </w:rPr>
        <w:t xml:space="preserve"> (основное направление 202</w:t>
      </w:r>
      <w:r w:rsidR="00565CAA">
        <w:rPr>
          <w:rFonts w:ascii="Times New Roman" w:hAnsi="Times New Roman" w:cs="Times New Roman"/>
          <w:sz w:val="24"/>
          <w:szCs w:val="24"/>
        </w:rPr>
        <w:t>4</w:t>
      </w:r>
      <w:r>
        <w:rPr>
          <w:rFonts w:ascii="Times New Roman" w:hAnsi="Times New Roman" w:cs="Times New Roman"/>
          <w:sz w:val="24"/>
          <w:szCs w:val="24"/>
        </w:rPr>
        <w:t xml:space="preserve">г. – </w:t>
      </w:r>
      <w:r w:rsidRPr="00743B49">
        <w:rPr>
          <w:rFonts w:ascii="Times New Roman" w:hAnsi="Times New Roman" w:cs="Times New Roman"/>
          <w:sz w:val="24"/>
          <w:szCs w:val="24"/>
        </w:rPr>
        <w:t>«Введение ФОП НОО и ФГОС ООО»</w:t>
      </w:r>
      <w:r w:rsidR="00743B49" w:rsidRPr="00743B49">
        <w:rPr>
          <w:rFonts w:ascii="Times New Roman" w:hAnsi="Times New Roman" w:cs="Times New Roman"/>
          <w:sz w:val="24"/>
          <w:szCs w:val="24"/>
        </w:rPr>
        <w:t>, реализация курса ОБЗР и технология (труд)</w:t>
      </w:r>
      <w:r w:rsidRPr="00743B49">
        <w:rPr>
          <w:rFonts w:ascii="Times New Roman" w:hAnsi="Times New Roman" w:cs="Times New Roman"/>
          <w:sz w:val="24"/>
          <w:szCs w:val="24"/>
        </w:rPr>
        <w:t>.</w:t>
      </w:r>
      <w:r w:rsidRPr="00727A5C">
        <w:rPr>
          <w:rFonts w:ascii="Times New Roman" w:hAnsi="Times New Roman" w:cs="Times New Roman"/>
          <w:color w:val="FF0000"/>
          <w:sz w:val="24"/>
          <w:szCs w:val="24"/>
        </w:rPr>
        <w:t xml:space="preserve"> </w:t>
      </w:r>
      <w:r w:rsidRPr="003658F6">
        <w:rPr>
          <w:rFonts w:ascii="Times New Roman" w:hAnsi="Times New Roman" w:cs="Times New Roman"/>
          <w:sz w:val="24"/>
          <w:szCs w:val="24"/>
        </w:rPr>
        <w:t>Учителя, прошедшие курсы повышения квалификации, используют полученные знания в своей деятельности, выступают с сообщениями на методических объединениях, работают в творческих группах, принимают активное участие в интернет - конкурсах. Обучение на курсах способствует росту уровня профессионального мастерства. В 202</w:t>
      </w:r>
      <w:r w:rsidR="003658F6" w:rsidRPr="003658F6">
        <w:rPr>
          <w:rFonts w:ascii="Times New Roman" w:hAnsi="Times New Roman" w:cs="Times New Roman"/>
          <w:sz w:val="24"/>
          <w:szCs w:val="24"/>
        </w:rPr>
        <w:t>4</w:t>
      </w:r>
      <w:r w:rsidRPr="003658F6">
        <w:rPr>
          <w:rFonts w:ascii="Times New Roman" w:hAnsi="Times New Roman" w:cs="Times New Roman"/>
          <w:sz w:val="24"/>
          <w:szCs w:val="24"/>
        </w:rPr>
        <w:t xml:space="preserve"> году педагоги участвуют в муниципальных и дистанционных конкурсах (Муниципальный </w:t>
      </w:r>
      <w:r w:rsidR="00727A5C" w:rsidRPr="003658F6">
        <w:rPr>
          <w:rFonts w:ascii="Times New Roman" w:hAnsi="Times New Roman" w:cs="Times New Roman"/>
          <w:sz w:val="24"/>
          <w:szCs w:val="24"/>
        </w:rPr>
        <w:t xml:space="preserve">этап Всероссийского </w:t>
      </w:r>
      <w:r w:rsidRPr="003658F6">
        <w:rPr>
          <w:rFonts w:ascii="Times New Roman" w:hAnsi="Times New Roman" w:cs="Times New Roman"/>
          <w:sz w:val="24"/>
          <w:szCs w:val="24"/>
        </w:rPr>
        <w:t>конкурс</w:t>
      </w:r>
      <w:r w:rsidR="00727A5C" w:rsidRPr="003658F6">
        <w:rPr>
          <w:rFonts w:ascii="Times New Roman" w:hAnsi="Times New Roman" w:cs="Times New Roman"/>
          <w:sz w:val="24"/>
          <w:szCs w:val="24"/>
        </w:rPr>
        <w:t>а</w:t>
      </w:r>
      <w:r w:rsidRPr="003658F6">
        <w:rPr>
          <w:rFonts w:ascii="Times New Roman" w:hAnsi="Times New Roman" w:cs="Times New Roman"/>
          <w:sz w:val="24"/>
          <w:szCs w:val="24"/>
        </w:rPr>
        <w:t xml:space="preserve"> «Учитель года»- </w:t>
      </w:r>
      <w:r w:rsidR="00743B49">
        <w:rPr>
          <w:rFonts w:ascii="Times New Roman" w:hAnsi="Times New Roman" w:cs="Times New Roman"/>
          <w:sz w:val="24"/>
          <w:szCs w:val="24"/>
        </w:rPr>
        <w:t>призёр</w:t>
      </w:r>
      <w:r w:rsidRPr="003658F6">
        <w:rPr>
          <w:rFonts w:ascii="Times New Roman" w:hAnsi="Times New Roman" w:cs="Times New Roman"/>
          <w:sz w:val="24"/>
          <w:szCs w:val="24"/>
        </w:rPr>
        <w:t>,</w:t>
      </w:r>
      <w:r w:rsidRPr="00727A5C">
        <w:rPr>
          <w:rFonts w:ascii="Times New Roman" w:hAnsi="Times New Roman" w:cs="Times New Roman"/>
          <w:color w:val="FF0000"/>
          <w:sz w:val="24"/>
          <w:szCs w:val="24"/>
        </w:rPr>
        <w:t xml:space="preserve"> </w:t>
      </w:r>
      <w:r w:rsidR="00743B49" w:rsidRPr="00743B49">
        <w:rPr>
          <w:rFonts w:ascii="Times New Roman" w:hAnsi="Times New Roman" w:cs="Times New Roman"/>
          <w:sz w:val="24"/>
          <w:szCs w:val="24"/>
        </w:rPr>
        <w:t>муниципальный конкурс «КВН- воспитания и образования</w:t>
      </w:r>
      <w:r w:rsidR="00743B49">
        <w:rPr>
          <w:rFonts w:ascii="Times New Roman" w:hAnsi="Times New Roman" w:cs="Times New Roman"/>
          <w:sz w:val="24"/>
          <w:szCs w:val="24"/>
        </w:rPr>
        <w:t>»</w:t>
      </w:r>
      <w:r w:rsidR="00743B49" w:rsidRPr="00743B49">
        <w:rPr>
          <w:rFonts w:ascii="Times New Roman" w:hAnsi="Times New Roman" w:cs="Times New Roman"/>
          <w:sz w:val="24"/>
          <w:szCs w:val="24"/>
        </w:rPr>
        <w:t xml:space="preserve">- 1 место, </w:t>
      </w:r>
      <w:r w:rsidR="00743B49">
        <w:rPr>
          <w:rFonts w:ascii="Times New Roman" w:hAnsi="Times New Roman" w:cs="Times New Roman"/>
          <w:sz w:val="24"/>
          <w:szCs w:val="24"/>
        </w:rPr>
        <w:t xml:space="preserve">областной фестиваль </w:t>
      </w:r>
      <w:r w:rsidR="00743B49" w:rsidRPr="00743B49">
        <w:rPr>
          <w:rFonts w:ascii="Times New Roman" w:hAnsi="Times New Roman" w:cs="Times New Roman"/>
          <w:sz w:val="24"/>
          <w:szCs w:val="24"/>
        </w:rPr>
        <w:t xml:space="preserve">«Грани таланта»- 3 место, </w:t>
      </w:r>
      <w:r w:rsidRPr="00743B49">
        <w:rPr>
          <w:rFonts w:ascii="Times New Roman" w:hAnsi="Times New Roman" w:cs="Times New Roman"/>
          <w:sz w:val="24"/>
          <w:szCs w:val="24"/>
        </w:rPr>
        <w:t>участники областных</w:t>
      </w:r>
      <w:r w:rsidR="00743B49" w:rsidRPr="00743B49">
        <w:rPr>
          <w:rFonts w:ascii="Times New Roman" w:hAnsi="Times New Roman" w:cs="Times New Roman"/>
          <w:sz w:val="24"/>
          <w:szCs w:val="24"/>
        </w:rPr>
        <w:t>, всероссийских</w:t>
      </w:r>
      <w:r w:rsidRPr="00743B49">
        <w:rPr>
          <w:rFonts w:ascii="Times New Roman" w:hAnsi="Times New Roman" w:cs="Times New Roman"/>
          <w:sz w:val="24"/>
          <w:szCs w:val="24"/>
        </w:rPr>
        <w:t xml:space="preserve"> профессиональных конкурсов </w:t>
      </w:r>
      <w:r w:rsidR="00565CAA" w:rsidRPr="00743B49">
        <w:rPr>
          <w:rFonts w:ascii="Times New Roman" w:hAnsi="Times New Roman" w:cs="Times New Roman"/>
          <w:sz w:val="24"/>
          <w:szCs w:val="24"/>
        </w:rPr>
        <w:t xml:space="preserve">«Профи -24», фестиваль «Урок для учителя», </w:t>
      </w:r>
      <w:r w:rsidR="00743B49" w:rsidRPr="00743B49">
        <w:rPr>
          <w:rFonts w:ascii="Times New Roman" w:hAnsi="Times New Roman" w:cs="Times New Roman"/>
          <w:sz w:val="24"/>
          <w:szCs w:val="24"/>
        </w:rPr>
        <w:t xml:space="preserve">«Флагманы образования», «Хранители русского языка», </w:t>
      </w:r>
      <w:r w:rsidRPr="00743B49">
        <w:rPr>
          <w:rFonts w:ascii="Times New Roman" w:hAnsi="Times New Roman" w:cs="Times New Roman"/>
          <w:sz w:val="24"/>
          <w:szCs w:val="24"/>
        </w:rPr>
        <w:t>«</w:t>
      </w:r>
      <w:r w:rsidR="00743B49" w:rsidRPr="00743B49">
        <w:rPr>
          <w:rFonts w:ascii="Times New Roman" w:hAnsi="Times New Roman" w:cs="Times New Roman"/>
          <w:sz w:val="24"/>
          <w:szCs w:val="24"/>
        </w:rPr>
        <w:t>Оруженосцы командора»</w:t>
      </w:r>
      <w:r w:rsidRPr="00743B49">
        <w:rPr>
          <w:rFonts w:ascii="Times New Roman" w:hAnsi="Times New Roman" w:cs="Times New Roman"/>
          <w:sz w:val="24"/>
          <w:szCs w:val="24"/>
        </w:rPr>
        <w:t>).</w:t>
      </w:r>
      <w:r w:rsidRPr="00727A5C">
        <w:rPr>
          <w:rFonts w:ascii="Times New Roman" w:hAnsi="Times New Roman" w:cs="Times New Roman"/>
          <w:color w:val="FF0000"/>
          <w:sz w:val="24"/>
          <w:szCs w:val="24"/>
        </w:rPr>
        <w:t xml:space="preserve"> </w:t>
      </w:r>
      <w:r w:rsidRPr="003658F6">
        <w:rPr>
          <w:rFonts w:ascii="Times New Roman" w:hAnsi="Times New Roman" w:cs="Times New Roman"/>
          <w:sz w:val="24"/>
          <w:szCs w:val="24"/>
        </w:rPr>
        <w:t>В школе ведется работа и по обобщению и представлению опыта педагогической деятельности (выступление на РМО, муниципальной методическо</w:t>
      </w:r>
      <w:r w:rsidR="003658F6" w:rsidRPr="003658F6">
        <w:rPr>
          <w:rFonts w:ascii="Times New Roman" w:hAnsi="Times New Roman" w:cs="Times New Roman"/>
          <w:sz w:val="24"/>
          <w:szCs w:val="24"/>
        </w:rPr>
        <w:t>м</w:t>
      </w:r>
      <w:r w:rsidRPr="003658F6">
        <w:rPr>
          <w:rFonts w:ascii="Times New Roman" w:hAnsi="Times New Roman" w:cs="Times New Roman"/>
          <w:sz w:val="24"/>
          <w:szCs w:val="24"/>
        </w:rPr>
        <w:t xml:space="preserve"> </w:t>
      </w:r>
      <w:r w:rsidR="003658F6" w:rsidRPr="003658F6">
        <w:rPr>
          <w:rFonts w:ascii="Times New Roman" w:hAnsi="Times New Roman" w:cs="Times New Roman"/>
          <w:sz w:val="24"/>
          <w:szCs w:val="24"/>
        </w:rPr>
        <w:t>дне</w:t>
      </w:r>
      <w:r w:rsidRPr="003658F6">
        <w:rPr>
          <w:rFonts w:ascii="Times New Roman" w:hAnsi="Times New Roman" w:cs="Times New Roman"/>
          <w:sz w:val="24"/>
          <w:szCs w:val="24"/>
        </w:rPr>
        <w:t>). За профессиональное мастерство, вклад в развитие и воспитание детей всего грамотами Управления образования АГО награждены-</w:t>
      </w:r>
      <w:r w:rsidRPr="00727A5C">
        <w:rPr>
          <w:rFonts w:ascii="Times New Roman" w:hAnsi="Times New Roman" w:cs="Times New Roman"/>
          <w:color w:val="FF0000"/>
          <w:sz w:val="24"/>
          <w:szCs w:val="24"/>
        </w:rPr>
        <w:t xml:space="preserve"> </w:t>
      </w:r>
      <w:r w:rsidRPr="00B355E6">
        <w:rPr>
          <w:rFonts w:ascii="Times New Roman" w:hAnsi="Times New Roman" w:cs="Times New Roman"/>
          <w:sz w:val="24"/>
          <w:szCs w:val="24"/>
        </w:rPr>
        <w:t>1</w:t>
      </w:r>
      <w:r w:rsidR="00B355E6" w:rsidRPr="00B355E6">
        <w:rPr>
          <w:rFonts w:ascii="Times New Roman" w:hAnsi="Times New Roman" w:cs="Times New Roman"/>
          <w:sz w:val="24"/>
          <w:szCs w:val="24"/>
        </w:rPr>
        <w:t>9</w:t>
      </w:r>
      <w:r w:rsidRPr="00B355E6">
        <w:rPr>
          <w:rFonts w:ascii="Times New Roman" w:hAnsi="Times New Roman" w:cs="Times New Roman"/>
          <w:sz w:val="24"/>
          <w:szCs w:val="24"/>
        </w:rPr>
        <w:t xml:space="preserve"> человек; Администрации АГО - </w:t>
      </w:r>
      <w:r w:rsidR="00B355E6" w:rsidRPr="00B355E6">
        <w:rPr>
          <w:rFonts w:ascii="Times New Roman" w:hAnsi="Times New Roman" w:cs="Times New Roman"/>
          <w:sz w:val="24"/>
          <w:szCs w:val="24"/>
        </w:rPr>
        <w:t>14</w:t>
      </w:r>
      <w:r w:rsidRPr="00B355E6">
        <w:rPr>
          <w:rFonts w:ascii="Times New Roman" w:hAnsi="Times New Roman" w:cs="Times New Roman"/>
          <w:sz w:val="24"/>
          <w:szCs w:val="24"/>
        </w:rPr>
        <w:t xml:space="preserve"> человек;</w:t>
      </w:r>
      <w:r w:rsidRPr="00727A5C">
        <w:rPr>
          <w:rFonts w:ascii="Times New Roman" w:hAnsi="Times New Roman" w:cs="Times New Roman"/>
          <w:color w:val="FF0000"/>
          <w:sz w:val="24"/>
          <w:szCs w:val="24"/>
        </w:rPr>
        <w:t xml:space="preserve"> </w:t>
      </w:r>
      <w:r w:rsidRPr="00B355E6">
        <w:rPr>
          <w:rFonts w:ascii="Times New Roman" w:hAnsi="Times New Roman" w:cs="Times New Roman"/>
          <w:sz w:val="24"/>
          <w:szCs w:val="24"/>
        </w:rPr>
        <w:t>грамотами Министерства образования Свердловской области - 5 человек; грамотами Министерства РФ- 5 человек.</w:t>
      </w:r>
    </w:p>
    <w:p w:rsidR="009B76B4" w:rsidRDefault="009B76B4" w:rsidP="009B76B4">
      <w:pPr>
        <w:pStyle w:val="a3"/>
        <w:spacing w:after="0"/>
        <w:ind w:left="0" w:firstLine="426"/>
        <w:jc w:val="both"/>
        <w:rPr>
          <w:rFonts w:ascii="Times New Roman" w:hAnsi="Times New Roman" w:cs="Times New Roman"/>
          <w:sz w:val="24"/>
          <w:szCs w:val="24"/>
        </w:rPr>
      </w:pPr>
      <w:r w:rsidRPr="00590D3B">
        <w:rPr>
          <w:rFonts w:ascii="Times New Roman" w:hAnsi="Times New Roman" w:cs="Times New Roman"/>
          <w:sz w:val="24"/>
          <w:szCs w:val="24"/>
        </w:rPr>
        <w:t xml:space="preserve">В ходе самообследования в части оценки кадрового обеспечения установлено: в школе созданы условия для повышения уровня профессиональной компетентности педагогов, роста их квалификации, профессионализма, педагогического мастерства и творческой инициативы, что позволяет качественно осуществлять образовательную деятельность. </w:t>
      </w:r>
    </w:p>
    <w:p w:rsidR="00051D6C" w:rsidRDefault="00051D6C" w:rsidP="009B76B4">
      <w:pPr>
        <w:pStyle w:val="a3"/>
        <w:spacing w:after="0"/>
        <w:ind w:left="0" w:firstLine="426"/>
        <w:jc w:val="both"/>
        <w:rPr>
          <w:rFonts w:ascii="Times New Roman" w:hAnsi="Times New Roman" w:cs="Times New Roman"/>
          <w:sz w:val="24"/>
          <w:szCs w:val="24"/>
        </w:rPr>
      </w:pPr>
    </w:p>
    <w:p w:rsidR="00051D6C" w:rsidRPr="00271A0D" w:rsidRDefault="00051D6C" w:rsidP="00051D6C">
      <w:pPr>
        <w:spacing w:after="0"/>
        <w:contextualSpacing/>
        <w:jc w:val="center"/>
        <w:rPr>
          <w:rFonts w:ascii="Times New Roman" w:eastAsia="Times New Roman" w:hAnsi="Times New Roman" w:cs="Times New Roman"/>
          <w:b/>
          <w:bCs/>
          <w:sz w:val="24"/>
          <w:szCs w:val="24"/>
        </w:rPr>
      </w:pPr>
      <w:r w:rsidRPr="00271A0D">
        <w:rPr>
          <w:rFonts w:ascii="Times New Roman" w:eastAsia="Times New Roman" w:hAnsi="Times New Roman" w:cs="Times New Roman"/>
          <w:b/>
          <w:sz w:val="24"/>
          <w:szCs w:val="24"/>
        </w:rPr>
        <w:t xml:space="preserve">2.5. Оценка </w:t>
      </w:r>
      <w:r w:rsidRPr="00271A0D">
        <w:rPr>
          <w:rFonts w:ascii="Times New Roman" w:eastAsia="Times New Roman" w:hAnsi="Times New Roman" w:cs="Times New Roman"/>
          <w:b/>
          <w:bCs/>
          <w:sz w:val="24"/>
          <w:szCs w:val="24"/>
        </w:rPr>
        <w:t>качества учебно-методического и библиотечно-информационного обеспечения.</w:t>
      </w:r>
    </w:p>
    <w:p w:rsidR="00051D6C" w:rsidRDefault="00051D6C" w:rsidP="00051D6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Обеспеченность учебной литературой.</w:t>
      </w:r>
    </w:p>
    <w:p w:rsidR="00051D6C" w:rsidRPr="00132ACA" w:rsidRDefault="00051D6C" w:rsidP="00051D6C">
      <w:pPr>
        <w:spacing w:after="0"/>
        <w:rPr>
          <w:rFonts w:ascii="Times New Roman" w:hAnsi="Times New Roman" w:cs="Times New Roman"/>
          <w:sz w:val="24"/>
          <w:szCs w:val="24"/>
        </w:rPr>
      </w:pPr>
      <w:r w:rsidRPr="00132ACA">
        <w:rPr>
          <w:rFonts w:ascii="Times New Roman" w:hAnsi="Times New Roman" w:cs="Times New Roman"/>
          <w:sz w:val="24"/>
          <w:szCs w:val="24"/>
        </w:rPr>
        <w:t>Общая характеристика:</w:t>
      </w:r>
    </w:p>
    <w:p w:rsidR="00051D6C" w:rsidRPr="00132ACA" w:rsidRDefault="00051D6C" w:rsidP="00051D6C">
      <w:pPr>
        <w:numPr>
          <w:ilvl w:val="0"/>
          <w:numId w:val="26"/>
        </w:numPr>
        <w:spacing w:after="0" w:line="240" w:lineRule="auto"/>
        <w:ind w:left="780"/>
        <w:contextualSpacing/>
        <w:rPr>
          <w:rFonts w:ascii="Times New Roman" w:hAnsi="Times New Roman" w:cs="Times New Roman"/>
          <w:sz w:val="24"/>
          <w:szCs w:val="24"/>
        </w:rPr>
      </w:pPr>
      <w:r w:rsidRPr="00132ACA">
        <w:rPr>
          <w:rFonts w:ascii="Times New Roman" w:hAnsi="Times New Roman" w:cs="Times New Roman"/>
          <w:sz w:val="24"/>
          <w:szCs w:val="24"/>
        </w:rPr>
        <w:t xml:space="preserve">объем основного библиотечного фонда – </w:t>
      </w:r>
      <w:r>
        <w:rPr>
          <w:rFonts w:ascii="Times New Roman" w:hAnsi="Times New Roman" w:cs="Times New Roman"/>
          <w:sz w:val="24"/>
          <w:szCs w:val="24"/>
        </w:rPr>
        <w:t>8000</w:t>
      </w:r>
      <w:r w:rsidRPr="00132ACA">
        <w:rPr>
          <w:rFonts w:ascii="Times New Roman" w:hAnsi="Times New Roman" w:cs="Times New Roman"/>
          <w:sz w:val="24"/>
          <w:szCs w:val="24"/>
        </w:rPr>
        <w:t xml:space="preserve"> единиц;</w:t>
      </w:r>
    </w:p>
    <w:p w:rsidR="00051D6C" w:rsidRPr="00132ACA" w:rsidRDefault="00051D6C" w:rsidP="00051D6C">
      <w:pPr>
        <w:numPr>
          <w:ilvl w:val="0"/>
          <w:numId w:val="26"/>
        </w:numPr>
        <w:spacing w:after="0" w:line="240" w:lineRule="auto"/>
        <w:ind w:left="780" w:right="180"/>
        <w:contextualSpacing/>
        <w:rPr>
          <w:rFonts w:ascii="Times New Roman" w:hAnsi="Times New Roman" w:cs="Times New Roman"/>
          <w:sz w:val="24"/>
          <w:szCs w:val="24"/>
        </w:rPr>
      </w:pPr>
      <w:r w:rsidRPr="00132ACA">
        <w:rPr>
          <w:rFonts w:ascii="Times New Roman" w:hAnsi="Times New Roman" w:cs="Times New Roman"/>
          <w:sz w:val="24"/>
          <w:szCs w:val="24"/>
        </w:rPr>
        <w:t xml:space="preserve">объем учебного библиотечного фонда – </w:t>
      </w:r>
      <w:r>
        <w:rPr>
          <w:rFonts w:ascii="Times New Roman" w:hAnsi="Times New Roman" w:cs="Times New Roman"/>
          <w:sz w:val="24"/>
          <w:szCs w:val="24"/>
        </w:rPr>
        <w:t>4423</w:t>
      </w:r>
      <w:r w:rsidRPr="00132ACA">
        <w:rPr>
          <w:rFonts w:ascii="Times New Roman" w:hAnsi="Times New Roman" w:cs="Times New Roman"/>
          <w:sz w:val="24"/>
          <w:szCs w:val="24"/>
        </w:rPr>
        <w:t xml:space="preserve"> единиц;</w:t>
      </w:r>
    </w:p>
    <w:p w:rsidR="00051D6C" w:rsidRPr="00132ACA" w:rsidRDefault="00051D6C" w:rsidP="00051D6C">
      <w:pPr>
        <w:numPr>
          <w:ilvl w:val="0"/>
          <w:numId w:val="26"/>
        </w:numPr>
        <w:spacing w:after="0" w:line="240" w:lineRule="auto"/>
        <w:ind w:left="780" w:right="180"/>
        <w:contextualSpacing/>
        <w:rPr>
          <w:rFonts w:ascii="Times New Roman" w:hAnsi="Times New Roman" w:cs="Times New Roman"/>
          <w:sz w:val="24"/>
          <w:szCs w:val="24"/>
        </w:rPr>
      </w:pPr>
      <w:r w:rsidRPr="00132ACA">
        <w:rPr>
          <w:rFonts w:ascii="Times New Roman" w:hAnsi="Times New Roman" w:cs="Times New Roman"/>
          <w:sz w:val="24"/>
          <w:szCs w:val="24"/>
        </w:rPr>
        <w:t>книгообеспеченность учебным фондом – 100 %;</w:t>
      </w:r>
    </w:p>
    <w:p w:rsidR="00051D6C" w:rsidRPr="00132ACA" w:rsidRDefault="00051D6C" w:rsidP="00051D6C">
      <w:pPr>
        <w:numPr>
          <w:ilvl w:val="0"/>
          <w:numId w:val="26"/>
        </w:numPr>
        <w:spacing w:after="0" w:line="240" w:lineRule="auto"/>
        <w:ind w:left="780" w:right="180"/>
        <w:contextualSpacing/>
        <w:rPr>
          <w:rFonts w:ascii="Times New Roman" w:hAnsi="Times New Roman" w:cs="Times New Roman"/>
          <w:sz w:val="24"/>
          <w:szCs w:val="24"/>
        </w:rPr>
      </w:pPr>
      <w:r w:rsidRPr="00132ACA">
        <w:rPr>
          <w:rFonts w:ascii="Times New Roman" w:hAnsi="Times New Roman" w:cs="Times New Roman"/>
          <w:sz w:val="24"/>
          <w:szCs w:val="24"/>
        </w:rPr>
        <w:t xml:space="preserve">книгообеспеченность основным фондом – </w:t>
      </w:r>
      <w:r>
        <w:rPr>
          <w:rFonts w:ascii="Times New Roman" w:hAnsi="Times New Roman" w:cs="Times New Roman"/>
          <w:sz w:val="24"/>
          <w:szCs w:val="24"/>
        </w:rPr>
        <w:t>60</w:t>
      </w:r>
      <w:r w:rsidRPr="00132ACA">
        <w:rPr>
          <w:rFonts w:ascii="Times New Roman" w:hAnsi="Times New Roman" w:cs="Times New Roman"/>
          <w:sz w:val="24"/>
          <w:szCs w:val="24"/>
        </w:rPr>
        <w:t xml:space="preserve">%; </w:t>
      </w:r>
    </w:p>
    <w:p w:rsidR="00051D6C" w:rsidRPr="00132ACA" w:rsidRDefault="00051D6C" w:rsidP="00051D6C">
      <w:pPr>
        <w:numPr>
          <w:ilvl w:val="0"/>
          <w:numId w:val="26"/>
        </w:numPr>
        <w:spacing w:after="0" w:line="240" w:lineRule="auto"/>
        <w:ind w:left="780" w:right="180"/>
        <w:contextualSpacing/>
        <w:rPr>
          <w:rFonts w:ascii="Times New Roman" w:hAnsi="Times New Roman" w:cs="Times New Roman"/>
          <w:sz w:val="24"/>
          <w:szCs w:val="24"/>
        </w:rPr>
      </w:pPr>
      <w:r w:rsidRPr="00132ACA">
        <w:rPr>
          <w:rFonts w:ascii="Times New Roman" w:hAnsi="Times New Roman" w:cs="Times New Roman"/>
          <w:sz w:val="24"/>
          <w:szCs w:val="24"/>
        </w:rPr>
        <w:t>общая книговыдача – 3</w:t>
      </w:r>
      <w:r>
        <w:rPr>
          <w:rFonts w:ascii="Times New Roman" w:hAnsi="Times New Roman" w:cs="Times New Roman"/>
          <w:sz w:val="24"/>
          <w:szCs w:val="24"/>
        </w:rPr>
        <w:t>573</w:t>
      </w:r>
      <w:r w:rsidRPr="00132ACA">
        <w:rPr>
          <w:rFonts w:ascii="Times New Roman" w:hAnsi="Times New Roman" w:cs="Times New Roman"/>
          <w:sz w:val="24"/>
          <w:szCs w:val="24"/>
        </w:rPr>
        <w:t xml:space="preserve"> единиц в год.</w:t>
      </w:r>
    </w:p>
    <w:p w:rsidR="00051D6C" w:rsidRPr="00132ACA" w:rsidRDefault="00051D6C" w:rsidP="00051D6C">
      <w:pPr>
        <w:spacing w:after="0"/>
        <w:jc w:val="center"/>
        <w:rPr>
          <w:rFonts w:ascii="Times New Roman" w:hAnsi="Times New Roman" w:cs="Times New Roman"/>
          <w:sz w:val="24"/>
          <w:szCs w:val="24"/>
        </w:rPr>
      </w:pPr>
      <w:r w:rsidRPr="00132ACA">
        <w:rPr>
          <w:rFonts w:ascii="Times New Roman" w:hAnsi="Times New Roman" w:cs="Times New Roman"/>
          <w:sz w:val="24"/>
          <w:szCs w:val="24"/>
        </w:rPr>
        <w:t>Состав фонда и его использование</w:t>
      </w:r>
    </w:p>
    <w:tbl>
      <w:tblPr>
        <w:tblW w:w="9027" w:type="dxa"/>
        <w:tblCellMar>
          <w:top w:w="15" w:type="dxa"/>
          <w:left w:w="15" w:type="dxa"/>
          <w:bottom w:w="15" w:type="dxa"/>
          <w:right w:w="15" w:type="dxa"/>
        </w:tblCellMar>
        <w:tblLook w:val="0600"/>
      </w:tblPr>
      <w:tblGrid>
        <w:gridCol w:w="380"/>
        <w:gridCol w:w="3432"/>
        <w:gridCol w:w="2576"/>
        <w:gridCol w:w="2639"/>
      </w:tblGrid>
      <w:tr w:rsidR="00051D6C" w:rsidRPr="00132ACA" w:rsidTr="001C6ED6">
        <w:tc>
          <w:tcPr>
            <w:tcW w:w="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1D6C" w:rsidRPr="00132ACA" w:rsidRDefault="00051D6C" w:rsidP="001C6ED6">
            <w:pPr>
              <w:spacing w:after="0" w:line="240" w:lineRule="auto"/>
              <w:rPr>
                <w:rFonts w:ascii="Times New Roman" w:hAnsi="Times New Roman" w:cs="Times New Roman"/>
                <w:sz w:val="24"/>
                <w:szCs w:val="24"/>
              </w:rPr>
            </w:pPr>
            <w:r w:rsidRPr="00132ACA">
              <w:rPr>
                <w:rFonts w:ascii="Times New Roman" w:hAnsi="Times New Roman" w:cs="Times New Roman"/>
                <w:sz w:val="24"/>
                <w:szCs w:val="24"/>
              </w:rPr>
              <w:t>№</w:t>
            </w:r>
          </w:p>
        </w:tc>
        <w:tc>
          <w:tcPr>
            <w:tcW w:w="34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1D6C" w:rsidRPr="00132ACA" w:rsidRDefault="00051D6C" w:rsidP="001C6ED6">
            <w:pPr>
              <w:spacing w:after="0" w:line="240" w:lineRule="auto"/>
              <w:rPr>
                <w:rFonts w:ascii="Times New Roman" w:hAnsi="Times New Roman" w:cs="Times New Roman"/>
                <w:sz w:val="24"/>
                <w:szCs w:val="24"/>
              </w:rPr>
            </w:pPr>
            <w:r w:rsidRPr="00132ACA">
              <w:rPr>
                <w:rFonts w:ascii="Times New Roman" w:hAnsi="Times New Roman" w:cs="Times New Roman"/>
                <w:sz w:val="24"/>
                <w:szCs w:val="24"/>
              </w:rPr>
              <w:t>Вид литературы</w:t>
            </w:r>
          </w:p>
        </w:tc>
        <w:tc>
          <w:tcPr>
            <w:tcW w:w="25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1D6C" w:rsidRPr="00132ACA" w:rsidRDefault="00051D6C" w:rsidP="001C6ED6">
            <w:pPr>
              <w:spacing w:after="0" w:line="240" w:lineRule="auto"/>
              <w:rPr>
                <w:rFonts w:ascii="Times New Roman" w:hAnsi="Times New Roman" w:cs="Times New Roman"/>
                <w:sz w:val="24"/>
                <w:szCs w:val="24"/>
              </w:rPr>
            </w:pPr>
            <w:r w:rsidRPr="00132ACA">
              <w:rPr>
                <w:rFonts w:ascii="Times New Roman" w:hAnsi="Times New Roman" w:cs="Times New Roman"/>
                <w:sz w:val="24"/>
                <w:szCs w:val="24"/>
              </w:rPr>
              <w:t>Количество единиц в фонде</w:t>
            </w:r>
          </w:p>
        </w:tc>
        <w:tc>
          <w:tcPr>
            <w:tcW w:w="2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1D6C" w:rsidRPr="00132ACA" w:rsidRDefault="00051D6C" w:rsidP="001C6ED6">
            <w:pPr>
              <w:spacing w:after="0" w:line="240" w:lineRule="auto"/>
              <w:rPr>
                <w:rFonts w:ascii="Times New Roman" w:hAnsi="Times New Roman" w:cs="Times New Roman"/>
                <w:sz w:val="24"/>
                <w:szCs w:val="24"/>
              </w:rPr>
            </w:pPr>
            <w:r w:rsidRPr="00132ACA">
              <w:rPr>
                <w:rFonts w:ascii="Times New Roman" w:hAnsi="Times New Roman" w:cs="Times New Roman"/>
                <w:sz w:val="24"/>
                <w:szCs w:val="24"/>
              </w:rPr>
              <w:t>Сколько экземпляров</w:t>
            </w:r>
            <w:r w:rsidRPr="00132ACA">
              <w:rPr>
                <w:rFonts w:ascii="Times New Roman" w:hAnsi="Times New Roman" w:cs="Times New Roman"/>
                <w:sz w:val="24"/>
                <w:szCs w:val="24"/>
              </w:rPr>
              <w:br/>
              <w:t>выдавалось за год</w:t>
            </w:r>
          </w:p>
        </w:tc>
      </w:tr>
      <w:tr w:rsidR="00051D6C" w:rsidRPr="00132ACA" w:rsidTr="001C6ED6">
        <w:tc>
          <w:tcPr>
            <w:tcW w:w="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1D6C" w:rsidRPr="00132ACA" w:rsidRDefault="00051D6C" w:rsidP="001C6ED6">
            <w:pPr>
              <w:spacing w:after="0" w:line="240" w:lineRule="auto"/>
              <w:rPr>
                <w:rFonts w:ascii="Times New Roman" w:hAnsi="Times New Roman" w:cs="Times New Roman"/>
                <w:sz w:val="24"/>
                <w:szCs w:val="24"/>
              </w:rPr>
            </w:pPr>
            <w:r w:rsidRPr="00132ACA">
              <w:rPr>
                <w:rFonts w:ascii="Times New Roman" w:hAnsi="Times New Roman" w:cs="Times New Roman"/>
                <w:sz w:val="24"/>
                <w:szCs w:val="24"/>
              </w:rPr>
              <w:lastRenderedPageBreak/>
              <w:t>1</w:t>
            </w:r>
          </w:p>
        </w:tc>
        <w:tc>
          <w:tcPr>
            <w:tcW w:w="34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1D6C" w:rsidRPr="00132ACA" w:rsidRDefault="00051D6C" w:rsidP="001C6ED6">
            <w:pPr>
              <w:spacing w:after="0" w:line="240" w:lineRule="auto"/>
              <w:rPr>
                <w:rFonts w:ascii="Times New Roman" w:hAnsi="Times New Roman" w:cs="Times New Roman"/>
                <w:sz w:val="24"/>
                <w:szCs w:val="24"/>
              </w:rPr>
            </w:pPr>
            <w:r w:rsidRPr="00132ACA">
              <w:rPr>
                <w:rFonts w:ascii="Times New Roman" w:hAnsi="Times New Roman" w:cs="Times New Roman"/>
                <w:sz w:val="24"/>
                <w:szCs w:val="24"/>
              </w:rPr>
              <w:t>Учебная</w:t>
            </w:r>
          </w:p>
        </w:tc>
        <w:tc>
          <w:tcPr>
            <w:tcW w:w="25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1D6C" w:rsidRPr="00132ACA" w:rsidRDefault="00051D6C" w:rsidP="001C6ED6">
            <w:pPr>
              <w:spacing w:after="0" w:line="240" w:lineRule="auto"/>
              <w:rPr>
                <w:rFonts w:ascii="Times New Roman" w:hAnsi="Times New Roman" w:cs="Times New Roman"/>
                <w:sz w:val="24"/>
                <w:szCs w:val="24"/>
              </w:rPr>
            </w:pPr>
            <w:r>
              <w:rPr>
                <w:rFonts w:ascii="Times New Roman" w:hAnsi="Times New Roman" w:cs="Times New Roman"/>
                <w:sz w:val="24"/>
                <w:szCs w:val="24"/>
              </w:rPr>
              <w:t>4423</w:t>
            </w:r>
          </w:p>
        </w:tc>
        <w:tc>
          <w:tcPr>
            <w:tcW w:w="2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1D6C" w:rsidRPr="00132ACA" w:rsidRDefault="00051D6C" w:rsidP="001C6ED6">
            <w:pPr>
              <w:spacing w:after="0" w:line="240" w:lineRule="auto"/>
              <w:rPr>
                <w:rFonts w:ascii="Times New Roman" w:hAnsi="Times New Roman" w:cs="Times New Roman"/>
                <w:sz w:val="24"/>
                <w:szCs w:val="24"/>
              </w:rPr>
            </w:pPr>
            <w:r w:rsidRPr="00CE1544">
              <w:rPr>
                <w:rFonts w:ascii="Times New Roman" w:hAnsi="Times New Roman" w:cs="Times New Roman"/>
                <w:sz w:val="24"/>
                <w:szCs w:val="24"/>
              </w:rPr>
              <w:t>2</w:t>
            </w:r>
            <w:r>
              <w:rPr>
                <w:rFonts w:ascii="Times New Roman" w:hAnsi="Times New Roman" w:cs="Times New Roman"/>
                <w:sz w:val="24"/>
                <w:szCs w:val="24"/>
              </w:rPr>
              <w:t>798</w:t>
            </w:r>
          </w:p>
        </w:tc>
      </w:tr>
      <w:tr w:rsidR="00051D6C" w:rsidRPr="00132ACA" w:rsidTr="001C6ED6">
        <w:tc>
          <w:tcPr>
            <w:tcW w:w="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1D6C" w:rsidRPr="00132ACA" w:rsidRDefault="00051D6C" w:rsidP="001C6ED6">
            <w:pPr>
              <w:spacing w:after="0" w:line="240" w:lineRule="auto"/>
              <w:rPr>
                <w:rFonts w:ascii="Times New Roman" w:hAnsi="Times New Roman" w:cs="Times New Roman"/>
                <w:sz w:val="24"/>
                <w:szCs w:val="24"/>
              </w:rPr>
            </w:pPr>
            <w:r w:rsidRPr="00132ACA">
              <w:rPr>
                <w:rFonts w:ascii="Times New Roman" w:hAnsi="Times New Roman" w:cs="Times New Roman"/>
                <w:sz w:val="24"/>
                <w:szCs w:val="24"/>
              </w:rPr>
              <w:t>2</w:t>
            </w:r>
          </w:p>
        </w:tc>
        <w:tc>
          <w:tcPr>
            <w:tcW w:w="34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1D6C" w:rsidRPr="00132ACA" w:rsidRDefault="00051D6C" w:rsidP="001C6ED6">
            <w:pPr>
              <w:spacing w:after="0" w:line="240" w:lineRule="auto"/>
              <w:rPr>
                <w:rFonts w:ascii="Times New Roman" w:hAnsi="Times New Roman" w:cs="Times New Roman"/>
                <w:sz w:val="24"/>
                <w:szCs w:val="24"/>
              </w:rPr>
            </w:pPr>
            <w:r w:rsidRPr="00132ACA">
              <w:rPr>
                <w:rFonts w:ascii="Times New Roman" w:hAnsi="Times New Roman" w:cs="Times New Roman"/>
                <w:sz w:val="24"/>
                <w:szCs w:val="24"/>
              </w:rPr>
              <w:t>Педагогическая</w:t>
            </w:r>
          </w:p>
        </w:tc>
        <w:tc>
          <w:tcPr>
            <w:tcW w:w="25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1D6C" w:rsidRPr="00132ACA" w:rsidRDefault="00051D6C" w:rsidP="001C6ED6">
            <w:pPr>
              <w:spacing w:after="0" w:line="240" w:lineRule="auto"/>
              <w:rPr>
                <w:rFonts w:ascii="Times New Roman" w:hAnsi="Times New Roman" w:cs="Times New Roman"/>
                <w:sz w:val="24"/>
                <w:szCs w:val="24"/>
              </w:rPr>
            </w:pPr>
            <w:r w:rsidRPr="00132ACA">
              <w:rPr>
                <w:rFonts w:ascii="Times New Roman" w:hAnsi="Times New Roman" w:cs="Times New Roman"/>
                <w:sz w:val="24"/>
                <w:szCs w:val="24"/>
              </w:rPr>
              <w:t>379</w:t>
            </w:r>
          </w:p>
        </w:tc>
        <w:tc>
          <w:tcPr>
            <w:tcW w:w="2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1D6C" w:rsidRPr="00132ACA" w:rsidRDefault="00051D6C" w:rsidP="001C6ED6">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051D6C" w:rsidRPr="00132ACA" w:rsidTr="001C6ED6">
        <w:tc>
          <w:tcPr>
            <w:tcW w:w="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1D6C" w:rsidRPr="00132ACA" w:rsidRDefault="00051D6C" w:rsidP="001C6ED6">
            <w:pPr>
              <w:spacing w:after="0" w:line="240" w:lineRule="auto"/>
              <w:rPr>
                <w:rFonts w:ascii="Times New Roman" w:hAnsi="Times New Roman" w:cs="Times New Roman"/>
                <w:sz w:val="24"/>
                <w:szCs w:val="24"/>
              </w:rPr>
            </w:pPr>
            <w:r w:rsidRPr="00132ACA">
              <w:rPr>
                <w:rFonts w:ascii="Times New Roman" w:hAnsi="Times New Roman" w:cs="Times New Roman"/>
                <w:sz w:val="24"/>
                <w:szCs w:val="24"/>
              </w:rPr>
              <w:t>3</w:t>
            </w:r>
          </w:p>
        </w:tc>
        <w:tc>
          <w:tcPr>
            <w:tcW w:w="34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1D6C" w:rsidRPr="00132ACA" w:rsidRDefault="00051D6C" w:rsidP="001C6ED6">
            <w:pPr>
              <w:spacing w:after="0" w:line="240" w:lineRule="auto"/>
              <w:rPr>
                <w:rFonts w:ascii="Times New Roman" w:hAnsi="Times New Roman" w:cs="Times New Roman"/>
                <w:sz w:val="24"/>
                <w:szCs w:val="24"/>
              </w:rPr>
            </w:pPr>
            <w:r w:rsidRPr="00132ACA">
              <w:rPr>
                <w:rFonts w:ascii="Times New Roman" w:hAnsi="Times New Roman" w:cs="Times New Roman"/>
                <w:sz w:val="24"/>
                <w:szCs w:val="24"/>
              </w:rPr>
              <w:t>Художественная</w:t>
            </w:r>
          </w:p>
        </w:tc>
        <w:tc>
          <w:tcPr>
            <w:tcW w:w="25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1D6C" w:rsidRPr="00132ACA" w:rsidRDefault="00051D6C" w:rsidP="001C6ED6">
            <w:pPr>
              <w:spacing w:after="0" w:line="240" w:lineRule="auto"/>
              <w:rPr>
                <w:rFonts w:ascii="Times New Roman" w:hAnsi="Times New Roman" w:cs="Times New Roman"/>
                <w:sz w:val="24"/>
                <w:szCs w:val="24"/>
              </w:rPr>
            </w:pPr>
            <w:r w:rsidRPr="00132ACA">
              <w:rPr>
                <w:rFonts w:ascii="Times New Roman" w:hAnsi="Times New Roman" w:cs="Times New Roman"/>
                <w:sz w:val="24"/>
                <w:szCs w:val="24"/>
              </w:rPr>
              <w:t>505</w:t>
            </w:r>
            <w:r>
              <w:rPr>
                <w:rFonts w:ascii="Times New Roman" w:hAnsi="Times New Roman" w:cs="Times New Roman"/>
                <w:sz w:val="24"/>
                <w:szCs w:val="24"/>
              </w:rPr>
              <w:t>5</w:t>
            </w:r>
          </w:p>
        </w:tc>
        <w:tc>
          <w:tcPr>
            <w:tcW w:w="2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1D6C" w:rsidRPr="00132ACA" w:rsidRDefault="00051D6C" w:rsidP="001C6ED6">
            <w:pPr>
              <w:spacing w:after="0" w:line="240" w:lineRule="auto"/>
              <w:rPr>
                <w:rFonts w:ascii="Times New Roman" w:hAnsi="Times New Roman" w:cs="Times New Roman"/>
                <w:sz w:val="24"/>
                <w:szCs w:val="24"/>
              </w:rPr>
            </w:pPr>
            <w:r>
              <w:rPr>
                <w:rFonts w:ascii="Times New Roman" w:hAnsi="Times New Roman" w:cs="Times New Roman"/>
                <w:sz w:val="24"/>
                <w:szCs w:val="24"/>
              </w:rPr>
              <w:t>777</w:t>
            </w:r>
          </w:p>
        </w:tc>
      </w:tr>
      <w:tr w:rsidR="00051D6C" w:rsidRPr="00132ACA" w:rsidTr="001C6ED6">
        <w:tc>
          <w:tcPr>
            <w:tcW w:w="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1D6C" w:rsidRPr="00132ACA" w:rsidRDefault="00051D6C" w:rsidP="001C6ED6">
            <w:pPr>
              <w:spacing w:after="0" w:line="240" w:lineRule="auto"/>
              <w:rPr>
                <w:rFonts w:ascii="Times New Roman" w:hAnsi="Times New Roman" w:cs="Times New Roman"/>
                <w:sz w:val="24"/>
                <w:szCs w:val="24"/>
              </w:rPr>
            </w:pPr>
            <w:r w:rsidRPr="00132ACA">
              <w:rPr>
                <w:rFonts w:ascii="Times New Roman" w:hAnsi="Times New Roman" w:cs="Times New Roman"/>
                <w:sz w:val="24"/>
                <w:szCs w:val="24"/>
              </w:rPr>
              <w:t>4</w:t>
            </w:r>
          </w:p>
        </w:tc>
        <w:tc>
          <w:tcPr>
            <w:tcW w:w="34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1D6C" w:rsidRPr="00132ACA" w:rsidRDefault="00051D6C" w:rsidP="001C6ED6">
            <w:pPr>
              <w:spacing w:after="0" w:line="240" w:lineRule="auto"/>
              <w:rPr>
                <w:rFonts w:ascii="Times New Roman" w:hAnsi="Times New Roman" w:cs="Times New Roman"/>
                <w:sz w:val="24"/>
                <w:szCs w:val="24"/>
              </w:rPr>
            </w:pPr>
            <w:r w:rsidRPr="00132ACA">
              <w:rPr>
                <w:rFonts w:ascii="Times New Roman" w:hAnsi="Times New Roman" w:cs="Times New Roman"/>
                <w:sz w:val="24"/>
                <w:szCs w:val="24"/>
              </w:rPr>
              <w:t>Справочная</w:t>
            </w:r>
          </w:p>
        </w:tc>
        <w:tc>
          <w:tcPr>
            <w:tcW w:w="25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1D6C" w:rsidRPr="00132ACA" w:rsidRDefault="00051D6C" w:rsidP="001C6ED6">
            <w:pPr>
              <w:spacing w:after="0" w:line="240" w:lineRule="auto"/>
              <w:rPr>
                <w:rFonts w:ascii="Times New Roman" w:hAnsi="Times New Roman" w:cs="Times New Roman"/>
                <w:sz w:val="24"/>
                <w:szCs w:val="24"/>
              </w:rPr>
            </w:pPr>
            <w:r w:rsidRPr="00132ACA">
              <w:rPr>
                <w:rFonts w:ascii="Times New Roman" w:hAnsi="Times New Roman" w:cs="Times New Roman"/>
                <w:sz w:val="24"/>
                <w:szCs w:val="24"/>
              </w:rPr>
              <w:t>203</w:t>
            </w:r>
          </w:p>
        </w:tc>
        <w:tc>
          <w:tcPr>
            <w:tcW w:w="2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1D6C" w:rsidRPr="00132ACA" w:rsidRDefault="00051D6C" w:rsidP="001C6ED6">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r>
      <w:tr w:rsidR="00051D6C" w:rsidRPr="00132ACA" w:rsidTr="001C6ED6">
        <w:tc>
          <w:tcPr>
            <w:tcW w:w="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1D6C" w:rsidRPr="00132ACA" w:rsidRDefault="00051D6C" w:rsidP="001C6ED6">
            <w:pPr>
              <w:spacing w:after="0" w:line="240" w:lineRule="auto"/>
              <w:rPr>
                <w:rFonts w:ascii="Times New Roman" w:hAnsi="Times New Roman" w:cs="Times New Roman"/>
                <w:sz w:val="24"/>
                <w:szCs w:val="24"/>
              </w:rPr>
            </w:pPr>
            <w:r w:rsidRPr="00132ACA">
              <w:rPr>
                <w:rFonts w:ascii="Times New Roman" w:hAnsi="Times New Roman" w:cs="Times New Roman"/>
                <w:sz w:val="24"/>
                <w:szCs w:val="24"/>
              </w:rPr>
              <w:t>5</w:t>
            </w:r>
          </w:p>
        </w:tc>
        <w:tc>
          <w:tcPr>
            <w:tcW w:w="34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1D6C" w:rsidRPr="00132ACA" w:rsidRDefault="00051D6C" w:rsidP="001C6ED6">
            <w:pPr>
              <w:spacing w:after="0" w:line="240" w:lineRule="auto"/>
              <w:rPr>
                <w:rFonts w:ascii="Times New Roman" w:hAnsi="Times New Roman" w:cs="Times New Roman"/>
                <w:sz w:val="24"/>
                <w:szCs w:val="24"/>
              </w:rPr>
            </w:pPr>
            <w:r w:rsidRPr="00132ACA">
              <w:rPr>
                <w:rFonts w:ascii="Times New Roman" w:hAnsi="Times New Roman" w:cs="Times New Roman"/>
                <w:sz w:val="24"/>
                <w:szCs w:val="24"/>
              </w:rPr>
              <w:t>Общественные и гуманитарные науки</w:t>
            </w:r>
          </w:p>
        </w:tc>
        <w:tc>
          <w:tcPr>
            <w:tcW w:w="25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1D6C" w:rsidRPr="00132ACA" w:rsidRDefault="00051D6C" w:rsidP="001C6ED6">
            <w:pPr>
              <w:spacing w:after="0" w:line="240" w:lineRule="auto"/>
              <w:rPr>
                <w:rFonts w:ascii="Times New Roman" w:hAnsi="Times New Roman" w:cs="Times New Roman"/>
                <w:sz w:val="24"/>
                <w:szCs w:val="24"/>
              </w:rPr>
            </w:pPr>
            <w:r w:rsidRPr="00132ACA">
              <w:rPr>
                <w:rFonts w:ascii="Times New Roman" w:hAnsi="Times New Roman" w:cs="Times New Roman"/>
                <w:sz w:val="24"/>
                <w:szCs w:val="24"/>
              </w:rPr>
              <w:t>18</w:t>
            </w:r>
            <w:r>
              <w:rPr>
                <w:rFonts w:ascii="Times New Roman" w:hAnsi="Times New Roman" w:cs="Times New Roman"/>
                <w:sz w:val="24"/>
                <w:szCs w:val="24"/>
              </w:rPr>
              <w:t>31</w:t>
            </w:r>
          </w:p>
        </w:tc>
        <w:tc>
          <w:tcPr>
            <w:tcW w:w="2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1D6C" w:rsidRPr="00132ACA" w:rsidRDefault="00051D6C" w:rsidP="001C6ED6">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r>
      <w:tr w:rsidR="00051D6C" w:rsidRPr="00132ACA" w:rsidTr="001C6ED6">
        <w:tc>
          <w:tcPr>
            <w:tcW w:w="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1D6C" w:rsidRPr="00132ACA" w:rsidRDefault="00051D6C" w:rsidP="001C6ED6">
            <w:pPr>
              <w:spacing w:after="0" w:line="240" w:lineRule="auto"/>
              <w:rPr>
                <w:rFonts w:ascii="Times New Roman" w:hAnsi="Times New Roman" w:cs="Times New Roman"/>
                <w:sz w:val="24"/>
                <w:szCs w:val="24"/>
              </w:rPr>
            </w:pPr>
            <w:r w:rsidRPr="00132ACA">
              <w:rPr>
                <w:rFonts w:ascii="Times New Roman" w:hAnsi="Times New Roman" w:cs="Times New Roman"/>
                <w:sz w:val="24"/>
                <w:szCs w:val="24"/>
              </w:rPr>
              <w:t>6</w:t>
            </w:r>
          </w:p>
        </w:tc>
        <w:tc>
          <w:tcPr>
            <w:tcW w:w="34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1D6C" w:rsidRPr="00132ACA" w:rsidRDefault="00051D6C" w:rsidP="001C6ED6">
            <w:pPr>
              <w:spacing w:after="0" w:line="240" w:lineRule="auto"/>
              <w:rPr>
                <w:rFonts w:ascii="Times New Roman" w:hAnsi="Times New Roman" w:cs="Times New Roman"/>
                <w:sz w:val="24"/>
                <w:szCs w:val="24"/>
              </w:rPr>
            </w:pPr>
            <w:r w:rsidRPr="00132ACA">
              <w:rPr>
                <w:rFonts w:ascii="Times New Roman" w:hAnsi="Times New Roman" w:cs="Times New Roman"/>
                <w:sz w:val="24"/>
                <w:szCs w:val="24"/>
              </w:rPr>
              <w:t>Естественные науки</w:t>
            </w:r>
          </w:p>
        </w:tc>
        <w:tc>
          <w:tcPr>
            <w:tcW w:w="25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1D6C" w:rsidRPr="00132ACA" w:rsidRDefault="00051D6C" w:rsidP="001C6ED6">
            <w:pPr>
              <w:spacing w:after="0" w:line="240" w:lineRule="auto"/>
              <w:rPr>
                <w:rFonts w:ascii="Times New Roman" w:hAnsi="Times New Roman" w:cs="Times New Roman"/>
                <w:sz w:val="24"/>
                <w:szCs w:val="24"/>
              </w:rPr>
            </w:pPr>
            <w:r w:rsidRPr="00132ACA">
              <w:rPr>
                <w:rFonts w:ascii="Times New Roman" w:hAnsi="Times New Roman" w:cs="Times New Roman"/>
                <w:sz w:val="24"/>
                <w:szCs w:val="24"/>
              </w:rPr>
              <w:t>386</w:t>
            </w:r>
          </w:p>
        </w:tc>
        <w:tc>
          <w:tcPr>
            <w:tcW w:w="2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1D6C" w:rsidRPr="00132ACA" w:rsidRDefault="00051D6C" w:rsidP="001C6ED6">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r>
      <w:tr w:rsidR="00051D6C" w:rsidRPr="00132ACA" w:rsidTr="001C6ED6">
        <w:tc>
          <w:tcPr>
            <w:tcW w:w="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1D6C" w:rsidRPr="00132ACA" w:rsidRDefault="00051D6C" w:rsidP="001C6ED6">
            <w:pPr>
              <w:spacing w:after="0" w:line="240" w:lineRule="auto"/>
              <w:rPr>
                <w:rFonts w:ascii="Times New Roman" w:hAnsi="Times New Roman" w:cs="Times New Roman"/>
                <w:sz w:val="24"/>
                <w:szCs w:val="24"/>
              </w:rPr>
            </w:pPr>
            <w:r w:rsidRPr="00132ACA">
              <w:rPr>
                <w:rFonts w:ascii="Times New Roman" w:hAnsi="Times New Roman" w:cs="Times New Roman"/>
                <w:sz w:val="24"/>
                <w:szCs w:val="24"/>
              </w:rPr>
              <w:t>7</w:t>
            </w:r>
          </w:p>
        </w:tc>
        <w:tc>
          <w:tcPr>
            <w:tcW w:w="34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1D6C" w:rsidRPr="00132ACA" w:rsidRDefault="00051D6C" w:rsidP="001C6ED6">
            <w:pPr>
              <w:spacing w:after="0" w:line="240" w:lineRule="auto"/>
              <w:rPr>
                <w:rFonts w:ascii="Times New Roman" w:hAnsi="Times New Roman" w:cs="Times New Roman"/>
                <w:sz w:val="24"/>
                <w:szCs w:val="24"/>
              </w:rPr>
            </w:pPr>
            <w:r w:rsidRPr="00132ACA">
              <w:rPr>
                <w:rFonts w:ascii="Times New Roman" w:hAnsi="Times New Roman" w:cs="Times New Roman"/>
                <w:sz w:val="24"/>
                <w:szCs w:val="24"/>
              </w:rPr>
              <w:t xml:space="preserve">Прикладные </w:t>
            </w:r>
          </w:p>
        </w:tc>
        <w:tc>
          <w:tcPr>
            <w:tcW w:w="25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1D6C" w:rsidRPr="00132ACA" w:rsidRDefault="00051D6C" w:rsidP="001C6ED6">
            <w:pPr>
              <w:spacing w:after="0" w:line="240" w:lineRule="auto"/>
              <w:rPr>
                <w:rFonts w:ascii="Times New Roman" w:hAnsi="Times New Roman" w:cs="Times New Roman"/>
                <w:sz w:val="24"/>
                <w:szCs w:val="24"/>
              </w:rPr>
            </w:pPr>
            <w:r w:rsidRPr="00132ACA">
              <w:rPr>
                <w:rFonts w:ascii="Times New Roman" w:hAnsi="Times New Roman" w:cs="Times New Roman"/>
                <w:sz w:val="24"/>
                <w:szCs w:val="24"/>
              </w:rPr>
              <w:t>146</w:t>
            </w:r>
          </w:p>
        </w:tc>
        <w:tc>
          <w:tcPr>
            <w:tcW w:w="2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1D6C" w:rsidRPr="00132ACA" w:rsidRDefault="00051D6C" w:rsidP="001C6ED6">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bl>
    <w:p w:rsidR="00051D6C" w:rsidRPr="00132ACA" w:rsidRDefault="00051D6C" w:rsidP="00051D6C">
      <w:pPr>
        <w:spacing w:after="0"/>
        <w:rPr>
          <w:rFonts w:ascii="Times New Roman" w:hAnsi="Times New Roman" w:cs="Times New Roman"/>
          <w:sz w:val="16"/>
          <w:szCs w:val="16"/>
        </w:rPr>
      </w:pPr>
    </w:p>
    <w:p w:rsidR="00051D6C" w:rsidRPr="00132ACA" w:rsidRDefault="00051D6C" w:rsidP="00051D6C">
      <w:pPr>
        <w:spacing w:after="0"/>
        <w:ind w:firstLine="708"/>
        <w:jc w:val="both"/>
        <w:rPr>
          <w:rFonts w:ascii="Times New Roman" w:hAnsi="Times New Roman" w:cs="Times New Roman"/>
          <w:sz w:val="24"/>
          <w:szCs w:val="24"/>
        </w:rPr>
      </w:pPr>
      <w:r>
        <w:rPr>
          <w:rFonts w:ascii="Times New Roman" w:hAnsi="Times New Roman" w:cs="Times New Roman"/>
          <w:sz w:val="24"/>
          <w:szCs w:val="24"/>
        </w:rPr>
        <w:t>Учебный ф</w:t>
      </w:r>
      <w:r w:rsidRPr="00132ACA">
        <w:rPr>
          <w:rFonts w:ascii="Times New Roman" w:hAnsi="Times New Roman" w:cs="Times New Roman"/>
          <w:sz w:val="24"/>
          <w:szCs w:val="24"/>
        </w:rPr>
        <w:t xml:space="preserve">онд библиотеки </w:t>
      </w:r>
      <w:r>
        <w:rPr>
          <w:rFonts w:ascii="Times New Roman" w:hAnsi="Times New Roman" w:cs="Times New Roman"/>
          <w:sz w:val="24"/>
          <w:szCs w:val="24"/>
        </w:rPr>
        <w:t>соответствует требованиям ФГОС.</w:t>
      </w:r>
      <w:r w:rsidRPr="00132ACA">
        <w:rPr>
          <w:rFonts w:ascii="Times New Roman" w:hAnsi="Times New Roman" w:cs="Times New Roman"/>
          <w:sz w:val="24"/>
          <w:szCs w:val="24"/>
        </w:rPr>
        <w:t xml:space="preserve"> </w:t>
      </w:r>
      <w:r>
        <w:rPr>
          <w:rFonts w:ascii="Times New Roman" w:hAnsi="Times New Roman" w:cs="Times New Roman"/>
          <w:sz w:val="24"/>
          <w:szCs w:val="24"/>
        </w:rPr>
        <w:t>У</w:t>
      </w:r>
      <w:r w:rsidRPr="00132ACA">
        <w:rPr>
          <w:rFonts w:ascii="Times New Roman" w:hAnsi="Times New Roman" w:cs="Times New Roman"/>
          <w:sz w:val="24"/>
          <w:szCs w:val="24"/>
        </w:rPr>
        <w:t>чебники фонда входят в федеральный перечень, утвержденный приказом Минпросвещения России от 20.05.2020 № 254, с дополнениями и изменениями от 23.12.2020 № 766, опубликован 2.03.2021</w:t>
      </w:r>
      <w:r>
        <w:rPr>
          <w:rFonts w:ascii="Times New Roman" w:hAnsi="Times New Roman" w:cs="Times New Roman"/>
          <w:sz w:val="24"/>
          <w:szCs w:val="24"/>
        </w:rPr>
        <w:t xml:space="preserve">, </w:t>
      </w:r>
      <w:r w:rsidRPr="001249A4">
        <w:rPr>
          <w:rFonts w:ascii="Times New Roman" w:hAnsi="Times New Roman" w:cs="Times New Roman"/>
          <w:sz w:val="24"/>
          <w:szCs w:val="24"/>
        </w:rPr>
        <w:t>Приказом Министерства просвещения Российской Федерации от 21.09.2022 № 858</w:t>
      </w:r>
      <w:r>
        <w:rPr>
          <w:rFonts w:ascii="Times New Roman" w:hAnsi="Times New Roman" w:cs="Times New Roman"/>
          <w:sz w:val="24"/>
          <w:szCs w:val="24"/>
        </w:rPr>
        <w:t xml:space="preserve">, </w:t>
      </w:r>
      <w:r w:rsidRPr="001249A4">
        <w:rPr>
          <w:rFonts w:ascii="Times New Roman" w:hAnsi="Times New Roman" w:cs="Times New Roman"/>
          <w:sz w:val="24"/>
          <w:szCs w:val="24"/>
        </w:rPr>
        <w:t>Приказом Министерства просвещения Российской Федерации от 21.07.2023 № 556, Приказ Министерства просвещения Российской Федерации от 21.02.2024 № 119</w:t>
      </w:r>
      <w:r>
        <w:rPr>
          <w:rFonts w:ascii="Times New Roman" w:hAnsi="Times New Roman" w:cs="Times New Roman"/>
          <w:sz w:val="24"/>
          <w:szCs w:val="24"/>
        </w:rPr>
        <w:t xml:space="preserve">, </w:t>
      </w:r>
      <w:r w:rsidRPr="001249A4">
        <w:rPr>
          <w:rFonts w:ascii="Times New Roman" w:hAnsi="Times New Roman" w:cs="Times New Roman"/>
          <w:sz w:val="24"/>
          <w:szCs w:val="24"/>
        </w:rPr>
        <w:t>Приказ Министерства просвещения Российской Федерации от</w:t>
      </w:r>
      <w:r>
        <w:rPr>
          <w:rFonts w:ascii="Times New Roman" w:hAnsi="Times New Roman" w:cs="Times New Roman"/>
          <w:sz w:val="24"/>
          <w:szCs w:val="24"/>
        </w:rPr>
        <w:t xml:space="preserve"> 21.05.2024 № 347</w:t>
      </w:r>
      <w:r w:rsidRPr="00132ACA">
        <w:rPr>
          <w:rFonts w:ascii="Times New Roman" w:hAnsi="Times New Roman" w:cs="Times New Roman"/>
          <w:sz w:val="24"/>
          <w:szCs w:val="24"/>
        </w:rPr>
        <w:t>.</w:t>
      </w:r>
    </w:p>
    <w:p w:rsidR="00051D6C" w:rsidRPr="00132ACA" w:rsidRDefault="00051D6C" w:rsidP="00051D6C">
      <w:pPr>
        <w:spacing w:after="0"/>
        <w:ind w:firstLine="708"/>
        <w:jc w:val="both"/>
        <w:rPr>
          <w:rFonts w:ascii="Times New Roman" w:hAnsi="Times New Roman" w:cs="Times New Roman"/>
          <w:sz w:val="24"/>
          <w:szCs w:val="24"/>
        </w:rPr>
      </w:pPr>
      <w:r w:rsidRPr="00132ACA">
        <w:rPr>
          <w:rFonts w:ascii="Times New Roman" w:hAnsi="Times New Roman" w:cs="Times New Roman"/>
          <w:sz w:val="24"/>
          <w:szCs w:val="24"/>
        </w:rPr>
        <w:t xml:space="preserve">В библиотеке имеются электронные образовательные ресурсы – </w:t>
      </w:r>
      <w:r>
        <w:rPr>
          <w:rFonts w:ascii="Times New Roman" w:hAnsi="Times New Roman" w:cs="Times New Roman"/>
          <w:sz w:val="24"/>
          <w:szCs w:val="24"/>
        </w:rPr>
        <w:t>48</w:t>
      </w:r>
      <w:r w:rsidRPr="00132ACA">
        <w:rPr>
          <w:rFonts w:ascii="Times New Roman" w:hAnsi="Times New Roman" w:cs="Times New Roman"/>
          <w:sz w:val="24"/>
          <w:szCs w:val="24"/>
        </w:rPr>
        <w:t>2 диска.</w:t>
      </w:r>
    </w:p>
    <w:p w:rsidR="00051D6C" w:rsidRPr="00132ACA" w:rsidRDefault="00051D6C" w:rsidP="00051D6C">
      <w:pPr>
        <w:spacing w:after="0"/>
        <w:ind w:firstLine="708"/>
        <w:jc w:val="both"/>
        <w:rPr>
          <w:rFonts w:ascii="Times New Roman" w:hAnsi="Times New Roman" w:cs="Times New Roman"/>
          <w:sz w:val="24"/>
          <w:szCs w:val="24"/>
        </w:rPr>
      </w:pPr>
      <w:r w:rsidRPr="00132ACA">
        <w:rPr>
          <w:rFonts w:ascii="Times New Roman" w:hAnsi="Times New Roman" w:cs="Times New Roman"/>
          <w:sz w:val="24"/>
          <w:szCs w:val="24"/>
        </w:rPr>
        <w:t xml:space="preserve">На официальном сайте школы в разделе «Образование» размещены  локальные документы школьной библиотеки: Положение о библиотеке МАОУ Сажинская СОШ, </w:t>
      </w:r>
      <w:r>
        <w:rPr>
          <w:rFonts w:ascii="Times New Roman" w:hAnsi="Times New Roman" w:cs="Times New Roman"/>
          <w:sz w:val="24"/>
          <w:szCs w:val="24"/>
        </w:rPr>
        <w:t>Положение о</w:t>
      </w:r>
      <w:r w:rsidRPr="00BD0045">
        <w:rPr>
          <w:rFonts w:ascii="Times New Roman" w:hAnsi="Times New Roman" w:cs="Times New Roman"/>
          <w:sz w:val="24"/>
          <w:szCs w:val="24"/>
        </w:rPr>
        <w:t xml:space="preserve"> порядке формирования, комплектования и организации фонда школьной библиотеки учебниками и учебными пособиями, и обеспечения обучающихся учебниками и учебными пособиями</w:t>
      </w:r>
      <w:r w:rsidRPr="0081231B">
        <w:rPr>
          <w:rFonts w:ascii="Times New Roman" w:hAnsi="Times New Roman" w:cs="Times New Roman"/>
          <w:sz w:val="24"/>
          <w:szCs w:val="24"/>
        </w:rPr>
        <w:t xml:space="preserve"> </w:t>
      </w:r>
      <w:r w:rsidRPr="00132ACA">
        <w:rPr>
          <w:rFonts w:ascii="Times New Roman" w:hAnsi="Times New Roman" w:cs="Times New Roman"/>
          <w:sz w:val="24"/>
          <w:szCs w:val="24"/>
        </w:rPr>
        <w:t>МАОУ Сажинская СОШ.</w:t>
      </w:r>
    </w:p>
    <w:p w:rsidR="00051D6C" w:rsidRPr="0081231B" w:rsidRDefault="00051D6C" w:rsidP="00051D6C">
      <w:pPr>
        <w:pStyle w:val="1"/>
        <w:shd w:val="clear" w:color="auto" w:fill="FFFFFF"/>
        <w:spacing w:before="0" w:beforeAutospacing="0" w:after="0" w:afterAutospacing="0" w:line="276" w:lineRule="auto"/>
        <w:ind w:firstLine="708"/>
        <w:jc w:val="both"/>
        <w:textAlignment w:val="baseline"/>
        <w:rPr>
          <w:rFonts w:eastAsiaTheme="minorHAnsi"/>
          <w:b w:val="0"/>
          <w:bCs w:val="0"/>
          <w:kern w:val="0"/>
          <w:sz w:val="24"/>
          <w:szCs w:val="24"/>
          <w:lang w:eastAsia="en-US"/>
        </w:rPr>
      </w:pPr>
      <w:r w:rsidRPr="00BC5B98">
        <w:rPr>
          <w:rFonts w:eastAsiaTheme="minorHAnsi"/>
          <w:b w:val="0"/>
          <w:bCs w:val="0"/>
          <w:kern w:val="0"/>
          <w:sz w:val="24"/>
          <w:szCs w:val="24"/>
          <w:lang w:eastAsia="en-US"/>
        </w:rPr>
        <w:t xml:space="preserve">В библиотеке имеются 2 компьютера с выходом в интернет: один для работы библиотекаря и один для работы пользователей, также </w:t>
      </w:r>
      <w:r>
        <w:rPr>
          <w:rFonts w:eastAsiaTheme="minorHAnsi"/>
          <w:b w:val="0"/>
          <w:bCs w:val="0"/>
          <w:kern w:val="0"/>
          <w:sz w:val="24"/>
          <w:szCs w:val="24"/>
          <w:lang w:eastAsia="en-US"/>
        </w:rPr>
        <w:t xml:space="preserve">многофункциональное </w:t>
      </w:r>
      <w:r w:rsidRPr="00BC5B98">
        <w:rPr>
          <w:rFonts w:eastAsiaTheme="minorHAnsi"/>
          <w:b w:val="0"/>
          <w:bCs w:val="0"/>
          <w:kern w:val="0"/>
          <w:sz w:val="24"/>
          <w:szCs w:val="24"/>
          <w:lang w:eastAsia="en-US"/>
        </w:rPr>
        <w:t>струйное</w:t>
      </w:r>
      <w:r>
        <w:rPr>
          <w:rFonts w:eastAsiaTheme="minorHAnsi"/>
          <w:b w:val="0"/>
          <w:bCs w:val="0"/>
          <w:kern w:val="0"/>
          <w:sz w:val="24"/>
          <w:szCs w:val="24"/>
          <w:lang w:eastAsia="en-US"/>
        </w:rPr>
        <w:t xml:space="preserve"> устройство 3 в 1 (</w:t>
      </w:r>
      <w:r w:rsidRPr="00BC5B98">
        <w:rPr>
          <w:rFonts w:eastAsiaTheme="minorHAnsi"/>
          <w:b w:val="0"/>
          <w:bCs w:val="0"/>
          <w:kern w:val="0"/>
          <w:sz w:val="24"/>
          <w:szCs w:val="24"/>
          <w:lang w:eastAsia="en-US"/>
        </w:rPr>
        <w:t>МФУ</w:t>
      </w:r>
      <w:r>
        <w:rPr>
          <w:rFonts w:eastAsiaTheme="minorHAnsi"/>
          <w:b w:val="0"/>
          <w:bCs w:val="0"/>
          <w:kern w:val="0"/>
          <w:sz w:val="24"/>
          <w:szCs w:val="24"/>
          <w:lang w:eastAsia="en-US"/>
        </w:rPr>
        <w:t>)</w:t>
      </w:r>
      <w:r w:rsidRPr="00BC5B98">
        <w:rPr>
          <w:rFonts w:eastAsiaTheme="minorHAnsi"/>
          <w:b w:val="0"/>
          <w:bCs w:val="0"/>
          <w:kern w:val="0"/>
          <w:sz w:val="24"/>
          <w:szCs w:val="24"/>
          <w:lang w:eastAsia="en-US"/>
        </w:rPr>
        <w:t xml:space="preserve"> Epson EcoTank L32</w:t>
      </w:r>
      <w:r>
        <w:rPr>
          <w:rFonts w:eastAsiaTheme="minorHAnsi"/>
          <w:b w:val="0"/>
          <w:bCs w:val="0"/>
          <w:kern w:val="0"/>
          <w:sz w:val="24"/>
          <w:szCs w:val="24"/>
          <w:lang w:eastAsia="en-US"/>
        </w:rPr>
        <w:t>11, цветн</w:t>
      </w:r>
      <w:r w:rsidRPr="00BC5B98">
        <w:rPr>
          <w:rFonts w:eastAsiaTheme="minorHAnsi"/>
          <w:b w:val="0"/>
          <w:bCs w:val="0"/>
          <w:kern w:val="0"/>
          <w:sz w:val="24"/>
          <w:szCs w:val="24"/>
          <w:lang w:eastAsia="en-US"/>
        </w:rPr>
        <w:t>, черный</w:t>
      </w:r>
      <w:r>
        <w:rPr>
          <w:rFonts w:eastAsiaTheme="minorHAnsi"/>
          <w:b w:val="0"/>
          <w:bCs w:val="0"/>
          <w:kern w:val="0"/>
          <w:sz w:val="24"/>
          <w:szCs w:val="24"/>
          <w:lang w:eastAsia="en-US"/>
        </w:rPr>
        <w:t>,</w:t>
      </w:r>
      <w:r w:rsidRPr="00BC5B98">
        <w:rPr>
          <w:rFonts w:eastAsiaTheme="minorHAnsi"/>
          <w:b w:val="0"/>
          <w:bCs w:val="0"/>
          <w:kern w:val="0"/>
          <w:sz w:val="24"/>
          <w:szCs w:val="24"/>
          <w:lang w:eastAsia="en-US"/>
        </w:rPr>
        <w:t xml:space="preserve"> </w:t>
      </w:r>
      <w:r>
        <w:rPr>
          <w:rFonts w:eastAsiaTheme="minorHAnsi"/>
          <w:b w:val="0"/>
          <w:bCs w:val="0"/>
          <w:kern w:val="0"/>
          <w:sz w:val="24"/>
          <w:szCs w:val="24"/>
          <w:lang w:eastAsia="en-US"/>
        </w:rPr>
        <w:t>A4.</w:t>
      </w:r>
      <w:r w:rsidRPr="00BC5B98">
        <w:rPr>
          <w:rFonts w:eastAsiaTheme="minorHAnsi"/>
          <w:b w:val="0"/>
          <w:bCs w:val="0"/>
          <w:kern w:val="0"/>
          <w:sz w:val="24"/>
          <w:szCs w:val="24"/>
          <w:lang w:eastAsia="en-US"/>
        </w:rPr>
        <w:t xml:space="preserve"> </w:t>
      </w:r>
    </w:p>
    <w:p w:rsidR="00051D6C" w:rsidRPr="00132ACA" w:rsidRDefault="00051D6C" w:rsidP="00051D6C">
      <w:pPr>
        <w:spacing w:after="0"/>
        <w:ind w:firstLine="708"/>
        <w:jc w:val="both"/>
        <w:rPr>
          <w:rFonts w:ascii="Times New Roman" w:hAnsi="Times New Roman" w:cs="Times New Roman"/>
          <w:sz w:val="24"/>
          <w:szCs w:val="24"/>
        </w:rPr>
      </w:pPr>
      <w:r w:rsidRPr="00132ACA">
        <w:rPr>
          <w:rFonts w:ascii="Times New Roman" w:hAnsi="Times New Roman" w:cs="Times New Roman"/>
          <w:sz w:val="24"/>
          <w:szCs w:val="24"/>
        </w:rPr>
        <w:t>В 202</w:t>
      </w:r>
      <w:r>
        <w:rPr>
          <w:rFonts w:ascii="Times New Roman" w:hAnsi="Times New Roman" w:cs="Times New Roman"/>
          <w:sz w:val="24"/>
          <w:szCs w:val="24"/>
        </w:rPr>
        <w:t>4</w:t>
      </w:r>
      <w:r w:rsidRPr="00132ACA">
        <w:rPr>
          <w:rFonts w:ascii="Times New Roman" w:hAnsi="Times New Roman" w:cs="Times New Roman"/>
          <w:sz w:val="24"/>
          <w:szCs w:val="24"/>
        </w:rPr>
        <w:t xml:space="preserve"> году оформлена подписка на периодические издания:  газета «Артинские вести», журнал «Детская энциклопедия», журнал «Почемучкам обо всем на свете», журнал </w:t>
      </w:r>
      <w:r>
        <w:rPr>
          <w:rFonts w:ascii="Times New Roman" w:hAnsi="Times New Roman" w:cs="Times New Roman"/>
          <w:sz w:val="24"/>
          <w:szCs w:val="24"/>
        </w:rPr>
        <w:t>«Детское чтение для сердца и разума</w:t>
      </w:r>
      <w:r w:rsidRPr="00132ACA">
        <w:rPr>
          <w:rFonts w:ascii="Times New Roman" w:hAnsi="Times New Roman" w:cs="Times New Roman"/>
          <w:sz w:val="24"/>
          <w:szCs w:val="24"/>
        </w:rPr>
        <w:t>»</w:t>
      </w:r>
      <w:r>
        <w:rPr>
          <w:rFonts w:ascii="Times New Roman" w:hAnsi="Times New Roman" w:cs="Times New Roman"/>
          <w:sz w:val="24"/>
          <w:szCs w:val="24"/>
        </w:rPr>
        <w:t>, «Мне 15»</w:t>
      </w:r>
      <w:r w:rsidRPr="00132ACA">
        <w:rPr>
          <w:rFonts w:ascii="Times New Roman" w:hAnsi="Times New Roman" w:cs="Times New Roman"/>
          <w:sz w:val="24"/>
          <w:szCs w:val="24"/>
        </w:rPr>
        <w:t>.</w:t>
      </w:r>
    </w:p>
    <w:p w:rsidR="00051D6C" w:rsidRPr="00132ACA" w:rsidRDefault="00051D6C" w:rsidP="00051D6C">
      <w:pPr>
        <w:spacing w:after="0"/>
        <w:ind w:firstLine="708"/>
        <w:jc w:val="both"/>
        <w:rPr>
          <w:rFonts w:ascii="Times New Roman" w:hAnsi="Times New Roman" w:cs="Times New Roman"/>
          <w:sz w:val="24"/>
          <w:szCs w:val="24"/>
        </w:rPr>
      </w:pPr>
      <w:r w:rsidRPr="00132ACA">
        <w:rPr>
          <w:rFonts w:ascii="Times New Roman" w:hAnsi="Times New Roman" w:cs="Times New Roman"/>
          <w:sz w:val="24"/>
          <w:szCs w:val="24"/>
        </w:rPr>
        <w:t>Отсутствует финансирование библиотеки на закупку и обновление основного фонда художественной и научно-популярной литературы.</w:t>
      </w:r>
    </w:p>
    <w:p w:rsidR="00051D6C" w:rsidRPr="00132ACA" w:rsidRDefault="00051D6C" w:rsidP="00051D6C">
      <w:pPr>
        <w:spacing w:after="0"/>
        <w:ind w:firstLine="360"/>
        <w:jc w:val="both"/>
        <w:rPr>
          <w:rFonts w:ascii="Times New Roman" w:eastAsia="Times New Roman" w:hAnsi="Times New Roman" w:cs="Times New Roman"/>
          <w:sz w:val="24"/>
          <w:szCs w:val="24"/>
        </w:rPr>
      </w:pPr>
      <w:r w:rsidRPr="00132ACA">
        <w:rPr>
          <w:rFonts w:ascii="Times New Roman" w:eastAsia="Times New Roman" w:hAnsi="Times New Roman" w:cs="Times New Roman"/>
          <w:sz w:val="24"/>
          <w:szCs w:val="24"/>
        </w:rPr>
        <w:t>В ходе самообследования библиотечного фонда было  выявлено:</w:t>
      </w:r>
    </w:p>
    <w:p w:rsidR="00051D6C" w:rsidRPr="00132ACA" w:rsidRDefault="00051D6C" w:rsidP="00051D6C">
      <w:pPr>
        <w:numPr>
          <w:ilvl w:val="0"/>
          <w:numId w:val="8"/>
        </w:numPr>
        <w:spacing w:after="0"/>
        <w:contextualSpacing/>
        <w:jc w:val="both"/>
        <w:rPr>
          <w:rFonts w:ascii="Calibri" w:eastAsia="Times New Roman" w:hAnsi="Calibri" w:cs="Times New Roman"/>
          <w:sz w:val="24"/>
          <w:szCs w:val="24"/>
        </w:rPr>
      </w:pPr>
      <w:r w:rsidRPr="00132ACA">
        <w:rPr>
          <w:rFonts w:ascii="Times New Roman" w:eastAsia="Times New Roman" w:hAnsi="Times New Roman" w:cs="Times New Roman"/>
          <w:sz w:val="24"/>
          <w:szCs w:val="24"/>
        </w:rPr>
        <w:t>Фондом учебников обеспечены все учащиеся школы на 100%.</w:t>
      </w:r>
    </w:p>
    <w:p w:rsidR="00051D6C" w:rsidRPr="00132ACA" w:rsidRDefault="00051D6C" w:rsidP="00051D6C">
      <w:pPr>
        <w:numPr>
          <w:ilvl w:val="0"/>
          <w:numId w:val="8"/>
        </w:numPr>
        <w:spacing w:after="0"/>
        <w:contextualSpacing/>
        <w:jc w:val="both"/>
        <w:rPr>
          <w:rFonts w:ascii="Times New Roman" w:eastAsia="Times New Roman" w:hAnsi="Times New Roman" w:cs="Times New Roman"/>
          <w:sz w:val="24"/>
          <w:szCs w:val="24"/>
        </w:rPr>
      </w:pPr>
      <w:r w:rsidRPr="00132ACA">
        <w:rPr>
          <w:rFonts w:ascii="Times New Roman" w:eastAsia="Times New Roman" w:hAnsi="Times New Roman" w:cs="Times New Roman"/>
          <w:sz w:val="24"/>
          <w:szCs w:val="24"/>
        </w:rPr>
        <w:t xml:space="preserve">Основной фонд литературы, включающий литературу по отраслям, с каждым годом все более устаревает морально и физически, так как в течение длительного времени фонд не обновлялся, средств хватает только на закупки учебников. </w:t>
      </w:r>
    </w:p>
    <w:p w:rsidR="00051D6C" w:rsidRPr="00132ACA" w:rsidRDefault="00051D6C" w:rsidP="00051D6C">
      <w:pPr>
        <w:numPr>
          <w:ilvl w:val="0"/>
          <w:numId w:val="8"/>
        </w:numPr>
        <w:spacing w:after="0"/>
        <w:contextualSpacing/>
        <w:jc w:val="both"/>
        <w:rPr>
          <w:rFonts w:ascii="Times New Roman" w:eastAsia="Times New Roman" w:hAnsi="Times New Roman" w:cs="Times New Roman"/>
          <w:sz w:val="24"/>
          <w:szCs w:val="24"/>
        </w:rPr>
      </w:pPr>
      <w:r w:rsidRPr="00132ACA">
        <w:rPr>
          <w:rFonts w:ascii="Times New Roman" w:eastAsia="Times New Roman" w:hAnsi="Times New Roman" w:cs="Times New Roman"/>
          <w:sz w:val="24"/>
          <w:szCs w:val="24"/>
        </w:rPr>
        <w:t>Нет современной литературы для всех возрастов обучающихся. Недостаточно обновленной справочной литературы, в том числе словарей русского языка. Из 35 томов Большой Российской энциклопедии обновлено взамен Советской энциклопедии только 18 томов.</w:t>
      </w:r>
    </w:p>
    <w:p w:rsidR="00051D6C" w:rsidRPr="00132ACA" w:rsidRDefault="00051D6C" w:rsidP="00051D6C">
      <w:pPr>
        <w:numPr>
          <w:ilvl w:val="0"/>
          <w:numId w:val="8"/>
        </w:numPr>
        <w:spacing w:after="0"/>
        <w:contextualSpacing/>
        <w:jc w:val="both"/>
        <w:rPr>
          <w:rFonts w:ascii="Times New Roman" w:eastAsia="Times New Roman" w:hAnsi="Times New Roman" w:cs="Times New Roman"/>
          <w:sz w:val="24"/>
          <w:szCs w:val="24"/>
        </w:rPr>
      </w:pPr>
      <w:r w:rsidRPr="00132ACA">
        <w:rPr>
          <w:rFonts w:ascii="Times New Roman" w:eastAsia="Times New Roman" w:hAnsi="Times New Roman" w:cs="Times New Roman"/>
          <w:sz w:val="24"/>
          <w:szCs w:val="24"/>
        </w:rPr>
        <w:t xml:space="preserve">Недостаточно экземпляров художественной классической литературы. Частично выручают учебные хрестоматии по литературе, но они тоже уже устарели. Современных произведений, изучаемых в рамках ФГОС нет, также отсутствуют </w:t>
      </w:r>
      <w:r w:rsidRPr="00132ACA">
        <w:rPr>
          <w:rFonts w:ascii="Times New Roman" w:eastAsia="Times New Roman" w:hAnsi="Times New Roman" w:cs="Times New Roman"/>
          <w:sz w:val="24"/>
          <w:szCs w:val="24"/>
        </w:rPr>
        <w:lastRenderedPageBreak/>
        <w:t xml:space="preserve">переиздания классической литературы для обучающихся начальной школы и воспитанников детского сада, красочно оформленных. </w:t>
      </w:r>
    </w:p>
    <w:p w:rsidR="00051D6C" w:rsidRPr="00132ACA" w:rsidRDefault="00051D6C" w:rsidP="00051D6C">
      <w:pPr>
        <w:numPr>
          <w:ilvl w:val="0"/>
          <w:numId w:val="8"/>
        </w:numPr>
        <w:spacing w:after="0"/>
        <w:contextualSpacing/>
        <w:jc w:val="both"/>
        <w:rPr>
          <w:rFonts w:ascii="Times New Roman" w:eastAsia="Times New Roman" w:hAnsi="Times New Roman" w:cs="Times New Roman"/>
          <w:sz w:val="24"/>
          <w:szCs w:val="24"/>
        </w:rPr>
      </w:pPr>
      <w:r w:rsidRPr="00132ACA">
        <w:rPr>
          <w:rFonts w:ascii="Times New Roman" w:eastAsia="Times New Roman" w:hAnsi="Times New Roman" w:cs="Times New Roman"/>
          <w:sz w:val="24"/>
          <w:szCs w:val="24"/>
        </w:rPr>
        <w:t>Методическую литературу педагоги закупают индивидуально.</w:t>
      </w:r>
    </w:p>
    <w:p w:rsidR="00051D6C" w:rsidRPr="00132ACA" w:rsidRDefault="00051D6C" w:rsidP="00051D6C">
      <w:pPr>
        <w:numPr>
          <w:ilvl w:val="0"/>
          <w:numId w:val="8"/>
        </w:numPr>
        <w:spacing w:after="0" w:line="23" w:lineRule="atLeast"/>
        <w:ind w:hanging="294"/>
        <w:contextualSpacing/>
        <w:jc w:val="both"/>
        <w:rPr>
          <w:rFonts w:ascii="Times New Roman" w:eastAsia="Times New Roman" w:hAnsi="Times New Roman" w:cs="Times New Roman"/>
          <w:sz w:val="24"/>
          <w:szCs w:val="24"/>
        </w:rPr>
      </w:pPr>
      <w:r w:rsidRPr="00132ACA">
        <w:rPr>
          <w:rFonts w:ascii="Times New Roman" w:eastAsia="Times New Roman" w:hAnsi="Times New Roman" w:cs="Times New Roman"/>
          <w:sz w:val="24"/>
          <w:szCs w:val="24"/>
        </w:rPr>
        <w:t xml:space="preserve">Мультимедийные издания (диски) используются редко, так как были закуплены до 2010 года, некоторые уже не поддерживаются технически, а большую часть информации удобнее найти в сети Интернет. </w:t>
      </w:r>
    </w:p>
    <w:p w:rsidR="00051D6C" w:rsidRPr="0018160E" w:rsidRDefault="00051D6C" w:rsidP="00051D6C">
      <w:pPr>
        <w:spacing w:after="0" w:line="23" w:lineRule="atLeast"/>
        <w:jc w:val="both"/>
        <w:rPr>
          <w:rFonts w:ascii="Times New Roman" w:eastAsia="Times New Roman" w:hAnsi="Times New Roman" w:cs="Times New Roman"/>
          <w:bCs/>
          <w:sz w:val="16"/>
          <w:szCs w:val="16"/>
        </w:rPr>
      </w:pPr>
    </w:p>
    <w:p w:rsidR="00051D6C" w:rsidRDefault="00051D6C" w:rsidP="00051D6C">
      <w:pPr>
        <w:spacing w:after="0" w:line="23" w:lineRule="atLeast"/>
        <w:ind w:firstLine="426"/>
        <w:jc w:val="both"/>
        <w:rPr>
          <w:rFonts w:ascii="Times New Roman" w:eastAsia="Calibri" w:hAnsi="Times New Roman" w:cs="Times New Roman"/>
          <w:sz w:val="24"/>
          <w:szCs w:val="24"/>
        </w:rPr>
      </w:pPr>
      <w:r>
        <w:rPr>
          <w:rFonts w:ascii="Times New Roman" w:eastAsia="Times New Roman" w:hAnsi="Times New Roman" w:cs="Times New Roman"/>
          <w:bCs/>
          <w:sz w:val="24"/>
          <w:szCs w:val="24"/>
        </w:rPr>
        <w:t xml:space="preserve">Вывод: </w:t>
      </w:r>
      <w:r>
        <w:rPr>
          <w:rFonts w:ascii="Times New Roman" w:eastAsia="Calibri" w:hAnsi="Times New Roman" w:cs="Times New Roman"/>
          <w:sz w:val="24"/>
          <w:szCs w:val="24"/>
        </w:rPr>
        <w:t xml:space="preserve">библиотека оснащена компьютерной техникой с выходом в сеть Интернет и оргтехникой. </w:t>
      </w:r>
    </w:p>
    <w:p w:rsidR="00051D6C" w:rsidRDefault="00051D6C" w:rsidP="00051D6C">
      <w:pPr>
        <w:spacing w:after="0" w:line="23" w:lineRule="atLeast"/>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Таким образом, учебно-методическое и библиотечно-информационное обеспечение соответствует целям и задачам обучения и воспитания в ОО, обеспечивает функционирование образовательной организации на достаточном уровне. Требуется обновление  фонда художественной литературы, приобретение справочной литературы и методической литературы.</w:t>
      </w:r>
    </w:p>
    <w:p w:rsidR="00051D6C" w:rsidRDefault="00051D6C" w:rsidP="00051D6C">
      <w:pPr>
        <w:spacing w:after="0" w:line="23" w:lineRule="atLeast"/>
        <w:ind w:firstLine="426"/>
        <w:jc w:val="both"/>
        <w:rPr>
          <w:rFonts w:ascii="Times New Roman" w:eastAsia="Calibri" w:hAnsi="Times New Roman" w:cs="Times New Roman"/>
          <w:sz w:val="24"/>
          <w:szCs w:val="24"/>
        </w:rPr>
      </w:pPr>
    </w:p>
    <w:p w:rsidR="00051D6C" w:rsidRPr="00271A0D" w:rsidRDefault="00051D6C" w:rsidP="00051D6C">
      <w:pPr>
        <w:numPr>
          <w:ilvl w:val="1"/>
          <w:numId w:val="16"/>
        </w:numPr>
        <w:tabs>
          <w:tab w:val="left" w:pos="709"/>
        </w:tabs>
        <w:spacing w:after="0" w:line="23" w:lineRule="atLeast"/>
        <w:ind w:firstLine="142"/>
        <w:contextualSpacing/>
        <w:jc w:val="center"/>
        <w:rPr>
          <w:rFonts w:ascii="Times New Roman" w:eastAsia="Times New Roman" w:hAnsi="Times New Roman" w:cs="Times New Roman"/>
          <w:b/>
          <w:bCs/>
          <w:sz w:val="24"/>
          <w:szCs w:val="24"/>
        </w:rPr>
      </w:pPr>
      <w:r w:rsidRPr="00271A0D">
        <w:rPr>
          <w:rFonts w:ascii="Times New Roman" w:eastAsia="Times New Roman" w:hAnsi="Times New Roman" w:cs="Times New Roman"/>
          <w:b/>
          <w:bCs/>
          <w:sz w:val="24"/>
          <w:szCs w:val="24"/>
        </w:rPr>
        <w:t>Оценка качества материально-технической базы.</w:t>
      </w:r>
    </w:p>
    <w:p w:rsidR="00051D6C" w:rsidRDefault="00051D6C" w:rsidP="00051D6C">
      <w:pPr>
        <w:tabs>
          <w:tab w:val="left" w:pos="709"/>
        </w:tabs>
        <w:spacing w:after="0"/>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Все основные средства закреплены за МАОУ «Сажинская СОШ» на праве оперативного управления в соответствии с Договором №2 «О закреплении имущества на праве оперативного управления» от 29.01.2015г. К наиболее ценному имуществу относятся: здание школы, площадью 3322,4 кв.м.; часть здания филиала «Коневский детский сад», площадью 232,9 кв.м.; два здания структурного подразделения «Детский сад.с.Сажино», площадью 251,3 и 110,5 кв.м.; два школьных автобуса для подвоза обучающихся из близлежащих деревень: ПАЗ - 2020 года выпуска; ГАЗ – 2016 года выпуска; грузовой фургон ВИС- 2010 года выпуска, для доставки продуктов питания в структурное подразделение «Детский сад с.Сажино»; колесный трактор Беларус 82.1 - 2012 года выпуска, для учебных и хозяйственных целей.</w:t>
      </w:r>
    </w:p>
    <w:p w:rsidR="00051D6C" w:rsidRDefault="00051D6C" w:rsidP="00051D6C">
      <w:pPr>
        <w:tabs>
          <w:tab w:val="left" w:pos="709"/>
        </w:tabs>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школе имеется 16 оборудованных учебных кабинетов, в том числе объекты для проведения практических занятий: 4 специализированных кабинета начальных классов, кабинеты химии и биологии, физики, математики и информатики, истории и географии, русского языка и литературы, спортивный зал, кабинет технологии для девочек и комбинированная мастерская технического труда для мальчиков, кабинет по БДД «Светофор», Аграрный класс,</w:t>
      </w:r>
      <w:r w:rsidRPr="004E54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технологическая лаборатория. В сентябре 2023 г. торжественно открыт Центр образования «Точка роста», в рамках проекта отремонтированы и оснащены мебелью и оборудованием 3 учебных кабинета. Школьная библиотека имеет 8 читальных мест и рабочее место для работы в сети Интернет; в актовом зале имеется пианино, аудиосистема, проектор; в школьном музее оборудованы экспозиции посвященные Великой Отечественной войне, истории с.Сажино, школе; столовая на 80 посадочных мест и пищеблок оснащены всем необходимым оборудованием; медицинский кабинет имеет лицензию на осуществление медицинской деятельности (Приложение к лицензии №ЛО-66-01-005587 от 07.09.2018г.), оборудованы кабинеты психолога и логопеда. Во всех учебных кабинетах и групповых ДОУ для профилактики инфекционных заболеваний и ОРВИ установлены бактерицидные рециркуляторы и облучатели.</w:t>
      </w:r>
    </w:p>
    <w:p w:rsidR="00051D6C" w:rsidRDefault="00051D6C" w:rsidP="00051D6C">
      <w:pPr>
        <w:spacing w:after="0"/>
        <w:ind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соответствии с Федеральным законом «Об образовании в Российской Федерации» от 29.12.2012 № 273 (пункт 26 статьи 2)  имеются необходимые средства обучения и воспитания, а именно: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w:t>
      </w:r>
      <w:r>
        <w:rPr>
          <w:rFonts w:ascii="Times New Roman" w:eastAsia="Times New Roman" w:hAnsi="Times New Roman" w:cs="Times New Roman"/>
          <w:sz w:val="24"/>
          <w:szCs w:val="24"/>
        </w:rPr>
        <w:lastRenderedPageBreak/>
        <w:t>материальные объекты, необходимые для организации образовательной деятельности (Приложение № 3 - «Справка о материально-техническом оснащении МАОУ «Сажинская СОШ»).</w:t>
      </w:r>
    </w:p>
    <w:p w:rsidR="00051D6C" w:rsidRDefault="00051D6C" w:rsidP="00051D6C">
      <w:p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В 2020 г. в школу проведен оптико-волоконный кабель для подключения высокоскоростного интернета и в сентябре установлено оборудование, провайдер ПАО Ростелеком. Провайдером подключена услуга «Ограничение доступа к информации», которая блокирует доступ к опасным сайтам еще до передачи информации с таких ресурсов  (программа предназначена для предотвращения посещения сайтов, противоречащих законодательству РФ, а также любых сайтов деструктивной направленности.</w:t>
      </w:r>
    </w:p>
    <w:p w:rsidR="00051D6C" w:rsidRDefault="00051D6C" w:rsidP="00051D6C">
      <w:p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В июне 2021 года в зданиях школе и детских садов произведен монтаж пожарной сигнализации, а в 2024 г. системы оповещения при ЧС.</w:t>
      </w:r>
    </w:p>
    <w:p w:rsidR="00051D6C" w:rsidRPr="00402B62" w:rsidRDefault="00051D6C" w:rsidP="00402B62">
      <w:p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402B62">
        <w:rPr>
          <w:rFonts w:ascii="Times New Roman" w:eastAsia="Times New Roman" w:hAnsi="Times New Roman" w:cs="Times New Roman"/>
          <w:sz w:val="24"/>
          <w:szCs w:val="24"/>
        </w:rPr>
        <w:t xml:space="preserve">В течение года приобретено: </w:t>
      </w:r>
      <w:r w:rsidR="00312B91" w:rsidRPr="00402B62">
        <w:rPr>
          <w:rFonts w:ascii="Times New Roman" w:eastAsia="Times New Roman" w:hAnsi="Times New Roman" w:cs="Times New Roman"/>
          <w:sz w:val="24"/>
          <w:szCs w:val="24"/>
        </w:rPr>
        <w:t xml:space="preserve">за счет областного бюджета - </w:t>
      </w:r>
      <w:r w:rsidRPr="00402B62">
        <w:rPr>
          <w:rFonts w:ascii="Times New Roman" w:eastAsia="Times New Roman" w:hAnsi="Times New Roman" w:cs="Times New Roman"/>
          <w:sz w:val="24"/>
          <w:szCs w:val="24"/>
        </w:rPr>
        <w:t xml:space="preserve">учебные пособия (на сумму </w:t>
      </w:r>
      <w:r w:rsidR="00312B91" w:rsidRPr="00402B62">
        <w:rPr>
          <w:rFonts w:ascii="Times New Roman" w:eastAsia="Times New Roman" w:hAnsi="Times New Roman" w:cs="Times New Roman"/>
          <w:sz w:val="24"/>
          <w:szCs w:val="24"/>
        </w:rPr>
        <w:t>305</w:t>
      </w:r>
      <w:r w:rsidRPr="00402B62">
        <w:rPr>
          <w:rFonts w:ascii="Times New Roman" w:eastAsia="Times New Roman" w:hAnsi="Times New Roman" w:cs="Times New Roman"/>
          <w:sz w:val="24"/>
          <w:szCs w:val="24"/>
        </w:rPr>
        <w:t xml:space="preserve"> </w:t>
      </w:r>
      <w:r w:rsidR="00312B91" w:rsidRPr="00402B62">
        <w:rPr>
          <w:rFonts w:ascii="Times New Roman" w:eastAsia="Times New Roman" w:hAnsi="Times New Roman" w:cs="Times New Roman"/>
          <w:sz w:val="24"/>
          <w:szCs w:val="24"/>
        </w:rPr>
        <w:t>198</w:t>
      </w:r>
      <w:r w:rsidRPr="00402B62">
        <w:rPr>
          <w:rFonts w:ascii="Times New Roman" w:eastAsia="Times New Roman" w:hAnsi="Times New Roman" w:cs="Times New Roman"/>
          <w:sz w:val="24"/>
          <w:szCs w:val="24"/>
        </w:rPr>
        <w:t>,</w:t>
      </w:r>
      <w:r w:rsidR="00312B91" w:rsidRPr="00402B62">
        <w:rPr>
          <w:rFonts w:ascii="Times New Roman" w:eastAsia="Times New Roman" w:hAnsi="Times New Roman" w:cs="Times New Roman"/>
          <w:sz w:val="24"/>
          <w:szCs w:val="24"/>
        </w:rPr>
        <w:t>8</w:t>
      </w:r>
      <w:r w:rsidRPr="00402B62">
        <w:rPr>
          <w:rFonts w:ascii="Times New Roman" w:eastAsia="Times New Roman" w:hAnsi="Times New Roman" w:cs="Times New Roman"/>
          <w:sz w:val="24"/>
          <w:szCs w:val="24"/>
        </w:rPr>
        <w:t>5 руб.)</w:t>
      </w:r>
      <w:r w:rsidR="00312B91" w:rsidRPr="00402B62">
        <w:rPr>
          <w:rFonts w:ascii="Times New Roman" w:eastAsia="Times New Roman" w:hAnsi="Times New Roman" w:cs="Times New Roman"/>
          <w:sz w:val="24"/>
          <w:szCs w:val="24"/>
        </w:rPr>
        <w:t>, ноутбук</w:t>
      </w:r>
      <w:r w:rsidR="00402B62" w:rsidRPr="00402B62">
        <w:rPr>
          <w:rFonts w:ascii="Times New Roman" w:eastAsia="Times New Roman" w:hAnsi="Times New Roman" w:cs="Times New Roman"/>
          <w:sz w:val="24"/>
          <w:szCs w:val="24"/>
        </w:rPr>
        <w:t>, телевизор в кабинет химии, МФУ в ДОУ</w:t>
      </w:r>
      <w:r w:rsidRPr="00402B62">
        <w:rPr>
          <w:rFonts w:ascii="Times New Roman" w:eastAsia="Times New Roman" w:hAnsi="Times New Roman" w:cs="Times New Roman"/>
          <w:sz w:val="24"/>
          <w:szCs w:val="24"/>
        </w:rPr>
        <w:t xml:space="preserve">; </w:t>
      </w:r>
      <w:r w:rsidR="00402B62" w:rsidRPr="00402B62">
        <w:rPr>
          <w:rFonts w:ascii="Times New Roman" w:eastAsia="Times New Roman" w:hAnsi="Times New Roman" w:cs="Times New Roman"/>
          <w:sz w:val="24"/>
          <w:szCs w:val="24"/>
        </w:rPr>
        <w:t xml:space="preserve">за счет местного бюджета – 17 огнетушителей, стиральная машина в ДОУ, установлено 1 окно из ПВХ в коридоре 3 этажа; </w:t>
      </w:r>
      <w:r w:rsidRPr="00402B62">
        <w:rPr>
          <w:rFonts w:ascii="Times New Roman" w:eastAsia="Times New Roman" w:hAnsi="Times New Roman" w:cs="Times New Roman"/>
          <w:sz w:val="24"/>
          <w:szCs w:val="24"/>
        </w:rPr>
        <w:t xml:space="preserve">за счет внебюджетных и депутатских средств </w:t>
      </w:r>
      <w:r w:rsidR="00312B91" w:rsidRPr="00402B62">
        <w:rPr>
          <w:rFonts w:ascii="Times New Roman" w:eastAsia="Times New Roman" w:hAnsi="Times New Roman" w:cs="Times New Roman"/>
          <w:sz w:val="24"/>
          <w:szCs w:val="24"/>
        </w:rPr>
        <w:t>–</w:t>
      </w:r>
      <w:r w:rsidRPr="00402B62">
        <w:rPr>
          <w:rFonts w:ascii="Times New Roman" w:eastAsia="Times New Roman" w:hAnsi="Times New Roman" w:cs="Times New Roman"/>
          <w:sz w:val="24"/>
          <w:szCs w:val="24"/>
        </w:rPr>
        <w:t xml:space="preserve"> </w:t>
      </w:r>
      <w:r w:rsidR="00312B91" w:rsidRPr="00402B62">
        <w:rPr>
          <w:rFonts w:ascii="Times New Roman" w:eastAsia="Times New Roman" w:hAnsi="Times New Roman" w:cs="Times New Roman"/>
          <w:sz w:val="24"/>
          <w:szCs w:val="24"/>
        </w:rPr>
        <w:t>системный блок в бухгалтерию</w:t>
      </w:r>
      <w:r w:rsidRPr="00402B62">
        <w:rPr>
          <w:rFonts w:ascii="Times New Roman" w:eastAsia="Times New Roman" w:hAnsi="Times New Roman" w:cs="Times New Roman"/>
          <w:sz w:val="24"/>
          <w:szCs w:val="24"/>
        </w:rPr>
        <w:t xml:space="preserve">, </w:t>
      </w:r>
      <w:r w:rsidR="00312B91" w:rsidRPr="00402B62">
        <w:rPr>
          <w:rFonts w:ascii="Times New Roman" w:eastAsia="Times New Roman" w:hAnsi="Times New Roman" w:cs="Times New Roman"/>
          <w:sz w:val="24"/>
          <w:szCs w:val="24"/>
        </w:rPr>
        <w:t>12 комплектов столешни</w:t>
      </w:r>
      <w:r w:rsidR="00402B62">
        <w:rPr>
          <w:rFonts w:ascii="Times New Roman" w:eastAsia="Times New Roman" w:hAnsi="Times New Roman" w:cs="Times New Roman"/>
          <w:sz w:val="24"/>
          <w:szCs w:val="24"/>
        </w:rPr>
        <w:t>ц и</w:t>
      </w:r>
      <w:r w:rsidR="00312B91" w:rsidRPr="00402B62">
        <w:rPr>
          <w:rFonts w:ascii="Times New Roman" w:eastAsia="Times New Roman" w:hAnsi="Times New Roman" w:cs="Times New Roman"/>
          <w:sz w:val="24"/>
          <w:szCs w:val="24"/>
        </w:rPr>
        <w:t xml:space="preserve"> скамей в школьную столовую</w:t>
      </w:r>
      <w:r w:rsidRPr="00402B62">
        <w:rPr>
          <w:rFonts w:ascii="Times New Roman" w:eastAsia="Times New Roman" w:hAnsi="Times New Roman" w:cs="Times New Roman"/>
          <w:sz w:val="24"/>
          <w:szCs w:val="24"/>
        </w:rPr>
        <w:t xml:space="preserve">, </w:t>
      </w:r>
      <w:r w:rsidR="00312B91" w:rsidRPr="00402B62">
        <w:rPr>
          <w:rFonts w:ascii="Times New Roman" w:eastAsia="Times New Roman" w:hAnsi="Times New Roman" w:cs="Times New Roman"/>
          <w:sz w:val="24"/>
          <w:szCs w:val="24"/>
        </w:rPr>
        <w:t>стен</w:t>
      </w:r>
      <w:r w:rsidR="00402B62">
        <w:rPr>
          <w:rFonts w:ascii="Times New Roman" w:eastAsia="Times New Roman" w:hAnsi="Times New Roman" w:cs="Times New Roman"/>
          <w:sz w:val="24"/>
          <w:szCs w:val="24"/>
        </w:rPr>
        <w:t>д</w:t>
      </w:r>
      <w:r w:rsidR="00312B91" w:rsidRPr="00402B62">
        <w:rPr>
          <w:rFonts w:ascii="Times New Roman" w:eastAsia="Times New Roman" w:hAnsi="Times New Roman" w:cs="Times New Roman"/>
          <w:sz w:val="24"/>
          <w:szCs w:val="24"/>
        </w:rPr>
        <w:t>ы на 2 этаж</w:t>
      </w:r>
      <w:r w:rsidR="00402B62">
        <w:rPr>
          <w:rFonts w:ascii="Times New Roman" w:eastAsia="Times New Roman" w:hAnsi="Times New Roman" w:cs="Times New Roman"/>
          <w:sz w:val="24"/>
          <w:szCs w:val="24"/>
        </w:rPr>
        <w:t xml:space="preserve"> школы.</w:t>
      </w:r>
    </w:p>
    <w:p w:rsidR="00312B91" w:rsidRPr="00402B62" w:rsidRDefault="00312B91" w:rsidP="00051D6C">
      <w:pPr>
        <w:spacing w:after="0"/>
        <w:ind w:firstLine="708"/>
        <w:contextualSpacing/>
        <w:jc w:val="both"/>
        <w:rPr>
          <w:rFonts w:ascii="Times New Roman" w:eastAsia="Times New Roman" w:hAnsi="Times New Roman" w:cs="Times New Roman"/>
          <w:color w:val="FF0000"/>
          <w:sz w:val="16"/>
          <w:szCs w:val="16"/>
        </w:rPr>
      </w:pPr>
    </w:p>
    <w:p w:rsidR="00051D6C" w:rsidRDefault="00051D6C" w:rsidP="00402B62">
      <w:pPr>
        <w:spacing w:after="0"/>
        <w:ind w:firstLine="426"/>
        <w:contextualSpacing/>
        <w:jc w:val="both"/>
        <w:rPr>
          <w:rFonts w:hAnsi="Times New Roman" w:cs="Times New Roman"/>
          <w:color w:val="000000"/>
          <w:sz w:val="24"/>
          <w:szCs w:val="24"/>
        </w:rPr>
      </w:pPr>
      <w:r>
        <w:rPr>
          <w:rFonts w:ascii="Times New Roman" w:eastAsia="Times New Roman" w:hAnsi="Times New Roman" w:cs="Times New Roman"/>
          <w:sz w:val="24"/>
          <w:szCs w:val="24"/>
        </w:rPr>
        <w:t xml:space="preserve">Вывод: информационно - технические условия и материальная база обеспечивают стабильное функционирование и развитие информационно-образовательной среды. </w:t>
      </w:r>
      <w:r>
        <w:rPr>
          <w:rFonts w:hAnsi="Times New Roman" w:cs="Times New Roman"/>
          <w:color w:val="000000"/>
          <w:sz w:val="24"/>
          <w:szCs w:val="24"/>
        </w:rPr>
        <w:t>Школа</w:t>
      </w:r>
      <w:r>
        <w:rPr>
          <w:rFonts w:hAnsi="Times New Roman" w:cs="Times New Roman"/>
          <w:color w:val="000000"/>
          <w:sz w:val="24"/>
          <w:szCs w:val="24"/>
        </w:rPr>
        <w:t xml:space="preserve"> </w:t>
      </w:r>
      <w:r>
        <w:rPr>
          <w:rFonts w:hAnsi="Times New Roman" w:cs="Times New Roman"/>
          <w:color w:val="000000"/>
          <w:sz w:val="24"/>
          <w:szCs w:val="24"/>
        </w:rPr>
        <w:t>имеет</w:t>
      </w:r>
      <w:r>
        <w:rPr>
          <w:rFonts w:hAnsi="Times New Roman" w:cs="Times New Roman"/>
          <w:color w:val="000000"/>
          <w:sz w:val="24"/>
          <w:szCs w:val="24"/>
        </w:rPr>
        <w:t xml:space="preserve"> </w:t>
      </w:r>
      <w:r>
        <w:rPr>
          <w:rFonts w:hAnsi="Times New Roman" w:cs="Times New Roman"/>
          <w:color w:val="000000"/>
          <w:sz w:val="24"/>
          <w:szCs w:val="24"/>
        </w:rPr>
        <w:t>достаточную</w:t>
      </w:r>
      <w:r>
        <w:rPr>
          <w:rFonts w:hAnsi="Times New Roman" w:cs="Times New Roman"/>
          <w:color w:val="000000"/>
          <w:sz w:val="24"/>
          <w:szCs w:val="24"/>
        </w:rPr>
        <w:t xml:space="preserve"> </w:t>
      </w:r>
      <w:r>
        <w:rPr>
          <w:rFonts w:hAnsi="Times New Roman" w:cs="Times New Roman"/>
          <w:color w:val="000000"/>
          <w:sz w:val="24"/>
          <w:szCs w:val="24"/>
        </w:rPr>
        <w:t>инфраструктуру</w:t>
      </w:r>
      <w:r>
        <w:rPr>
          <w:rFonts w:hAnsi="Times New Roman" w:cs="Times New Roman"/>
          <w:color w:val="000000"/>
          <w:sz w:val="24"/>
          <w:szCs w:val="24"/>
        </w:rPr>
        <w:t xml:space="preserve">, </w:t>
      </w:r>
      <w:r>
        <w:rPr>
          <w:rFonts w:hAnsi="Times New Roman" w:cs="Times New Roman"/>
          <w:color w:val="000000"/>
          <w:sz w:val="24"/>
          <w:szCs w:val="24"/>
        </w:rPr>
        <w:t>которая</w:t>
      </w:r>
      <w:r>
        <w:rPr>
          <w:rFonts w:hAnsi="Times New Roman" w:cs="Times New Roman"/>
          <w:color w:val="000000"/>
          <w:sz w:val="24"/>
          <w:szCs w:val="24"/>
        </w:rPr>
        <w:t xml:space="preserve"> </w:t>
      </w:r>
      <w:r>
        <w:rPr>
          <w:rFonts w:hAnsi="Times New Roman" w:cs="Times New Roman"/>
          <w:color w:val="000000"/>
          <w:sz w:val="24"/>
          <w:szCs w:val="24"/>
        </w:rPr>
        <w:t>соответствует</w:t>
      </w:r>
      <w:r>
        <w:rPr>
          <w:rFonts w:hAnsi="Times New Roman" w:cs="Times New Roman"/>
          <w:color w:val="000000"/>
          <w:sz w:val="24"/>
          <w:szCs w:val="24"/>
        </w:rPr>
        <w:t xml:space="preserve"> </w:t>
      </w:r>
      <w:r>
        <w:rPr>
          <w:rFonts w:hAnsi="Times New Roman" w:cs="Times New Roman"/>
          <w:color w:val="000000"/>
          <w:sz w:val="24"/>
          <w:szCs w:val="24"/>
        </w:rPr>
        <w:t>требованиям СП</w:t>
      </w:r>
      <w:r>
        <w:rPr>
          <w:rFonts w:hAnsi="Times New Roman" w:cs="Times New Roman"/>
          <w:color w:val="000000"/>
          <w:sz w:val="24"/>
          <w:szCs w:val="24"/>
        </w:rPr>
        <w:t xml:space="preserve"> </w:t>
      </w:r>
      <w:r w:rsidRPr="007E3417">
        <w:rPr>
          <w:rFonts w:ascii="Times New Roman" w:hAnsi="Times New Roman" w:cs="Times New Roman"/>
          <w:color w:val="000000"/>
          <w:sz w:val="24"/>
          <w:szCs w:val="24"/>
        </w:rPr>
        <w:t>2.4.3648-20</w:t>
      </w:r>
      <w:r>
        <w:rPr>
          <w:rFonts w:hAnsi="Times New Roman" w:cs="Times New Roman"/>
          <w:color w:val="000000"/>
          <w:sz w:val="24"/>
          <w:szCs w:val="24"/>
        </w:rPr>
        <w:t xml:space="preserve"> </w:t>
      </w:r>
      <w:r>
        <w:rPr>
          <w:rFonts w:hAnsi="Times New Roman" w:cs="Times New Roman"/>
          <w:color w:val="000000"/>
          <w:sz w:val="24"/>
          <w:szCs w:val="24"/>
        </w:rPr>
        <w:t>«Санитарно</w:t>
      </w:r>
      <w:r>
        <w:rPr>
          <w:rFonts w:hAnsi="Times New Roman" w:cs="Times New Roman"/>
          <w:color w:val="000000"/>
          <w:sz w:val="24"/>
          <w:szCs w:val="24"/>
        </w:rPr>
        <w:t>-</w:t>
      </w:r>
      <w:r>
        <w:rPr>
          <w:rFonts w:hAnsi="Times New Roman" w:cs="Times New Roman"/>
          <w:color w:val="000000"/>
          <w:sz w:val="24"/>
          <w:szCs w:val="24"/>
        </w:rPr>
        <w:t>эпидемиологические</w:t>
      </w:r>
      <w:r>
        <w:rPr>
          <w:rFonts w:hAnsi="Times New Roman" w:cs="Times New Roman"/>
          <w:color w:val="000000"/>
          <w:sz w:val="24"/>
          <w:szCs w:val="24"/>
        </w:rPr>
        <w:t xml:space="preserve"> </w:t>
      </w:r>
      <w:r>
        <w:rPr>
          <w:rFonts w:hAnsi="Times New Roman" w:cs="Times New Roman"/>
          <w:color w:val="000000"/>
          <w:sz w:val="24"/>
          <w:szCs w:val="24"/>
        </w:rPr>
        <w:t>требования</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организациям</w:t>
      </w:r>
      <w:r>
        <w:rPr>
          <w:rFonts w:hAnsi="Times New Roman" w:cs="Times New Roman"/>
          <w:color w:val="000000"/>
          <w:sz w:val="24"/>
          <w:szCs w:val="24"/>
        </w:rPr>
        <w:t xml:space="preserve"> </w:t>
      </w:r>
      <w:r>
        <w:rPr>
          <w:rFonts w:hAnsi="Times New Roman" w:cs="Times New Roman"/>
          <w:color w:val="000000"/>
          <w:sz w:val="24"/>
          <w:szCs w:val="24"/>
        </w:rPr>
        <w:t>воспитания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обучения</w:t>
      </w:r>
      <w:r>
        <w:rPr>
          <w:rFonts w:hAnsi="Times New Roman" w:cs="Times New Roman"/>
          <w:color w:val="000000"/>
          <w:sz w:val="24"/>
          <w:szCs w:val="24"/>
        </w:rPr>
        <w:t xml:space="preserve">, </w:t>
      </w:r>
      <w:r>
        <w:rPr>
          <w:rFonts w:hAnsi="Times New Roman" w:cs="Times New Roman"/>
          <w:color w:val="000000"/>
          <w:sz w:val="24"/>
          <w:szCs w:val="24"/>
        </w:rPr>
        <w:t>отдыха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оздоровления</w:t>
      </w:r>
      <w:r>
        <w:rPr>
          <w:rFonts w:hAnsi="Times New Roman" w:cs="Times New Roman"/>
          <w:color w:val="000000"/>
          <w:sz w:val="24"/>
          <w:szCs w:val="24"/>
        </w:rPr>
        <w:t xml:space="preserve"> </w:t>
      </w:r>
      <w:r>
        <w:rPr>
          <w:rFonts w:hAnsi="Times New Roman" w:cs="Times New Roman"/>
          <w:color w:val="000000"/>
          <w:sz w:val="24"/>
          <w:szCs w:val="24"/>
        </w:rPr>
        <w:t>детей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молодежи»</w:t>
      </w:r>
      <w:r>
        <w:rPr>
          <w:rFonts w:hAnsi="Times New Roman" w:cs="Times New Roman"/>
          <w:color w:val="000000"/>
          <w:sz w:val="24"/>
          <w:szCs w:val="24"/>
        </w:rPr>
        <w:t xml:space="preserve"> </w:t>
      </w:r>
      <w:r>
        <w:rPr>
          <w:rFonts w:hAnsi="Times New Roman" w:cs="Times New Roman"/>
          <w:color w:val="000000"/>
          <w:sz w:val="24"/>
          <w:szCs w:val="24"/>
        </w:rPr>
        <w:t>и позволяет </w:t>
      </w:r>
      <w:r>
        <w:rPr>
          <w:rFonts w:hAnsi="Times New Roman" w:cs="Times New Roman"/>
          <w:color w:val="000000"/>
          <w:sz w:val="24"/>
          <w:szCs w:val="24"/>
        </w:rPr>
        <w:t xml:space="preserve"> </w:t>
      </w:r>
      <w:r>
        <w:rPr>
          <w:rFonts w:hAnsi="Times New Roman" w:cs="Times New Roman"/>
          <w:color w:val="000000"/>
          <w:sz w:val="24"/>
          <w:szCs w:val="24"/>
        </w:rPr>
        <w:t>реализовывать</w:t>
      </w:r>
      <w:r>
        <w:rPr>
          <w:rFonts w:hAnsi="Times New Roman" w:cs="Times New Roman"/>
          <w:color w:val="000000"/>
          <w:sz w:val="24"/>
          <w:szCs w:val="24"/>
        </w:rPr>
        <w:t xml:space="preserve"> </w:t>
      </w:r>
      <w:r>
        <w:rPr>
          <w:rFonts w:hAnsi="Times New Roman" w:cs="Times New Roman"/>
          <w:color w:val="000000"/>
          <w:sz w:val="24"/>
          <w:szCs w:val="24"/>
        </w:rPr>
        <w:t>образовательные</w:t>
      </w:r>
      <w:r>
        <w:rPr>
          <w:rFonts w:hAnsi="Times New Roman" w:cs="Times New Roman"/>
          <w:color w:val="000000"/>
          <w:sz w:val="24"/>
          <w:szCs w:val="24"/>
        </w:rPr>
        <w:t xml:space="preserve"> </w:t>
      </w:r>
      <w:r>
        <w:rPr>
          <w:rFonts w:hAnsi="Times New Roman" w:cs="Times New Roman"/>
          <w:color w:val="000000"/>
          <w:sz w:val="24"/>
          <w:szCs w:val="24"/>
        </w:rPr>
        <w:t>программы</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полном</w:t>
      </w:r>
      <w:r>
        <w:rPr>
          <w:rFonts w:hAnsi="Times New Roman" w:cs="Times New Roman"/>
          <w:color w:val="000000"/>
          <w:sz w:val="24"/>
          <w:szCs w:val="24"/>
        </w:rPr>
        <w:t xml:space="preserve"> </w:t>
      </w:r>
      <w:r>
        <w:rPr>
          <w:rFonts w:hAnsi="Times New Roman" w:cs="Times New Roman"/>
          <w:color w:val="000000"/>
          <w:sz w:val="24"/>
          <w:szCs w:val="24"/>
        </w:rPr>
        <w:t>объеме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ФГОС</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w:t>
      </w:r>
    </w:p>
    <w:p w:rsidR="00CB2043" w:rsidRDefault="00CB2043" w:rsidP="007344C8">
      <w:pPr>
        <w:pStyle w:val="a3"/>
        <w:spacing w:after="0"/>
        <w:ind w:left="0" w:firstLine="426"/>
        <w:jc w:val="both"/>
        <w:rPr>
          <w:rFonts w:ascii="Times New Roman" w:hAnsi="Times New Roman" w:cs="Times New Roman"/>
          <w:b/>
          <w:sz w:val="24"/>
          <w:szCs w:val="24"/>
        </w:rPr>
      </w:pPr>
    </w:p>
    <w:p w:rsidR="007344C8" w:rsidRPr="00CE5B92" w:rsidRDefault="007344C8" w:rsidP="007344C8">
      <w:pPr>
        <w:pStyle w:val="a3"/>
        <w:spacing w:after="0"/>
        <w:ind w:left="0" w:firstLine="426"/>
        <w:jc w:val="both"/>
        <w:rPr>
          <w:rFonts w:ascii="Times New Roman" w:hAnsi="Times New Roman" w:cs="Times New Roman"/>
          <w:b/>
          <w:sz w:val="24"/>
          <w:szCs w:val="24"/>
        </w:rPr>
      </w:pPr>
      <w:r w:rsidRPr="00CE5B92">
        <w:rPr>
          <w:rFonts w:ascii="Times New Roman" w:hAnsi="Times New Roman" w:cs="Times New Roman"/>
          <w:b/>
          <w:sz w:val="24"/>
          <w:szCs w:val="24"/>
        </w:rPr>
        <w:t>2.7. Оценка функционирования внутренней системы оценки качества образования</w:t>
      </w:r>
    </w:p>
    <w:p w:rsidR="007344C8" w:rsidRPr="00590D3B" w:rsidRDefault="007344C8" w:rsidP="007344C8">
      <w:pPr>
        <w:pStyle w:val="a3"/>
        <w:spacing w:after="0"/>
        <w:ind w:left="0" w:firstLine="426"/>
        <w:jc w:val="both"/>
        <w:rPr>
          <w:rFonts w:ascii="Times New Roman" w:hAnsi="Times New Roman" w:cs="Times New Roman"/>
          <w:sz w:val="24"/>
          <w:szCs w:val="24"/>
        </w:rPr>
      </w:pPr>
      <w:r w:rsidRPr="00590D3B">
        <w:rPr>
          <w:rFonts w:ascii="Times New Roman" w:hAnsi="Times New Roman" w:cs="Times New Roman"/>
          <w:sz w:val="24"/>
          <w:szCs w:val="24"/>
        </w:rPr>
        <w:t xml:space="preserve">В соответствии с подпунктом 13 части 3 статьи 28 Федерального закона от 29.12.2012 № 273-ФЗ «Об образовании в Российской Федерации» в МАОУ </w:t>
      </w:r>
      <w:r w:rsidR="001C6ED6">
        <w:rPr>
          <w:rFonts w:ascii="Times New Roman" w:hAnsi="Times New Roman" w:cs="Times New Roman"/>
          <w:sz w:val="24"/>
          <w:szCs w:val="24"/>
        </w:rPr>
        <w:t>«</w:t>
      </w:r>
      <w:r w:rsidRPr="00590D3B">
        <w:rPr>
          <w:rFonts w:ascii="Times New Roman" w:hAnsi="Times New Roman" w:cs="Times New Roman"/>
          <w:sz w:val="24"/>
          <w:szCs w:val="24"/>
        </w:rPr>
        <w:t>Сажинская СОШ» разработано Положение о внутренней системе оценки качества образования. Настоящее Положение устанавливает единые требования к осуществлению процедур внутренней системы оценки качества образования (далее - ВСОКО). Для оценки индивидуальных учебных и внеучебных достижений учащихся предусматриваются следующие основные механизмы ВСОКО:</w:t>
      </w:r>
    </w:p>
    <w:p w:rsidR="007344C8" w:rsidRPr="00590D3B" w:rsidRDefault="007344C8" w:rsidP="007344C8">
      <w:pPr>
        <w:pStyle w:val="a3"/>
        <w:spacing w:after="0"/>
        <w:ind w:left="0" w:firstLine="426"/>
        <w:jc w:val="both"/>
        <w:rPr>
          <w:rFonts w:ascii="Times New Roman" w:hAnsi="Times New Roman" w:cs="Times New Roman"/>
          <w:sz w:val="24"/>
          <w:szCs w:val="24"/>
        </w:rPr>
      </w:pPr>
      <w:r w:rsidRPr="00590D3B">
        <w:rPr>
          <w:rFonts w:ascii="Times New Roman" w:hAnsi="Times New Roman" w:cs="Times New Roman"/>
          <w:sz w:val="24"/>
          <w:szCs w:val="24"/>
        </w:rPr>
        <w:t xml:space="preserve"> -входной, промежуточный, итоговый мониторинг в соответствии с Положением о мониторинге; </w:t>
      </w:r>
    </w:p>
    <w:p w:rsidR="007344C8" w:rsidRPr="00590D3B" w:rsidRDefault="007344C8" w:rsidP="007344C8">
      <w:pPr>
        <w:pStyle w:val="a3"/>
        <w:spacing w:after="0"/>
        <w:ind w:left="0" w:firstLine="426"/>
        <w:jc w:val="both"/>
        <w:rPr>
          <w:rFonts w:ascii="Times New Roman" w:hAnsi="Times New Roman" w:cs="Times New Roman"/>
          <w:sz w:val="24"/>
          <w:szCs w:val="24"/>
        </w:rPr>
      </w:pPr>
      <w:r w:rsidRPr="00590D3B">
        <w:rPr>
          <w:rFonts w:ascii="Times New Roman" w:hAnsi="Times New Roman" w:cs="Times New Roman"/>
          <w:sz w:val="24"/>
          <w:szCs w:val="24"/>
        </w:rPr>
        <w:t xml:space="preserve">-текущие формы диагностики и оценки предметных знаний, компетентностей учащихся в соответствии с Положением о текущем контроле; </w:t>
      </w:r>
    </w:p>
    <w:p w:rsidR="007344C8" w:rsidRPr="00590D3B" w:rsidRDefault="007344C8" w:rsidP="007344C8">
      <w:pPr>
        <w:pStyle w:val="a3"/>
        <w:spacing w:after="0"/>
        <w:ind w:left="0" w:firstLine="426"/>
        <w:jc w:val="both"/>
        <w:rPr>
          <w:rFonts w:ascii="Times New Roman" w:hAnsi="Times New Roman" w:cs="Times New Roman"/>
          <w:sz w:val="24"/>
          <w:szCs w:val="24"/>
        </w:rPr>
      </w:pPr>
      <w:r w:rsidRPr="00590D3B">
        <w:rPr>
          <w:rFonts w:ascii="Times New Roman" w:hAnsi="Times New Roman" w:cs="Times New Roman"/>
          <w:sz w:val="24"/>
          <w:szCs w:val="24"/>
        </w:rPr>
        <w:t xml:space="preserve">- промежуточная аттестация, выявляющая освоение учащимися основной образовательной программы текущего года, в том числе отдельной ее части или всего объема учебного предмета основной образовательной программы, в соответствии с Положением о промежуточной аттестации; </w:t>
      </w:r>
    </w:p>
    <w:p w:rsidR="007344C8" w:rsidRPr="00590D3B" w:rsidRDefault="007344C8" w:rsidP="007344C8">
      <w:pPr>
        <w:pStyle w:val="a3"/>
        <w:spacing w:after="0"/>
        <w:ind w:left="0" w:firstLine="426"/>
        <w:jc w:val="both"/>
        <w:rPr>
          <w:rFonts w:ascii="Times New Roman" w:hAnsi="Times New Roman" w:cs="Times New Roman"/>
          <w:sz w:val="24"/>
          <w:szCs w:val="24"/>
        </w:rPr>
      </w:pPr>
      <w:r w:rsidRPr="00590D3B">
        <w:rPr>
          <w:rFonts w:ascii="Times New Roman" w:hAnsi="Times New Roman" w:cs="Times New Roman"/>
          <w:sz w:val="24"/>
          <w:szCs w:val="24"/>
        </w:rPr>
        <w:t>-внутришкольный</w:t>
      </w:r>
      <w:r w:rsidR="00E869B3" w:rsidRPr="00590D3B">
        <w:rPr>
          <w:rFonts w:ascii="Times New Roman" w:hAnsi="Times New Roman" w:cs="Times New Roman"/>
          <w:sz w:val="24"/>
          <w:szCs w:val="24"/>
        </w:rPr>
        <w:t xml:space="preserve"> </w:t>
      </w:r>
      <w:r w:rsidRPr="00590D3B">
        <w:rPr>
          <w:rFonts w:ascii="Times New Roman" w:hAnsi="Times New Roman" w:cs="Times New Roman"/>
          <w:sz w:val="24"/>
          <w:szCs w:val="24"/>
        </w:rPr>
        <w:t xml:space="preserve">контроль за качеством преподавания учебных дисциплин и результатам обученности учащихся в соответствии с Положением о внутришкольном контроле; </w:t>
      </w:r>
    </w:p>
    <w:p w:rsidR="007344C8" w:rsidRPr="00590D3B" w:rsidRDefault="007344C8" w:rsidP="007344C8">
      <w:pPr>
        <w:pStyle w:val="a3"/>
        <w:spacing w:after="0"/>
        <w:ind w:left="0" w:firstLine="426"/>
        <w:jc w:val="both"/>
        <w:rPr>
          <w:rFonts w:ascii="Times New Roman" w:hAnsi="Times New Roman" w:cs="Times New Roman"/>
          <w:sz w:val="24"/>
          <w:szCs w:val="24"/>
        </w:rPr>
      </w:pPr>
      <w:r w:rsidRPr="00590D3B">
        <w:rPr>
          <w:rFonts w:ascii="Times New Roman" w:hAnsi="Times New Roman" w:cs="Times New Roman"/>
          <w:sz w:val="24"/>
          <w:szCs w:val="24"/>
        </w:rPr>
        <w:t xml:space="preserve">-участие учащихся в творческих конкурсах, олимпиадах и соревнованиях МАОУ «Сажинская СОШ» в соответствии с утвержденными Положениями; </w:t>
      </w:r>
    </w:p>
    <w:p w:rsidR="00E869B3" w:rsidRPr="00590D3B" w:rsidRDefault="007344C8" w:rsidP="007344C8">
      <w:pPr>
        <w:pStyle w:val="a3"/>
        <w:spacing w:after="0"/>
        <w:ind w:left="0" w:firstLine="426"/>
        <w:jc w:val="both"/>
        <w:rPr>
          <w:rFonts w:ascii="Times New Roman" w:hAnsi="Times New Roman" w:cs="Times New Roman"/>
          <w:sz w:val="24"/>
          <w:szCs w:val="24"/>
        </w:rPr>
      </w:pPr>
      <w:r w:rsidRPr="00590D3B">
        <w:rPr>
          <w:rFonts w:ascii="Times New Roman" w:hAnsi="Times New Roman" w:cs="Times New Roman"/>
          <w:sz w:val="24"/>
          <w:szCs w:val="24"/>
        </w:rPr>
        <w:t xml:space="preserve">-конкурсы на выявление лучших учащихся МАОУ «Сажинская СОШ». </w:t>
      </w:r>
    </w:p>
    <w:p w:rsidR="007344C8" w:rsidRPr="00590D3B" w:rsidRDefault="007344C8" w:rsidP="007344C8">
      <w:pPr>
        <w:pStyle w:val="a3"/>
        <w:spacing w:after="0"/>
        <w:ind w:left="0" w:firstLine="426"/>
        <w:jc w:val="both"/>
        <w:rPr>
          <w:rFonts w:ascii="Times New Roman" w:hAnsi="Times New Roman" w:cs="Times New Roman"/>
          <w:sz w:val="24"/>
          <w:szCs w:val="24"/>
        </w:rPr>
      </w:pPr>
      <w:r w:rsidRPr="00590D3B">
        <w:rPr>
          <w:rFonts w:ascii="Times New Roman" w:hAnsi="Times New Roman" w:cs="Times New Roman"/>
          <w:sz w:val="24"/>
          <w:szCs w:val="24"/>
        </w:rPr>
        <w:lastRenderedPageBreak/>
        <w:t xml:space="preserve">Для оценки профессиональной деятельности педагогических работников и результативности педагогического труда предусматриваются следующие механизмы внутренней системы оценки качества образования: </w:t>
      </w:r>
    </w:p>
    <w:p w:rsidR="007344C8" w:rsidRPr="00590D3B" w:rsidRDefault="007344C8" w:rsidP="007344C8">
      <w:pPr>
        <w:pStyle w:val="a3"/>
        <w:spacing w:after="0"/>
        <w:ind w:left="0" w:firstLine="426"/>
        <w:jc w:val="both"/>
        <w:rPr>
          <w:rFonts w:ascii="Times New Roman" w:hAnsi="Times New Roman" w:cs="Times New Roman"/>
          <w:sz w:val="24"/>
          <w:szCs w:val="24"/>
        </w:rPr>
      </w:pPr>
      <w:r w:rsidRPr="00590D3B">
        <w:rPr>
          <w:rFonts w:ascii="Times New Roman" w:hAnsi="Times New Roman" w:cs="Times New Roman"/>
          <w:sz w:val="24"/>
          <w:szCs w:val="24"/>
        </w:rPr>
        <w:t xml:space="preserve">-аттестация педагогических работников с участием независимых экспертов из представителей общественности; </w:t>
      </w:r>
    </w:p>
    <w:p w:rsidR="007344C8" w:rsidRPr="00590D3B" w:rsidRDefault="007344C8" w:rsidP="007344C8">
      <w:pPr>
        <w:pStyle w:val="a3"/>
        <w:spacing w:after="0"/>
        <w:ind w:left="0" w:firstLine="426"/>
        <w:jc w:val="both"/>
        <w:rPr>
          <w:rFonts w:ascii="Times New Roman" w:hAnsi="Times New Roman" w:cs="Times New Roman"/>
          <w:sz w:val="24"/>
          <w:szCs w:val="24"/>
        </w:rPr>
      </w:pPr>
      <w:r w:rsidRPr="00590D3B">
        <w:rPr>
          <w:rFonts w:ascii="Times New Roman" w:hAnsi="Times New Roman" w:cs="Times New Roman"/>
          <w:sz w:val="24"/>
          <w:szCs w:val="24"/>
        </w:rPr>
        <w:t xml:space="preserve">-конкурсный отбор лучших педагогов в рамках профессиональных творческих конкурсов «Учитель года»; </w:t>
      </w:r>
    </w:p>
    <w:p w:rsidR="007344C8" w:rsidRPr="00590D3B" w:rsidRDefault="007344C8" w:rsidP="007344C8">
      <w:pPr>
        <w:pStyle w:val="a3"/>
        <w:spacing w:after="0"/>
        <w:ind w:left="0" w:firstLine="426"/>
        <w:jc w:val="both"/>
        <w:rPr>
          <w:rFonts w:ascii="Times New Roman" w:hAnsi="Times New Roman" w:cs="Times New Roman"/>
          <w:sz w:val="24"/>
          <w:szCs w:val="24"/>
        </w:rPr>
      </w:pPr>
      <w:r w:rsidRPr="00590D3B">
        <w:rPr>
          <w:rFonts w:ascii="Times New Roman" w:hAnsi="Times New Roman" w:cs="Times New Roman"/>
          <w:sz w:val="24"/>
          <w:szCs w:val="24"/>
        </w:rPr>
        <w:t xml:space="preserve">-различные модели оценки результативности педагогической деятельности для установления стимулирующих выплат на уровне образовательного учреждения. </w:t>
      </w:r>
    </w:p>
    <w:p w:rsidR="00AC1CAE" w:rsidRDefault="007344C8" w:rsidP="003C3A79">
      <w:pPr>
        <w:pStyle w:val="a3"/>
        <w:spacing w:after="0"/>
        <w:ind w:left="0" w:firstLine="426"/>
        <w:jc w:val="both"/>
        <w:rPr>
          <w:rFonts w:ascii="Times New Roman" w:hAnsi="Times New Roman" w:cs="Times New Roman"/>
          <w:sz w:val="24"/>
          <w:szCs w:val="24"/>
        </w:rPr>
      </w:pPr>
      <w:r w:rsidRPr="00590D3B">
        <w:rPr>
          <w:rFonts w:ascii="Times New Roman" w:hAnsi="Times New Roman" w:cs="Times New Roman"/>
          <w:sz w:val="24"/>
          <w:szCs w:val="24"/>
        </w:rPr>
        <w:t>Главным критерием в оценке результативности педагогического труда является уровень и динамика учебных и внеучебных достижений обучающихся у учителя. По результатам проведенных мониторинговых и контрольно-оценочных мероприятий оформляется справочно-аналитический материал, устанавливаются причины полученных результатов в обучении учащихся, принимаются управленческие решения на основе полученных результатов.</w:t>
      </w:r>
    </w:p>
    <w:p w:rsidR="00344E6F" w:rsidRPr="00DA59C4" w:rsidRDefault="00344E6F" w:rsidP="00344E6F">
      <w:pPr>
        <w:pStyle w:val="a3"/>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Pr="00DA59C4">
        <w:rPr>
          <w:rFonts w:ascii="Times New Roman" w:eastAsia="Times New Roman" w:hAnsi="Times New Roman" w:cs="Times New Roman"/>
          <w:b/>
          <w:sz w:val="24"/>
          <w:szCs w:val="24"/>
        </w:rPr>
        <w:t>Заключение.</w:t>
      </w:r>
    </w:p>
    <w:p w:rsidR="00344E6F" w:rsidRDefault="00344E6F" w:rsidP="00344E6F">
      <w:pPr>
        <w:spacing w:after="0" w:line="240" w:lineRule="auto"/>
        <w:ind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МАОУ «Сажинская СОШ» созданы необходимые условия для оказания качественных образовательных услуг, что подтверждается результатами обучения, результативностью участия учащихся в предметных олимпиадах и конкурсах, результатами государственной итоговой аттестации, диагностик удовлетворенности качеством образовательных услуг, мотивации к учению. Анализ полученных результатов свидетельствуют о том, что основные показатели эффективности управления имеют позитивную динамику развития образовательной организации.  Однако, несмотря на положительные моменты в организации образовательной деятельности имеются и проблемы, которые требуют управленческих решений: </w:t>
      </w:r>
    </w:p>
    <w:p w:rsidR="00344E6F" w:rsidRDefault="00344E6F" w:rsidP="00344E6F">
      <w:pPr>
        <w:spacing w:after="0" w:line="240" w:lineRule="auto"/>
        <w:ind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повышение эффективности и качества образовательной деятельности в аспекте подготовки выпускников к государственной итоговой аттестации;</w:t>
      </w:r>
    </w:p>
    <w:p w:rsidR="00344E6F" w:rsidRDefault="00344E6F" w:rsidP="00344E6F">
      <w:pPr>
        <w:spacing w:after="0" w:line="240" w:lineRule="auto"/>
        <w:ind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соблюдение педагогами единых требований процедур ВСОКО;</w:t>
      </w:r>
    </w:p>
    <w:p w:rsidR="00344E6F" w:rsidRDefault="00344E6F" w:rsidP="00344E6F">
      <w:pPr>
        <w:spacing w:after="0" w:line="240" w:lineRule="auto"/>
        <w:ind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совершенствование содержания дополнительного образования на основе интеграции общего и дополнительного образования, расширение сетевого взаимодействия образовательных учреждений с организациями социальной сферы с целью повышения качества дополнительного образования в условиях внедрения ФГОС;</w:t>
      </w:r>
    </w:p>
    <w:p w:rsidR="00344E6F" w:rsidRDefault="00344E6F" w:rsidP="00344E6F">
      <w:pPr>
        <w:spacing w:after="0" w:line="240" w:lineRule="auto"/>
        <w:ind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обеспечение условий для внедрения в образовательную деятельность новых образовательных технологий;</w:t>
      </w:r>
    </w:p>
    <w:p w:rsidR="00344E6F" w:rsidRDefault="00344E6F" w:rsidP="00344E6F">
      <w:pPr>
        <w:spacing w:after="0" w:line="240" w:lineRule="auto"/>
        <w:ind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приведение пожарной, антитеррористической безопасности и условий осуществления образовательного процесса в соответствие современным требованиям;</w:t>
      </w:r>
    </w:p>
    <w:p w:rsidR="00344E6F" w:rsidRDefault="00344E6F" w:rsidP="00344E6F">
      <w:pPr>
        <w:spacing w:after="0" w:line="240" w:lineRule="auto"/>
        <w:ind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выполнение санитарно – гигиенических мероприятий в соответствии с требованиями Роспотребнадзора;</w:t>
      </w:r>
    </w:p>
    <w:p w:rsidR="00344E6F" w:rsidRDefault="00344E6F" w:rsidP="00344E6F">
      <w:pPr>
        <w:spacing w:after="0" w:line="240" w:lineRule="auto"/>
        <w:ind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совершенствование форм, обеспечивающих государственно-общественный характер управления в образовательной организации, независимой системы оценки качества образования через проведение общественно-профессиональной экспертизы.</w:t>
      </w:r>
    </w:p>
    <w:p w:rsidR="00344E6F" w:rsidRDefault="00344E6F" w:rsidP="00344E6F">
      <w:pPr>
        <w:spacing w:after="0"/>
        <w:contextualSpacing/>
        <w:rPr>
          <w:rFonts w:ascii="Times New Roman" w:eastAsia="Times New Roman" w:hAnsi="Times New Roman" w:cs="Times New Roman"/>
          <w:b/>
          <w:sz w:val="24"/>
          <w:szCs w:val="24"/>
        </w:rPr>
      </w:pPr>
    </w:p>
    <w:p w:rsidR="00344E6F" w:rsidRDefault="00344E6F" w:rsidP="00344E6F">
      <w:pPr>
        <w:widowControl w:val="0"/>
        <w:autoSpaceDE w:val="0"/>
        <w:autoSpaceDN w:val="0"/>
        <w:adjustRightInd w:val="0"/>
        <w:spacing w:after="0" w:line="240" w:lineRule="auto"/>
        <w:ind w:left="360"/>
        <w:contextualSpacing/>
        <w:jc w:val="center"/>
        <w:outlineLvl w:val="0"/>
        <w:rPr>
          <w:rFonts w:ascii="Times New Roman" w:eastAsia="Times New Roman" w:hAnsi="Times New Roman" w:cs="Times New Roman"/>
          <w:bCs/>
          <w:color w:val="26282F"/>
          <w:sz w:val="24"/>
          <w:szCs w:val="24"/>
        </w:rPr>
      </w:pPr>
      <w:r>
        <w:rPr>
          <w:rFonts w:ascii="Times New Roman" w:eastAsia="Times New Roman" w:hAnsi="Times New Roman" w:cs="Times New Roman"/>
          <w:b/>
          <w:bCs/>
          <w:color w:val="26282F"/>
          <w:sz w:val="24"/>
          <w:szCs w:val="24"/>
        </w:rPr>
        <w:t>4. Приложения</w:t>
      </w:r>
    </w:p>
    <w:p w:rsidR="00344E6F" w:rsidRDefault="00344E6F" w:rsidP="00344E6F">
      <w:pPr>
        <w:widowControl w:val="0"/>
        <w:autoSpaceDE w:val="0"/>
        <w:autoSpaceDN w:val="0"/>
        <w:adjustRightInd w:val="0"/>
        <w:spacing w:after="0" w:line="240" w:lineRule="auto"/>
        <w:jc w:val="both"/>
        <w:outlineLvl w:val="0"/>
        <w:rPr>
          <w:rFonts w:ascii="Times New Roman" w:eastAsia="Times New Roman" w:hAnsi="Times New Roman" w:cs="Times New Roman"/>
          <w:bCs/>
          <w:color w:val="26282F"/>
          <w:sz w:val="24"/>
          <w:szCs w:val="24"/>
        </w:rPr>
      </w:pPr>
      <w:r>
        <w:rPr>
          <w:rFonts w:ascii="Times New Roman" w:eastAsia="Times New Roman" w:hAnsi="Times New Roman" w:cs="Times New Roman"/>
          <w:bCs/>
          <w:color w:val="26282F"/>
          <w:sz w:val="24"/>
          <w:szCs w:val="24"/>
        </w:rPr>
        <w:t xml:space="preserve">4.1. Показатели деятельности общеобразовательной организации, подлежащей самообследованию </w:t>
      </w:r>
      <w:r>
        <w:rPr>
          <w:rFonts w:ascii="Times New Roman" w:eastAsia="Times New Roman" w:hAnsi="Times New Roman" w:cs="Times New Roman"/>
          <w:sz w:val="24"/>
          <w:szCs w:val="24"/>
        </w:rPr>
        <w:t xml:space="preserve">(утв. приказом Министерства образования и науки РФ от 10 декабря </w:t>
      </w:r>
      <w:smartTag w:uri="urn:schemas-microsoft-com:office:smarttags" w:element="metricconverter">
        <w:smartTagPr>
          <w:attr w:name="ProductID" w:val="2013 г"/>
        </w:smartTagPr>
        <w:r>
          <w:rPr>
            <w:rFonts w:ascii="Times New Roman" w:eastAsia="Times New Roman" w:hAnsi="Times New Roman" w:cs="Times New Roman"/>
            <w:sz w:val="24"/>
            <w:szCs w:val="24"/>
          </w:rPr>
          <w:t>2013 г</w:t>
        </w:r>
      </w:smartTag>
      <w:r>
        <w:rPr>
          <w:rFonts w:ascii="Times New Roman" w:eastAsia="Times New Roman" w:hAnsi="Times New Roman" w:cs="Times New Roman"/>
          <w:sz w:val="24"/>
          <w:szCs w:val="24"/>
        </w:rPr>
        <w:t xml:space="preserve">. № 1324) </w:t>
      </w:r>
      <w:r>
        <w:rPr>
          <w:rFonts w:ascii="Times New Roman" w:eastAsia="Times New Roman" w:hAnsi="Times New Roman" w:cs="Times New Roman"/>
          <w:bCs/>
          <w:color w:val="26282F"/>
          <w:sz w:val="24"/>
          <w:szCs w:val="24"/>
        </w:rPr>
        <w:t>МАОУ «Сажинская СОШ» по состоянию на 31 декабря 202</w:t>
      </w:r>
      <w:r w:rsidR="00402B62">
        <w:rPr>
          <w:rFonts w:ascii="Times New Roman" w:eastAsia="Times New Roman" w:hAnsi="Times New Roman" w:cs="Times New Roman"/>
          <w:bCs/>
          <w:color w:val="26282F"/>
          <w:sz w:val="24"/>
          <w:szCs w:val="24"/>
        </w:rPr>
        <w:t>4</w:t>
      </w:r>
      <w:r>
        <w:rPr>
          <w:rFonts w:ascii="Times New Roman" w:eastAsia="Times New Roman" w:hAnsi="Times New Roman" w:cs="Times New Roman"/>
          <w:bCs/>
          <w:color w:val="26282F"/>
          <w:sz w:val="24"/>
          <w:szCs w:val="24"/>
        </w:rPr>
        <w:t xml:space="preserve"> года (Приложение № 1)</w:t>
      </w:r>
    </w:p>
    <w:p w:rsidR="00344E6F" w:rsidRDefault="00344E6F" w:rsidP="00344E6F">
      <w:pPr>
        <w:widowControl w:val="0"/>
        <w:autoSpaceDE w:val="0"/>
        <w:autoSpaceDN w:val="0"/>
        <w:adjustRightInd w:val="0"/>
        <w:spacing w:after="0" w:line="240" w:lineRule="auto"/>
        <w:jc w:val="both"/>
        <w:outlineLvl w:val="0"/>
        <w:rPr>
          <w:rFonts w:ascii="Times New Roman" w:eastAsia="Times New Roman" w:hAnsi="Times New Roman" w:cs="Times New Roman"/>
          <w:bCs/>
          <w:color w:val="26282F"/>
          <w:sz w:val="24"/>
          <w:szCs w:val="24"/>
        </w:rPr>
      </w:pPr>
      <w:r>
        <w:rPr>
          <w:rFonts w:ascii="Times New Roman" w:eastAsia="Times New Roman" w:hAnsi="Times New Roman" w:cs="Times New Roman"/>
          <w:bCs/>
          <w:color w:val="26282F"/>
          <w:sz w:val="24"/>
          <w:szCs w:val="24"/>
        </w:rPr>
        <w:t>4.2. Сведения о кадровом обеспечении образовательной деятельности МАОУ «Сажинская СОШ» (Приложение №2).</w:t>
      </w:r>
    </w:p>
    <w:p w:rsidR="00344E6F" w:rsidRDefault="00344E6F" w:rsidP="00344E6F">
      <w:pPr>
        <w:widowControl w:val="0"/>
        <w:autoSpaceDE w:val="0"/>
        <w:autoSpaceDN w:val="0"/>
        <w:adjustRightInd w:val="0"/>
        <w:spacing w:after="0" w:line="240" w:lineRule="auto"/>
        <w:jc w:val="both"/>
        <w:outlineLvl w:val="0"/>
        <w:rPr>
          <w:rFonts w:ascii="Times New Roman" w:eastAsia="Times New Roman" w:hAnsi="Times New Roman" w:cs="Times New Roman"/>
          <w:bCs/>
          <w:color w:val="26282F"/>
          <w:sz w:val="24"/>
          <w:szCs w:val="24"/>
        </w:rPr>
      </w:pPr>
      <w:r>
        <w:rPr>
          <w:rFonts w:ascii="Times New Roman" w:eastAsia="Times New Roman" w:hAnsi="Times New Roman" w:cs="Times New Roman"/>
          <w:bCs/>
          <w:color w:val="26282F"/>
          <w:sz w:val="24"/>
          <w:szCs w:val="24"/>
        </w:rPr>
        <w:lastRenderedPageBreak/>
        <w:t>4.3. Материально – техническое оснащение МАОУ «Сажинская СОШ» (Приложение №3).</w:t>
      </w:r>
    </w:p>
    <w:p w:rsidR="00344E6F" w:rsidRDefault="00344E6F" w:rsidP="00344E6F">
      <w:pPr>
        <w:widowControl w:val="0"/>
        <w:autoSpaceDE w:val="0"/>
        <w:autoSpaceDN w:val="0"/>
        <w:adjustRightInd w:val="0"/>
        <w:spacing w:after="0" w:line="240" w:lineRule="auto"/>
        <w:jc w:val="both"/>
        <w:outlineLvl w:val="0"/>
        <w:rPr>
          <w:rFonts w:ascii="Times New Roman" w:eastAsia="Times New Roman" w:hAnsi="Times New Roman" w:cs="Times New Roman"/>
          <w:bCs/>
          <w:color w:val="26282F"/>
          <w:sz w:val="24"/>
          <w:szCs w:val="24"/>
        </w:rPr>
      </w:pPr>
      <w:r>
        <w:rPr>
          <w:rFonts w:ascii="Times New Roman" w:eastAsia="Times New Roman" w:hAnsi="Times New Roman" w:cs="Times New Roman"/>
          <w:bCs/>
          <w:color w:val="26282F"/>
          <w:sz w:val="24"/>
          <w:szCs w:val="24"/>
        </w:rPr>
        <w:t>4.4. Внеурочная деятельность (дополнительное образование) в МАОУ «Сажинская СОШ» (Приложение №4).</w:t>
      </w:r>
    </w:p>
    <w:p w:rsidR="00344E6F" w:rsidRPr="00DF7670" w:rsidRDefault="00344E6F" w:rsidP="003C3A79">
      <w:pPr>
        <w:pStyle w:val="a3"/>
        <w:spacing w:after="0"/>
        <w:ind w:left="0" w:firstLine="426"/>
        <w:jc w:val="both"/>
        <w:rPr>
          <w:rFonts w:ascii="Times New Roman" w:hAnsi="Times New Roman" w:cs="Times New Roman"/>
          <w:sz w:val="24"/>
          <w:szCs w:val="24"/>
        </w:rPr>
      </w:pPr>
    </w:p>
    <w:sectPr w:rsidR="00344E6F" w:rsidRPr="00DF7670" w:rsidSect="00EB3FE8">
      <w:footerReference w:type="default" r:id="rId19"/>
      <w:pgSz w:w="11906" w:h="16838"/>
      <w:pgMar w:top="1134" w:right="566" w:bottom="1134" w:left="1560"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6D2" w:rsidRDefault="003376D2" w:rsidP="0098199E">
      <w:pPr>
        <w:spacing w:after="0" w:line="240" w:lineRule="auto"/>
      </w:pPr>
      <w:r>
        <w:separator/>
      </w:r>
    </w:p>
  </w:endnote>
  <w:endnote w:type="continuationSeparator" w:id="0">
    <w:p w:rsidR="003376D2" w:rsidRDefault="003376D2" w:rsidP="009819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113791"/>
    </w:sdtPr>
    <w:sdtContent>
      <w:p w:rsidR="001C6ED6" w:rsidRDefault="001C6ED6">
        <w:pPr>
          <w:pStyle w:val="aa"/>
          <w:jc w:val="center"/>
        </w:pPr>
        <w:fldSimple w:instr="PAGE   \* MERGEFORMAT">
          <w:r w:rsidR="00756D0C">
            <w:rPr>
              <w:noProof/>
            </w:rPr>
            <w:t>2</w:t>
          </w:r>
        </w:fldSimple>
      </w:p>
    </w:sdtContent>
  </w:sdt>
  <w:p w:rsidR="001C6ED6" w:rsidRDefault="001C6ED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6D2" w:rsidRDefault="003376D2" w:rsidP="0098199E">
      <w:pPr>
        <w:spacing w:after="0" w:line="240" w:lineRule="auto"/>
      </w:pPr>
      <w:r>
        <w:separator/>
      </w:r>
    </w:p>
  </w:footnote>
  <w:footnote w:type="continuationSeparator" w:id="0">
    <w:p w:rsidR="003376D2" w:rsidRDefault="003376D2" w:rsidP="009819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17EFB"/>
    <w:multiLevelType w:val="hybridMultilevel"/>
    <w:tmpl w:val="A7EA5706"/>
    <w:lvl w:ilvl="0" w:tplc="0EF64C46">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FE9577E"/>
    <w:multiLevelType w:val="hybridMultilevel"/>
    <w:tmpl w:val="C71AB2AC"/>
    <w:lvl w:ilvl="0" w:tplc="F59E31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0726439"/>
    <w:multiLevelType w:val="hybridMultilevel"/>
    <w:tmpl w:val="52AAA138"/>
    <w:lvl w:ilvl="0" w:tplc="6A549FDA">
      <w:numFmt w:val="bullet"/>
      <w:lvlText w:val=""/>
      <w:lvlJc w:val="left"/>
      <w:pPr>
        <w:ind w:left="1525" w:hanging="348"/>
      </w:pPr>
      <w:rPr>
        <w:rFonts w:ascii="Symbol" w:eastAsia="Symbol" w:hAnsi="Symbol" w:cs="Symbol" w:hint="default"/>
        <w:b w:val="0"/>
        <w:bCs w:val="0"/>
        <w:i w:val="0"/>
        <w:iCs w:val="0"/>
        <w:spacing w:val="0"/>
        <w:w w:val="100"/>
        <w:sz w:val="24"/>
        <w:szCs w:val="24"/>
        <w:lang w:val="ru-RU" w:eastAsia="en-US" w:bidi="ar-SA"/>
      </w:rPr>
    </w:lvl>
    <w:lvl w:ilvl="1" w:tplc="DA14BDF2">
      <w:numFmt w:val="bullet"/>
      <w:lvlText w:val=""/>
      <w:lvlJc w:val="left"/>
      <w:pPr>
        <w:ind w:left="1950" w:hanging="281"/>
      </w:pPr>
      <w:rPr>
        <w:rFonts w:ascii="Wingdings" w:eastAsia="Wingdings" w:hAnsi="Wingdings" w:cs="Wingdings" w:hint="default"/>
        <w:b w:val="0"/>
        <w:bCs w:val="0"/>
        <w:i w:val="0"/>
        <w:iCs w:val="0"/>
        <w:spacing w:val="0"/>
        <w:w w:val="100"/>
        <w:sz w:val="24"/>
        <w:szCs w:val="24"/>
        <w:lang w:val="ru-RU" w:eastAsia="en-US" w:bidi="ar-SA"/>
      </w:rPr>
    </w:lvl>
    <w:lvl w:ilvl="2" w:tplc="A2A03B1A">
      <w:numFmt w:val="bullet"/>
      <w:lvlText w:val="•"/>
      <w:lvlJc w:val="left"/>
      <w:pPr>
        <w:ind w:left="2981" w:hanging="281"/>
      </w:pPr>
      <w:rPr>
        <w:rFonts w:hint="default"/>
        <w:lang w:val="ru-RU" w:eastAsia="en-US" w:bidi="ar-SA"/>
      </w:rPr>
    </w:lvl>
    <w:lvl w:ilvl="3" w:tplc="B90693AE">
      <w:numFmt w:val="bullet"/>
      <w:lvlText w:val="•"/>
      <w:lvlJc w:val="left"/>
      <w:pPr>
        <w:ind w:left="4002" w:hanging="281"/>
      </w:pPr>
      <w:rPr>
        <w:rFonts w:hint="default"/>
        <w:lang w:val="ru-RU" w:eastAsia="en-US" w:bidi="ar-SA"/>
      </w:rPr>
    </w:lvl>
    <w:lvl w:ilvl="4" w:tplc="1D7A44A2">
      <w:numFmt w:val="bullet"/>
      <w:lvlText w:val="•"/>
      <w:lvlJc w:val="left"/>
      <w:pPr>
        <w:ind w:left="5023" w:hanging="281"/>
      </w:pPr>
      <w:rPr>
        <w:rFonts w:hint="default"/>
        <w:lang w:val="ru-RU" w:eastAsia="en-US" w:bidi="ar-SA"/>
      </w:rPr>
    </w:lvl>
    <w:lvl w:ilvl="5" w:tplc="7640D224">
      <w:numFmt w:val="bullet"/>
      <w:lvlText w:val="•"/>
      <w:lvlJc w:val="left"/>
      <w:pPr>
        <w:ind w:left="6044" w:hanging="281"/>
      </w:pPr>
      <w:rPr>
        <w:rFonts w:hint="default"/>
        <w:lang w:val="ru-RU" w:eastAsia="en-US" w:bidi="ar-SA"/>
      </w:rPr>
    </w:lvl>
    <w:lvl w:ilvl="6" w:tplc="2B20E1BE">
      <w:numFmt w:val="bullet"/>
      <w:lvlText w:val="•"/>
      <w:lvlJc w:val="left"/>
      <w:pPr>
        <w:ind w:left="7065" w:hanging="281"/>
      </w:pPr>
      <w:rPr>
        <w:rFonts w:hint="default"/>
        <w:lang w:val="ru-RU" w:eastAsia="en-US" w:bidi="ar-SA"/>
      </w:rPr>
    </w:lvl>
    <w:lvl w:ilvl="7" w:tplc="F74A97C2">
      <w:numFmt w:val="bullet"/>
      <w:lvlText w:val="•"/>
      <w:lvlJc w:val="left"/>
      <w:pPr>
        <w:ind w:left="8086" w:hanging="281"/>
      </w:pPr>
      <w:rPr>
        <w:rFonts w:hint="default"/>
        <w:lang w:val="ru-RU" w:eastAsia="en-US" w:bidi="ar-SA"/>
      </w:rPr>
    </w:lvl>
    <w:lvl w:ilvl="8" w:tplc="94AC2666">
      <w:numFmt w:val="bullet"/>
      <w:lvlText w:val="•"/>
      <w:lvlJc w:val="left"/>
      <w:pPr>
        <w:ind w:left="9107" w:hanging="281"/>
      </w:pPr>
      <w:rPr>
        <w:rFonts w:hint="default"/>
        <w:lang w:val="ru-RU" w:eastAsia="en-US" w:bidi="ar-SA"/>
      </w:rPr>
    </w:lvl>
  </w:abstractNum>
  <w:abstractNum w:abstractNumId="3">
    <w:nsid w:val="22C05902"/>
    <w:multiLevelType w:val="hybridMultilevel"/>
    <w:tmpl w:val="0820FA78"/>
    <w:lvl w:ilvl="0" w:tplc="94E82A96">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6A2182"/>
    <w:multiLevelType w:val="hybridMultilevel"/>
    <w:tmpl w:val="18DC232C"/>
    <w:lvl w:ilvl="0" w:tplc="06400E0A">
      <w:start w:val="1"/>
      <w:numFmt w:val="decimal"/>
      <w:lvlText w:val="%1."/>
      <w:lvlJc w:val="left"/>
      <w:pPr>
        <w:ind w:left="643"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5">
    <w:nsid w:val="29C63F0D"/>
    <w:multiLevelType w:val="hybridMultilevel"/>
    <w:tmpl w:val="53D2040A"/>
    <w:lvl w:ilvl="0" w:tplc="849A90C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2DB70491"/>
    <w:multiLevelType w:val="hybridMultilevel"/>
    <w:tmpl w:val="C90ED888"/>
    <w:lvl w:ilvl="0" w:tplc="849A90C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58149CC"/>
    <w:multiLevelType w:val="hybridMultilevel"/>
    <w:tmpl w:val="CA662D0C"/>
    <w:lvl w:ilvl="0" w:tplc="D5803A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3D628A3"/>
    <w:multiLevelType w:val="hybridMultilevel"/>
    <w:tmpl w:val="8B2452B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4AF02CB7"/>
    <w:multiLevelType w:val="multilevel"/>
    <w:tmpl w:val="71B0D994"/>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720"/>
      </w:pPr>
      <w:rPr>
        <w:rFonts w:ascii="Times New Roman" w:hAnsi="Times New Roman" w:cs="Times New Roman" w:hint="default"/>
        <w:b/>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0">
    <w:nsid w:val="4C2D1C2A"/>
    <w:multiLevelType w:val="hybridMultilevel"/>
    <w:tmpl w:val="0D2224F0"/>
    <w:lvl w:ilvl="0" w:tplc="55F4D79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5E785EA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66440630"/>
    <w:multiLevelType w:val="multilevel"/>
    <w:tmpl w:val="E392DB3E"/>
    <w:lvl w:ilvl="0">
      <w:start w:val="1"/>
      <w:numFmt w:val="decimal"/>
      <w:lvlText w:val="%1."/>
      <w:lvlJc w:val="left"/>
      <w:pPr>
        <w:ind w:left="360" w:hanging="360"/>
      </w:pPr>
      <w:rPr>
        <w:rFonts w:hint="default"/>
        <w:b w:val="0"/>
      </w:rPr>
    </w:lvl>
    <w:lvl w:ilvl="1">
      <w:start w:val="6"/>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nsid w:val="68375E9A"/>
    <w:multiLevelType w:val="hybridMultilevel"/>
    <w:tmpl w:val="6AAE115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6A6A3103"/>
    <w:multiLevelType w:val="hybridMultilevel"/>
    <w:tmpl w:val="D4BA92AA"/>
    <w:lvl w:ilvl="0" w:tplc="4698C638">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5">
    <w:nsid w:val="6A9B1422"/>
    <w:multiLevelType w:val="hybridMultilevel"/>
    <w:tmpl w:val="FF4A4C92"/>
    <w:lvl w:ilvl="0" w:tplc="CA884B52">
      <w:numFmt w:val="bullet"/>
      <w:lvlText w:val=""/>
      <w:lvlJc w:val="left"/>
      <w:pPr>
        <w:ind w:left="1649" w:hanging="281"/>
      </w:pPr>
      <w:rPr>
        <w:rFonts w:ascii="Symbol" w:eastAsia="Symbol" w:hAnsi="Symbol" w:cs="Symbol" w:hint="default"/>
        <w:b w:val="0"/>
        <w:bCs w:val="0"/>
        <w:i w:val="0"/>
        <w:iCs w:val="0"/>
        <w:spacing w:val="0"/>
        <w:w w:val="100"/>
        <w:sz w:val="24"/>
        <w:szCs w:val="24"/>
        <w:lang w:val="ru-RU" w:eastAsia="en-US" w:bidi="ar-SA"/>
      </w:rPr>
    </w:lvl>
    <w:lvl w:ilvl="1" w:tplc="DCFE8D7C">
      <w:numFmt w:val="bullet"/>
      <w:lvlText w:val="•"/>
      <w:lvlJc w:val="left"/>
      <w:pPr>
        <w:ind w:left="2545" w:hanging="281"/>
      </w:pPr>
      <w:rPr>
        <w:rFonts w:hint="default"/>
        <w:lang w:val="ru-RU" w:eastAsia="en-US" w:bidi="ar-SA"/>
      </w:rPr>
    </w:lvl>
    <w:lvl w:ilvl="2" w:tplc="68223794">
      <w:numFmt w:val="bullet"/>
      <w:lvlText w:val="•"/>
      <w:lvlJc w:val="left"/>
      <w:pPr>
        <w:ind w:left="3450" w:hanging="281"/>
      </w:pPr>
      <w:rPr>
        <w:rFonts w:hint="default"/>
        <w:lang w:val="ru-RU" w:eastAsia="en-US" w:bidi="ar-SA"/>
      </w:rPr>
    </w:lvl>
    <w:lvl w:ilvl="3" w:tplc="B1AE1542">
      <w:numFmt w:val="bullet"/>
      <w:lvlText w:val="•"/>
      <w:lvlJc w:val="left"/>
      <w:pPr>
        <w:ind w:left="4355" w:hanging="281"/>
      </w:pPr>
      <w:rPr>
        <w:rFonts w:hint="default"/>
        <w:lang w:val="ru-RU" w:eastAsia="en-US" w:bidi="ar-SA"/>
      </w:rPr>
    </w:lvl>
    <w:lvl w:ilvl="4" w:tplc="DE1EA7D8">
      <w:numFmt w:val="bullet"/>
      <w:lvlText w:val="•"/>
      <w:lvlJc w:val="left"/>
      <w:pPr>
        <w:ind w:left="5260" w:hanging="281"/>
      </w:pPr>
      <w:rPr>
        <w:rFonts w:hint="default"/>
        <w:lang w:val="ru-RU" w:eastAsia="en-US" w:bidi="ar-SA"/>
      </w:rPr>
    </w:lvl>
    <w:lvl w:ilvl="5" w:tplc="7C926E08">
      <w:numFmt w:val="bullet"/>
      <w:lvlText w:val="•"/>
      <w:lvlJc w:val="left"/>
      <w:pPr>
        <w:ind w:left="6165" w:hanging="281"/>
      </w:pPr>
      <w:rPr>
        <w:rFonts w:hint="default"/>
        <w:lang w:val="ru-RU" w:eastAsia="en-US" w:bidi="ar-SA"/>
      </w:rPr>
    </w:lvl>
    <w:lvl w:ilvl="6" w:tplc="A0BA7848">
      <w:numFmt w:val="bullet"/>
      <w:lvlText w:val="•"/>
      <w:lvlJc w:val="left"/>
      <w:pPr>
        <w:ind w:left="7070" w:hanging="281"/>
      </w:pPr>
      <w:rPr>
        <w:rFonts w:hint="default"/>
        <w:lang w:val="ru-RU" w:eastAsia="en-US" w:bidi="ar-SA"/>
      </w:rPr>
    </w:lvl>
    <w:lvl w:ilvl="7" w:tplc="FB5A4EEE">
      <w:numFmt w:val="bullet"/>
      <w:lvlText w:val="•"/>
      <w:lvlJc w:val="left"/>
      <w:pPr>
        <w:ind w:left="7975" w:hanging="281"/>
      </w:pPr>
      <w:rPr>
        <w:rFonts w:hint="default"/>
        <w:lang w:val="ru-RU" w:eastAsia="en-US" w:bidi="ar-SA"/>
      </w:rPr>
    </w:lvl>
    <w:lvl w:ilvl="8" w:tplc="67243D30">
      <w:numFmt w:val="bullet"/>
      <w:lvlText w:val="•"/>
      <w:lvlJc w:val="left"/>
      <w:pPr>
        <w:ind w:left="8880" w:hanging="281"/>
      </w:pPr>
      <w:rPr>
        <w:rFonts w:hint="default"/>
        <w:lang w:val="ru-RU" w:eastAsia="en-US" w:bidi="ar-SA"/>
      </w:rPr>
    </w:lvl>
  </w:abstractNum>
  <w:abstractNum w:abstractNumId="16">
    <w:nsid w:val="6AB913AA"/>
    <w:multiLevelType w:val="hybridMultilevel"/>
    <w:tmpl w:val="1806F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D885B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0FE0A6C"/>
    <w:multiLevelType w:val="hybridMultilevel"/>
    <w:tmpl w:val="0C162182"/>
    <w:lvl w:ilvl="0" w:tplc="849A90C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72F866A8"/>
    <w:multiLevelType w:val="hybridMultilevel"/>
    <w:tmpl w:val="F3DCF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6BD7F04"/>
    <w:multiLevelType w:val="hybridMultilevel"/>
    <w:tmpl w:val="65B8B16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7"/>
  </w:num>
  <w:num w:numId="2">
    <w:abstractNumId w:val="12"/>
  </w:num>
  <w:num w:numId="3">
    <w:abstractNumId w:val="13"/>
  </w:num>
  <w:num w:numId="4">
    <w:abstractNumId w:val="8"/>
  </w:num>
  <w:num w:numId="5">
    <w:abstractNumId w:val="14"/>
  </w:num>
  <w:num w:numId="6">
    <w:abstractNumId w:val="20"/>
  </w:num>
  <w:num w:numId="7">
    <w:abstractNumId w:val="1"/>
  </w:num>
  <w:num w:numId="8">
    <w:abstractNumId w:val="16"/>
  </w:num>
  <w:num w:numId="9">
    <w:abstractNumId w:val="3"/>
  </w:num>
  <w:num w:numId="10">
    <w:abstractNumId w:val="0"/>
  </w:num>
  <w:num w:numId="11">
    <w:abstractNumId w:val="10"/>
  </w:num>
  <w:num w:numId="12">
    <w:abstractNumId w:val="15"/>
  </w:num>
  <w:num w:numId="13">
    <w:abstractNumId w:val="2"/>
  </w:num>
  <w:num w:numId="14">
    <w:abstractNumId w:val="9"/>
  </w:num>
  <w:num w:numId="15">
    <w:abstractNumId w:val="4"/>
  </w:num>
  <w:num w:numId="16">
    <w:abstractNumId w:val="1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9"/>
  </w:num>
  <w:num w:numId="23">
    <w:abstractNumId w:val="5"/>
  </w:num>
  <w:num w:numId="24">
    <w:abstractNumId w:val="18"/>
  </w:num>
  <w:num w:numId="25">
    <w:abstractNumId w:val="6"/>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093E63"/>
    <w:rsid w:val="00002BE1"/>
    <w:rsid w:val="00010964"/>
    <w:rsid w:val="00014F57"/>
    <w:rsid w:val="00023C3E"/>
    <w:rsid w:val="00030B5B"/>
    <w:rsid w:val="0004137E"/>
    <w:rsid w:val="000428FC"/>
    <w:rsid w:val="00051D6C"/>
    <w:rsid w:val="00054645"/>
    <w:rsid w:val="000770A4"/>
    <w:rsid w:val="00085092"/>
    <w:rsid w:val="00093E63"/>
    <w:rsid w:val="0009559E"/>
    <w:rsid w:val="000B1B2C"/>
    <w:rsid w:val="00100E04"/>
    <w:rsid w:val="001377E9"/>
    <w:rsid w:val="001927DE"/>
    <w:rsid w:val="001B4807"/>
    <w:rsid w:val="001C248A"/>
    <w:rsid w:val="001C6ED6"/>
    <w:rsid w:val="001E264D"/>
    <w:rsid w:val="00200924"/>
    <w:rsid w:val="00213183"/>
    <w:rsid w:val="00232BA8"/>
    <w:rsid w:val="002448AB"/>
    <w:rsid w:val="002734B4"/>
    <w:rsid w:val="0028222C"/>
    <w:rsid w:val="0029047A"/>
    <w:rsid w:val="002927A9"/>
    <w:rsid w:val="00292E9A"/>
    <w:rsid w:val="002A186E"/>
    <w:rsid w:val="002E1E51"/>
    <w:rsid w:val="002E7EC1"/>
    <w:rsid w:val="00312B91"/>
    <w:rsid w:val="00323FD4"/>
    <w:rsid w:val="003376D2"/>
    <w:rsid w:val="00344E6F"/>
    <w:rsid w:val="003658F6"/>
    <w:rsid w:val="0036759D"/>
    <w:rsid w:val="003712CF"/>
    <w:rsid w:val="00375056"/>
    <w:rsid w:val="003C3A79"/>
    <w:rsid w:val="003D50F7"/>
    <w:rsid w:val="003F4260"/>
    <w:rsid w:val="0040068F"/>
    <w:rsid w:val="00400C1D"/>
    <w:rsid w:val="00402B62"/>
    <w:rsid w:val="00405E27"/>
    <w:rsid w:val="004235CC"/>
    <w:rsid w:val="00436131"/>
    <w:rsid w:val="00454B6E"/>
    <w:rsid w:val="00454FB4"/>
    <w:rsid w:val="00456F2D"/>
    <w:rsid w:val="00486146"/>
    <w:rsid w:val="004B04AB"/>
    <w:rsid w:val="004C50E0"/>
    <w:rsid w:val="004C6767"/>
    <w:rsid w:val="004E32D9"/>
    <w:rsid w:val="004E3E3F"/>
    <w:rsid w:val="0050262A"/>
    <w:rsid w:val="00513FF5"/>
    <w:rsid w:val="00526A76"/>
    <w:rsid w:val="005344B2"/>
    <w:rsid w:val="00536549"/>
    <w:rsid w:val="005448F2"/>
    <w:rsid w:val="005531DD"/>
    <w:rsid w:val="005577A9"/>
    <w:rsid w:val="00562A4E"/>
    <w:rsid w:val="00563C6C"/>
    <w:rsid w:val="00565CAA"/>
    <w:rsid w:val="00580BFC"/>
    <w:rsid w:val="00580DDF"/>
    <w:rsid w:val="00590D3B"/>
    <w:rsid w:val="00593A6B"/>
    <w:rsid w:val="005B3BB3"/>
    <w:rsid w:val="005C6947"/>
    <w:rsid w:val="00610BE0"/>
    <w:rsid w:val="006115C0"/>
    <w:rsid w:val="006327F5"/>
    <w:rsid w:val="006526BA"/>
    <w:rsid w:val="00662C27"/>
    <w:rsid w:val="00675AF9"/>
    <w:rsid w:val="00685A09"/>
    <w:rsid w:val="00690E42"/>
    <w:rsid w:val="006912CA"/>
    <w:rsid w:val="0069486F"/>
    <w:rsid w:val="00697305"/>
    <w:rsid w:val="006B15F6"/>
    <w:rsid w:val="006C635A"/>
    <w:rsid w:val="006D4FFA"/>
    <w:rsid w:val="006E2816"/>
    <w:rsid w:val="006E65D2"/>
    <w:rsid w:val="006F6E86"/>
    <w:rsid w:val="00711B86"/>
    <w:rsid w:val="007240BE"/>
    <w:rsid w:val="00725AB2"/>
    <w:rsid w:val="007260FE"/>
    <w:rsid w:val="00727A5C"/>
    <w:rsid w:val="007344C8"/>
    <w:rsid w:val="00736C5F"/>
    <w:rsid w:val="00743B49"/>
    <w:rsid w:val="00756D0C"/>
    <w:rsid w:val="00763810"/>
    <w:rsid w:val="0076410E"/>
    <w:rsid w:val="00771B73"/>
    <w:rsid w:val="007824A2"/>
    <w:rsid w:val="0079322B"/>
    <w:rsid w:val="00794125"/>
    <w:rsid w:val="007A4D88"/>
    <w:rsid w:val="007C7449"/>
    <w:rsid w:val="007D741E"/>
    <w:rsid w:val="007E1056"/>
    <w:rsid w:val="007F5BCF"/>
    <w:rsid w:val="00802FF4"/>
    <w:rsid w:val="008065AD"/>
    <w:rsid w:val="00807B85"/>
    <w:rsid w:val="00830ADD"/>
    <w:rsid w:val="00843150"/>
    <w:rsid w:val="00861D01"/>
    <w:rsid w:val="00880AD6"/>
    <w:rsid w:val="008C7726"/>
    <w:rsid w:val="008F1C6B"/>
    <w:rsid w:val="008F3142"/>
    <w:rsid w:val="008F3D2C"/>
    <w:rsid w:val="008F602F"/>
    <w:rsid w:val="009111CF"/>
    <w:rsid w:val="009239FE"/>
    <w:rsid w:val="009428D3"/>
    <w:rsid w:val="0095692D"/>
    <w:rsid w:val="0098199E"/>
    <w:rsid w:val="0098584F"/>
    <w:rsid w:val="009B76B4"/>
    <w:rsid w:val="009C7EDF"/>
    <w:rsid w:val="009E772A"/>
    <w:rsid w:val="009F2197"/>
    <w:rsid w:val="00A05806"/>
    <w:rsid w:val="00A36C9A"/>
    <w:rsid w:val="00A47564"/>
    <w:rsid w:val="00A87455"/>
    <w:rsid w:val="00A93A3F"/>
    <w:rsid w:val="00A96051"/>
    <w:rsid w:val="00AA459F"/>
    <w:rsid w:val="00AA679F"/>
    <w:rsid w:val="00AB5FFD"/>
    <w:rsid w:val="00AC1CAE"/>
    <w:rsid w:val="00AD2EBC"/>
    <w:rsid w:val="00AF2508"/>
    <w:rsid w:val="00B055BB"/>
    <w:rsid w:val="00B14A59"/>
    <w:rsid w:val="00B355E6"/>
    <w:rsid w:val="00B447AB"/>
    <w:rsid w:val="00B53717"/>
    <w:rsid w:val="00B7102E"/>
    <w:rsid w:val="00B80B54"/>
    <w:rsid w:val="00B91D28"/>
    <w:rsid w:val="00B9487E"/>
    <w:rsid w:val="00BA79DA"/>
    <w:rsid w:val="00BE69DE"/>
    <w:rsid w:val="00BF33EB"/>
    <w:rsid w:val="00C04AD0"/>
    <w:rsid w:val="00C105F9"/>
    <w:rsid w:val="00C137D9"/>
    <w:rsid w:val="00C5171C"/>
    <w:rsid w:val="00C5795F"/>
    <w:rsid w:val="00C66E5B"/>
    <w:rsid w:val="00C81DE4"/>
    <w:rsid w:val="00CA6C2E"/>
    <w:rsid w:val="00CB2043"/>
    <w:rsid w:val="00CB7568"/>
    <w:rsid w:val="00CC0ADC"/>
    <w:rsid w:val="00CC37A4"/>
    <w:rsid w:val="00CE5209"/>
    <w:rsid w:val="00CE5B92"/>
    <w:rsid w:val="00CF3AC9"/>
    <w:rsid w:val="00D13DF0"/>
    <w:rsid w:val="00D265AF"/>
    <w:rsid w:val="00D27730"/>
    <w:rsid w:val="00D50346"/>
    <w:rsid w:val="00D60E5C"/>
    <w:rsid w:val="00D718C0"/>
    <w:rsid w:val="00D7230D"/>
    <w:rsid w:val="00D73AFD"/>
    <w:rsid w:val="00D91E21"/>
    <w:rsid w:val="00DA4B61"/>
    <w:rsid w:val="00DB6DDD"/>
    <w:rsid w:val="00DD512C"/>
    <w:rsid w:val="00DE001C"/>
    <w:rsid w:val="00DE3214"/>
    <w:rsid w:val="00DF593F"/>
    <w:rsid w:val="00DF7670"/>
    <w:rsid w:val="00E10E5F"/>
    <w:rsid w:val="00E11B10"/>
    <w:rsid w:val="00E26971"/>
    <w:rsid w:val="00E30BD2"/>
    <w:rsid w:val="00E54FA1"/>
    <w:rsid w:val="00E64DC2"/>
    <w:rsid w:val="00E737DA"/>
    <w:rsid w:val="00E7385B"/>
    <w:rsid w:val="00E869B3"/>
    <w:rsid w:val="00E922EF"/>
    <w:rsid w:val="00E95E56"/>
    <w:rsid w:val="00EB3FE8"/>
    <w:rsid w:val="00EC5FD5"/>
    <w:rsid w:val="00EF05A1"/>
    <w:rsid w:val="00EF296B"/>
    <w:rsid w:val="00F14ADC"/>
    <w:rsid w:val="00F239F4"/>
    <w:rsid w:val="00F744DA"/>
    <w:rsid w:val="00F92868"/>
    <w:rsid w:val="00F931FD"/>
    <w:rsid w:val="00FD6DE4"/>
    <w:rsid w:val="00FE0B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02F"/>
  </w:style>
  <w:style w:type="paragraph" w:styleId="1">
    <w:name w:val="heading 1"/>
    <w:basedOn w:val="a"/>
    <w:link w:val="10"/>
    <w:uiPriority w:val="9"/>
    <w:qFormat/>
    <w:rsid w:val="00051D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093E63"/>
    <w:pPr>
      <w:ind w:left="720"/>
      <w:contextualSpacing/>
    </w:pPr>
  </w:style>
  <w:style w:type="paragraph" w:customStyle="1" w:styleId="Default">
    <w:name w:val="Default"/>
    <w:rsid w:val="00B447AB"/>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4">
    <w:name w:val="Normal (Web)"/>
    <w:aliases w:val="Обычный (Web)"/>
    <w:basedOn w:val="a"/>
    <w:uiPriority w:val="99"/>
    <w:unhideWhenUsed/>
    <w:qFormat/>
    <w:rsid w:val="00880AD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0B1B2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1B2C"/>
    <w:rPr>
      <w:rFonts w:ascii="Tahoma" w:hAnsi="Tahoma" w:cs="Tahoma"/>
      <w:sz w:val="16"/>
      <w:szCs w:val="16"/>
    </w:rPr>
  </w:style>
  <w:style w:type="table" w:styleId="a7">
    <w:name w:val="Table Grid"/>
    <w:basedOn w:val="a1"/>
    <w:uiPriority w:val="59"/>
    <w:rsid w:val="00794125"/>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7"/>
    <w:uiPriority w:val="59"/>
    <w:rsid w:val="00456F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
    <w:name w:val="Сетка таблицы2"/>
    <w:basedOn w:val="a1"/>
    <w:next w:val="a7"/>
    <w:uiPriority w:val="59"/>
    <w:rsid w:val="00D73A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unhideWhenUsed/>
    <w:rsid w:val="0098199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8199E"/>
  </w:style>
  <w:style w:type="paragraph" w:styleId="aa">
    <w:name w:val="footer"/>
    <w:basedOn w:val="a"/>
    <w:link w:val="ab"/>
    <w:uiPriority w:val="99"/>
    <w:unhideWhenUsed/>
    <w:rsid w:val="0098199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8199E"/>
  </w:style>
  <w:style w:type="table" w:customStyle="1" w:styleId="TableNormal">
    <w:name w:val="Table Normal"/>
    <w:uiPriority w:val="2"/>
    <w:semiHidden/>
    <w:unhideWhenUsed/>
    <w:qFormat/>
    <w:rsid w:val="00D91E2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c">
    <w:name w:val="Body Text"/>
    <w:basedOn w:val="a"/>
    <w:link w:val="ad"/>
    <w:uiPriority w:val="1"/>
    <w:qFormat/>
    <w:rsid w:val="00D91E21"/>
    <w:pPr>
      <w:widowControl w:val="0"/>
      <w:autoSpaceDE w:val="0"/>
      <w:autoSpaceDN w:val="0"/>
      <w:spacing w:after="0" w:line="240" w:lineRule="auto"/>
      <w:ind w:left="817"/>
      <w:jc w:val="both"/>
    </w:pPr>
    <w:rPr>
      <w:rFonts w:ascii="Times New Roman" w:eastAsia="Times New Roman" w:hAnsi="Times New Roman" w:cs="Times New Roman"/>
      <w:sz w:val="24"/>
      <w:szCs w:val="24"/>
      <w:lang w:eastAsia="en-US"/>
    </w:rPr>
  </w:style>
  <w:style w:type="character" w:customStyle="1" w:styleId="ad">
    <w:name w:val="Основной текст Знак"/>
    <w:basedOn w:val="a0"/>
    <w:link w:val="ac"/>
    <w:uiPriority w:val="1"/>
    <w:rsid w:val="00D91E21"/>
    <w:rPr>
      <w:rFonts w:ascii="Times New Roman" w:eastAsia="Times New Roman" w:hAnsi="Times New Roman" w:cs="Times New Roman"/>
      <w:sz w:val="24"/>
      <w:szCs w:val="24"/>
      <w:lang w:eastAsia="en-US"/>
    </w:rPr>
  </w:style>
  <w:style w:type="paragraph" w:customStyle="1" w:styleId="Heading1">
    <w:name w:val="Heading 1"/>
    <w:basedOn w:val="a"/>
    <w:uiPriority w:val="1"/>
    <w:qFormat/>
    <w:rsid w:val="00D91E21"/>
    <w:pPr>
      <w:widowControl w:val="0"/>
      <w:autoSpaceDE w:val="0"/>
      <w:autoSpaceDN w:val="0"/>
      <w:spacing w:after="0" w:line="240" w:lineRule="auto"/>
      <w:ind w:left="817"/>
      <w:jc w:val="both"/>
      <w:outlineLvl w:val="1"/>
    </w:pPr>
    <w:rPr>
      <w:rFonts w:ascii="Times New Roman" w:eastAsia="Times New Roman" w:hAnsi="Times New Roman" w:cs="Times New Roman"/>
      <w:b/>
      <w:bCs/>
      <w:sz w:val="24"/>
      <w:szCs w:val="24"/>
      <w:lang w:eastAsia="en-US"/>
    </w:rPr>
  </w:style>
  <w:style w:type="paragraph" w:customStyle="1" w:styleId="TableParagraph">
    <w:name w:val="Table Paragraph"/>
    <w:basedOn w:val="a"/>
    <w:uiPriority w:val="1"/>
    <w:qFormat/>
    <w:rsid w:val="00FE0BE1"/>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ConsPlusNormal">
    <w:name w:val="ConsPlusNormal"/>
    <w:qFormat/>
    <w:rsid w:val="00051D6C"/>
    <w:pPr>
      <w:widowControl w:val="0"/>
      <w:suppressAutoHyphens/>
      <w:spacing w:after="0" w:line="240" w:lineRule="auto"/>
    </w:pPr>
    <w:rPr>
      <w:rFonts w:ascii="Calibri" w:eastAsia="Times New Roman" w:hAnsi="Calibri" w:cs="Calibri"/>
      <w:szCs w:val="20"/>
      <w:lang w:eastAsia="zh-CN"/>
    </w:rPr>
  </w:style>
  <w:style w:type="character" w:customStyle="1" w:styleId="10">
    <w:name w:val="Заголовок 1 Знак"/>
    <w:basedOn w:val="a0"/>
    <w:link w:val="1"/>
    <w:uiPriority w:val="9"/>
    <w:rsid w:val="00051D6C"/>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3E63"/>
    <w:pPr>
      <w:ind w:left="720"/>
      <w:contextualSpacing/>
    </w:pPr>
  </w:style>
  <w:style w:type="paragraph" w:customStyle="1" w:styleId="Default">
    <w:name w:val="Default"/>
    <w:rsid w:val="00B447AB"/>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4">
    <w:name w:val="Normal (Web)"/>
    <w:basedOn w:val="a"/>
    <w:uiPriority w:val="99"/>
    <w:unhideWhenUsed/>
    <w:rsid w:val="00880AD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0B1B2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1B2C"/>
    <w:rPr>
      <w:rFonts w:ascii="Tahoma" w:hAnsi="Tahoma" w:cs="Tahoma"/>
      <w:sz w:val="16"/>
      <w:szCs w:val="16"/>
    </w:rPr>
  </w:style>
  <w:style w:type="table" w:styleId="a7">
    <w:name w:val="Table Grid"/>
    <w:basedOn w:val="a1"/>
    <w:uiPriority w:val="39"/>
    <w:rsid w:val="00794125"/>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7"/>
    <w:uiPriority w:val="59"/>
    <w:rsid w:val="00456F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
    <w:name w:val="Сетка таблицы2"/>
    <w:basedOn w:val="a1"/>
    <w:next w:val="a7"/>
    <w:uiPriority w:val="59"/>
    <w:rsid w:val="00D73A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unhideWhenUsed/>
    <w:rsid w:val="0098199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8199E"/>
  </w:style>
  <w:style w:type="paragraph" w:styleId="aa">
    <w:name w:val="footer"/>
    <w:basedOn w:val="a"/>
    <w:link w:val="ab"/>
    <w:uiPriority w:val="99"/>
    <w:unhideWhenUsed/>
    <w:rsid w:val="0098199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8199E"/>
  </w:style>
</w:styles>
</file>

<file path=word/webSettings.xml><?xml version="1.0" encoding="utf-8"?>
<w:webSettings xmlns:r="http://schemas.openxmlformats.org/officeDocument/2006/relationships" xmlns:w="http://schemas.openxmlformats.org/wordprocessingml/2006/main">
  <w:divs>
    <w:div w:id="479614902">
      <w:bodyDiv w:val="1"/>
      <w:marLeft w:val="0"/>
      <w:marRight w:val="0"/>
      <w:marTop w:val="0"/>
      <w:marBottom w:val="0"/>
      <w:divBdr>
        <w:top w:val="none" w:sz="0" w:space="0" w:color="auto"/>
        <w:left w:val="none" w:sz="0" w:space="0" w:color="auto"/>
        <w:bottom w:val="none" w:sz="0" w:space="0" w:color="auto"/>
        <w:right w:val="none" w:sz="0" w:space="0" w:color="auto"/>
      </w:divBdr>
    </w:div>
    <w:div w:id="738556073">
      <w:bodyDiv w:val="1"/>
      <w:marLeft w:val="0"/>
      <w:marRight w:val="0"/>
      <w:marTop w:val="0"/>
      <w:marBottom w:val="0"/>
      <w:divBdr>
        <w:top w:val="none" w:sz="0" w:space="0" w:color="auto"/>
        <w:left w:val="none" w:sz="0" w:space="0" w:color="auto"/>
        <w:bottom w:val="none" w:sz="0" w:space="0" w:color="auto"/>
        <w:right w:val="none" w:sz="0" w:space="0" w:color="auto"/>
      </w:divBdr>
    </w:div>
    <w:div w:id="1681077145">
      <w:bodyDiv w:val="1"/>
      <w:marLeft w:val="0"/>
      <w:marRight w:val="0"/>
      <w:marTop w:val="0"/>
      <w:marBottom w:val="0"/>
      <w:divBdr>
        <w:top w:val="none" w:sz="0" w:space="0" w:color="auto"/>
        <w:left w:val="none" w:sz="0" w:space="0" w:color="auto"/>
        <w:bottom w:val="none" w:sz="0" w:space="0" w:color="auto"/>
        <w:right w:val="none" w:sz="0" w:space="0" w:color="auto"/>
      </w:divBdr>
    </w:div>
    <w:div w:id="182801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otX val="0"/>
      <c:rotY val="0"/>
      <c:perspective val="30"/>
    </c:view3D>
    <c:plotArea>
      <c:layout/>
      <c:bar3DChart>
        <c:barDir val="col"/>
        <c:grouping val="clustered"/>
        <c:ser>
          <c:idx val="0"/>
          <c:order val="0"/>
          <c:tx>
            <c:strRef>
              <c:f>Лист1!$B$1</c:f>
              <c:strCache>
                <c:ptCount val="1"/>
                <c:pt idx="0">
                  <c:v>начальные классы</c:v>
                </c:pt>
              </c:strCache>
            </c:strRef>
          </c:tx>
          <c:cat>
            <c:strRef>
              <c:f>Лист1!$A$2:$A$4</c:f>
              <c:strCache>
                <c:ptCount val="3"/>
                <c:pt idx="0">
                  <c:v>2021-2022уч.г</c:v>
                </c:pt>
                <c:pt idx="1">
                  <c:v>2022-2023уч.г</c:v>
                </c:pt>
                <c:pt idx="2">
                  <c:v>2023-2024уч.г</c:v>
                </c:pt>
              </c:strCache>
            </c:strRef>
          </c:cat>
          <c:val>
            <c:numRef>
              <c:f>Лист1!$B$2:$B$4</c:f>
              <c:numCache>
                <c:formatCode>General</c:formatCode>
                <c:ptCount val="3"/>
                <c:pt idx="0">
                  <c:v>25</c:v>
                </c:pt>
                <c:pt idx="1">
                  <c:v>31</c:v>
                </c:pt>
                <c:pt idx="2">
                  <c:v>32</c:v>
                </c:pt>
              </c:numCache>
            </c:numRef>
          </c:val>
        </c:ser>
        <c:ser>
          <c:idx val="1"/>
          <c:order val="1"/>
          <c:tx>
            <c:strRef>
              <c:f>Лист1!$C$1</c:f>
              <c:strCache>
                <c:ptCount val="1"/>
                <c:pt idx="0">
                  <c:v>среднее звено</c:v>
                </c:pt>
              </c:strCache>
            </c:strRef>
          </c:tx>
          <c:cat>
            <c:strRef>
              <c:f>Лист1!$A$2:$A$4</c:f>
              <c:strCache>
                <c:ptCount val="3"/>
                <c:pt idx="0">
                  <c:v>2021-2022уч.г</c:v>
                </c:pt>
                <c:pt idx="1">
                  <c:v>2022-2023уч.г</c:v>
                </c:pt>
                <c:pt idx="2">
                  <c:v>2023-2024уч.г</c:v>
                </c:pt>
              </c:strCache>
            </c:strRef>
          </c:cat>
          <c:val>
            <c:numRef>
              <c:f>Лист1!$C$2:$C$4</c:f>
              <c:numCache>
                <c:formatCode>General</c:formatCode>
                <c:ptCount val="3"/>
                <c:pt idx="0">
                  <c:v>18</c:v>
                </c:pt>
                <c:pt idx="1">
                  <c:v>36</c:v>
                </c:pt>
                <c:pt idx="2">
                  <c:v>40</c:v>
                </c:pt>
              </c:numCache>
            </c:numRef>
          </c:val>
        </c:ser>
        <c:ser>
          <c:idx val="2"/>
          <c:order val="2"/>
          <c:tx>
            <c:strRef>
              <c:f>Лист1!$D$1</c:f>
              <c:strCache>
                <c:ptCount val="1"/>
                <c:pt idx="0">
                  <c:v>старшее звено</c:v>
                </c:pt>
              </c:strCache>
            </c:strRef>
          </c:tx>
          <c:cat>
            <c:strRef>
              <c:f>Лист1!$A$2:$A$4</c:f>
              <c:strCache>
                <c:ptCount val="3"/>
                <c:pt idx="0">
                  <c:v>2021-2022уч.г</c:v>
                </c:pt>
                <c:pt idx="1">
                  <c:v>2022-2023уч.г</c:v>
                </c:pt>
                <c:pt idx="2">
                  <c:v>2023-2024уч.г</c:v>
                </c:pt>
              </c:strCache>
            </c:strRef>
          </c:cat>
          <c:val>
            <c:numRef>
              <c:f>Лист1!$D$2:$D$4</c:f>
              <c:numCache>
                <c:formatCode>General</c:formatCode>
                <c:ptCount val="3"/>
                <c:pt idx="0">
                  <c:v>0</c:v>
                </c:pt>
                <c:pt idx="1">
                  <c:v>2</c:v>
                </c:pt>
                <c:pt idx="2">
                  <c:v>2</c:v>
                </c:pt>
              </c:numCache>
            </c:numRef>
          </c:val>
        </c:ser>
        <c:ser>
          <c:idx val="3"/>
          <c:order val="3"/>
          <c:tx>
            <c:strRef>
              <c:f>Лист1!$E$1</c:f>
              <c:strCache>
                <c:ptCount val="1"/>
                <c:pt idx="0">
                  <c:v>коррекционные классы</c:v>
                </c:pt>
              </c:strCache>
            </c:strRef>
          </c:tx>
          <c:cat>
            <c:strRef>
              <c:f>Лист1!$A$2:$A$4</c:f>
              <c:strCache>
                <c:ptCount val="3"/>
                <c:pt idx="0">
                  <c:v>2021-2022уч.г</c:v>
                </c:pt>
                <c:pt idx="1">
                  <c:v>2022-2023уч.г</c:v>
                </c:pt>
                <c:pt idx="2">
                  <c:v>2023-2024уч.г</c:v>
                </c:pt>
              </c:strCache>
            </c:strRef>
          </c:cat>
          <c:val>
            <c:numRef>
              <c:f>Лист1!$E$2:$E$4</c:f>
              <c:numCache>
                <c:formatCode>General</c:formatCode>
                <c:ptCount val="3"/>
                <c:pt idx="0">
                  <c:v>3</c:v>
                </c:pt>
                <c:pt idx="1">
                  <c:v>0</c:v>
                </c:pt>
                <c:pt idx="2">
                  <c:v>0</c:v>
                </c:pt>
              </c:numCache>
            </c:numRef>
          </c:val>
        </c:ser>
        <c:shape val="cylinder"/>
        <c:axId val="139206656"/>
        <c:axId val="139208192"/>
        <c:axId val="0"/>
      </c:bar3DChart>
      <c:catAx>
        <c:axId val="139206656"/>
        <c:scaling>
          <c:orientation val="minMax"/>
        </c:scaling>
        <c:axPos val="b"/>
        <c:tickLblPos val="nextTo"/>
        <c:crossAx val="139208192"/>
        <c:crosses val="autoZero"/>
        <c:auto val="1"/>
        <c:lblAlgn val="ctr"/>
        <c:lblOffset val="100"/>
      </c:catAx>
      <c:valAx>
        <c:axId val="139208192"/>
        <c:scaling>
          <c:orientation val="minMax"/>
        </c:scaling>
        <c:axPos val="l"/>
        <c:majorGridlines/>
        <c:numFmt formatCode="General" sourceLinked="1"/>
        <c:tickLblPos val="nextTo"/>
        <c:crossAx val="139206656"/>
        <c:crosses val="autoZero"/>
        <c:crossBetween val="between"/>
      </c:valAx>
    </c:plotArea>
    <c:legend>
      <c:legendPos val="r"/>
    </c:legend>
    <c:plotVisOnly val="1"/>
    <c:dispBlanksAs val="gap"/>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title/>
    <c:plotArea>
      <c:layout/>
      <c:pieChart>
        <c:varyColors val="1"/>
        <c:ser>
          <c:idx val="0"/>
          <c:order val="0"/>
          <c:tx>
            <c:strRef>
              <c:f>Лист1!$B$1</c:f>
              <c:strCache>
                <c:ptCount val="1"/>
                <c:pt idx="0">
                  <c:v>образование</c:v>
                </c:pt>
              </c:strCache>
            </c:strRef>
          </c:tx>
          <c:cat>
            <c:strRef>
              <c:f>Лист1!$A$2:$A$3</c:f>
              <c:strCache>
                <c:ptCount val="2"/>
                <c:pt idx="0">
                  <c:v>высшее педагогическое</c:v>
                </c:pt>
                <c:pt idx="1">
                  <c:v>среднее профессиональное</c:v>
                </c:pt>
              </c:strCache>
            </c:strRef>
          </c:cat>
          <c:val>
            <c:numRef>
              <c:f>Лист1!$B$2:$B$3</c:f>
              <c:numCache>
                <c:formatCode>General</c:formatCode>
                <c:ptCount val="2"/>
                <c:pt idx="0">
                  <c:v>21</c:v>
                </c:pt>
                <c:pt idx="1">
                  <c:v>14</c:v>
                </c:pt>
              </c:numCache>
            </c:numRef>
          </c:val>
        </c:ser>
        <c:firstSliceAng val="0"/>
      </c:pieChart>
    </c:plotArea>
    <c:legend>
      <c:legendPos val="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title/>
    <c:plotArea>
      <c:layout/>
      <c:pieChart>
        <c:varyColors val="1"/>
        <c:ser>
          <c:idx val="0"/>
          <c:order val="0"/>
          <c:tx>
            <c:strRef>
              <c:f>Лист1!$B$1</c:f>
              <c:strCache>
                <c:ptCount val="1"/>
                <c:pt idx="0">
                  <c:v>уровень квалификации</c:v>
                </c:pt>
              </c:strCache>
            </c:strRef>
          </c:tx>
          <c:cat>
            <c:strRef>
              <c:f>Лист1!$A$2:$A$4</c:f>
              <c:strCache>
                <c:ptCount val="3"/>
                <c:pt idx="0">
                  <c:v>высшая</c:v>
                </c:pt>
                <c:pt idx="1">
                  <c:v>первая</c:v>
                </c:pt>
                <c:pt idx="2">
                  <c:v>нет</c:v>
                </c:pt>
              </c:strCache>
            </c:strRef>
          </c:cat>
          <c:val>
            <c:numRef>
              <c:f>Лист1!$B$2:$B$4</c:f>
              <c:numCache>
                <c:formatCode>General</c:formatCode>
                <c:ptCount val="3"/>
                <c:pt idx="0">
                  <c:v>14.2</c:v>
                </c:pt>
                <c:pt idx="1">
                  <c:v>48.5</c:v>
                </c:pt>
                <c:pt idx="2">
                  <c:v>37.300000000000004</c:v>
                </c:pt>
              </c:numCache>
            </c:numRef>
          </c:val>
        </c:ser>
        <c:firstSliceAng val="0"/>
      </c:pieChart>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2022г</c:v>
                </c:pt>
              </c:strCache>
            </c:strRef>
          </c:tx>
          <c:cat>
            <c:strRef>
              <c:f>Лист1!$A$2</c:f>
              <c:strCache>
                <c:ptCount val="1"/>
                <c:pt idx="0">
                  <c:v>качество</c:v>
                </c:pt>
              </c:strCache>
            </c:strRef>
          </c:cat>
          <c:val>
            <c:numRef>
              <c:f>Лист1!$B$2</c:f>
              <c:numCache>
                <c:formatCode>General</c:formatCode>
                <c:ptCount val="1"/>
                <c:pt idx="0">
                  <c:v>46</c:v>
                </c:pt>
              </c:numCache>
            </c:numRef>
          </c:val>
        </c:ser>
        <c:ser>
          <c:idx val="1"/>
          <c:order val="1"/>
          <c:tx>
            <c:strRef>
              <c:f>Лист1!$C$1</c:f>
              <c:strCache>
                <c:ptCount val="1"/>
                <c:pt idx="0">
                  <c:v>2023г</c:v>
                </c:pt>
              </c:strCache>
            </c:strRef>
          </c:tx>
          <c:cat>
            <c:strRef>
              <c:f>Лист1!$A$2</c:f>
              <c:strCache>
                <c:ptCount val="1"/>
                <c:pt idx="0">
                  <c:v>качество</c:v>
                </c:pt>
              </c:strCache>
            </c:strRef>
          </c:cat>
          <c:val>
            <c:numRef>
              <c:f>Лист1!$C$2</c:f>
              <c:numCache>
                <c:formatCode>General</c:formatCode>
                <c:ptCount val="1"/>
                <c:pt idx="0">
                  <c:v>69</c:v>
                </c:pt>
              </c:numCache>
            </c:numRef>
          </c:val>
        </c:ser>
        <c:ser>
          <c:idx val="2"/>
          <c:order val="2"/>
          <c:tx>
            <c:strRef>
              <c:f>Лист1!$D$1</c:f>
              <c:strCache>
                <c:ptCount val="1"/>
                <c:pt idx="0">
                  <c:v>2024г</c:v>
                </c:pt>
              </c:strCache>
            </c:strRef>
          </c:tx>
          <c:cat>
            <c:strRef>
              <c:f>Лист1!$A$2</c:f>
              <c:strCache>
                <c:ptCount val="1"/>
                <c:pt idx="0">
                  <c:v>качество</c:v>
                </c:pt>
              </c:strCache>
            </c:strRef>
          </c:cat>
          <c:val>
            <c:numRef>
              <c:f>Лист1!$D$2</c:f>
              <c:numCache>
                <c:formatCode>General</c:formatCode>
                <c:ptCount val="1"/>
                <c:pt idx="0">
                  <c:v>74</c:v>
                </c:pt>
              </c:numCache>
            </c:numRef>
          </c:val>
        </c:ser>
        <c:shape val="box"/>
        <c:axId val="141484032"/>
        <c:axId val="142514048"/>
        <c:axId val="0"/>
      </c:bar3DChart>
      <c:catAx>
        <c:axId val="141484032"/>
        <c:scaling>
          <c:orientation val="minMax"/>
        </c:scaling>
        <c:axPos val="b"/>
        <c:tickLblPos val="nextTo"/>
        <c:crossAx val="142514048"/>
        <c:crosses val="autoZero"/>
        <c:auto val="1"/>
        <c:lblAlgn val="ctr"/>
        <c:lblOffset val="100"/>
      </c:catAx>
      <c:valAx>
        <c:axId val="142514048"/>
        <c:scaling>
          <c:orientation val="minMax"/>
        </c:scaling>
        <c:axPos val="l"/>
        <c:majorGridlines/>
        <c:numFmt formatCode="General" sourceLinked="1"/>
        <c:tickLblPos val="nextTo"/>
        <c:crossAx val="141484032"/>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style val="10"/>
  <c:chart>
    <c:view3D>
      <c:rAngAx val="1"/>
    </c:view3D>
    <c:plotArea>
      <c:layout/>
      <c:bar3DChart>
        <c:barDir val="col"/>
        <c:grouping val="clustered"/>
        <c:ser>
          <c:idx val="0"/>
          <c:order val="0"/>
          <c:tx>
            <c:strRef>
              <c:f>Лист1!$B$1</c:f>
              <c:strCache>
                <c:ptCount val="1"/>
                <c:pt idx="0">
                  <c:v>русский язык</c:v>
                </c:pt>
              </c:strCache>
            </c:strRef>
          </c:tx>
          <c:cat>
            <c:strRef>
              <c:f>Лист1!$A$2:$A$5</c:f>
              <c:strCache>
                <c:ptCount val="4"/>
                <c:pt idx="0">
                  <c:v>"5"</c:v>
                </c:pt>
                <c:pt idx="1">
                  <c:v>"4"</c:v>
                </c:pt>
                <c:pt idx="2">
                  <c:v>"3"</c:v>
                </c:pt>
                <c:pt idx="3">
                  <c:v>"2"</c:v>
                </c:pt>
              </c:strCache>
            </c:strRef>
          </c:cat>
          <c:val>
            <c:numRef>
              <c:f>Лист1!$B$2:$B$5</c:f>
              <c:numCache>
                <c:formatCode>General</c:formatCode>
                <c:ptCount val="4"/>
                <c:pt idx="0">
                  <c:v>1</c:v>
                </c:pt>
                <c:pt idx="1">
                  <c:v>3</c:v>
                </c:pt>
                <c:pt idx="2">
                  <c:v>5</c:v>
                </c:pt>
                <c:pt idx="3">
                  <c:v>2</c:v>
                </c:pt>
              </c:numCache>
            </c:numRef>
          </c:val>
        </c:ser>
        <c:ser>
          <c:idx val="1"/>
          <c:order val="1"/>
          <c:tx>
            <c:strRef>
              <c:f>Лист1!$C$1</c:f>
              <c:strCache>
                <c:ptCount val="1"/>
                <c:pt idx="0">
                  <c:v>математика </c:v>
                </c:pt>
              </c:strCache>
            </c:strRef>
          </c:tx>
          <c:cat>
            <c:strRef>
              <c:f>Лист1!$A$2:$A$5</c:f>
              <c:strCache>
                <c:ptCount val="4"/>
                <c:pt idx="0">
                  <c:v>"5"</c:v>
                </c:pt>
                <c:pt idx="1">
                  <c:v>"4"</c:v>
                </c:pt>
                <c:pt idx="2">
                  <c:v>"3"</c:v>
                </c:pt>
                <c:pt idx="3">
                  <c:v>"2"</c:v>
                </c:pt>
              </c:strCache>
            </c:strRef>
          </c:cat>
          <c:val>
            <c:numRef>
              <c:f>Лист1!$C$2:$C$5</c:f>
              <c:numCache>
                <c:formatCode>General</c:formatCode>
                <c:ptCount val="4"/>
                <c:pt idx="0">
                  <c:v>1</c:v>
                </c:pt>
                <c:pt idx="1">
                  <c:v>5</c:v>
                </c:pt>
                <c:pt idx="2">
                  <c:v>3</c:v>
                </c:pt>
                <c:pt idx="3">
                  <c:v>1</c:v>
                </c:pt>
              </c:numCache>
            </c:numRef>
          </c:val>
        </c:ser>
        <c:ser>
          <c:idx val="2"/>
          <c:order val="2"/>
          <c:tx>
            <c:strRef>
              <c:f>Лист1!$D$1</c:f>
              <c:strCache>
                <c:ptCount val="1"/>
                <c:pt idx="0">
                  <c:v>окружающий мир</c:v>
                </c:pt>
              </c:strCache>
            </c:strRef>
          </c:tx>
          <c:cat>
            <c:strRef>
              <c:f>Лист1!$A$2:$A$5</c:f>
              <c:strCache>
                <c:ptCount val="4"/>
                <c:pt idx="0">
                  <c:v>"5"</c:v>
                </c:pt>
                <c:pt idx="1">
                  <c:v>"4"</c:v>
                </c:pt>
                <c:pt idx="2">
                  <c:v>"3"</c:v>
                </c:pt>
                <c:pt idx="3">
                  <c:v>"2"</c:v>
                </c:pt>
              </c:strCache>
            </c:strRef>
          </c:cat>
          <c:val>
            <c:numRef>
              <c:f>Лист1!$D$2:$D$5</c:f>
              <c:numCache>
                <c:formatCode>General</c:formatCode>
                <c:ptCount val="4"/>
                <c:pt idx="0">
                  <c:v>1</c:v>
                </c:pt>
                <c:pt idx="1">
                  <c:v>7</c:v>
                </c:pt>
                <c:pt idx="2">
                  <c:v>2</c:v>
                </c:pt>
                <c:pt idx="3">
                  <c:v>1</c:v>
                </c:pt>
              </c:numCache>
            </c:numRef>
          </c:val>
        </c:ser>
        <c:shape val="cylinder"/>
        <c:axId val="150958848"/>
        <c:axId val="150960384"/>
        <c:axId val="0"/>
      </c:bar3DChart>
      <c:catAx>
        <c:axId val="150958848"/>
        <c:scaling>
          <c:orientation val="minMax"/>
        </c:scaling>
        <c:axPos val="b"/>
        <c:numFmt formatCode="General" sourceLinked="0"/>
        <c:tickLblPos val="nextTo"/>
        <c:crossAx val="150960384"/>
        <c:crosses val="autoZero"/>
        <c:auto val="1"/>
        <c:lblAlgn val="ctr"/>
        <c:lblOffset val="100"/>
      </c:catAx>
      <c:valAx>
        <c:axId val="150960384"/>
        <c:scaling>
          <c:orientation val="minMax"/>
        </c:scaling>
        <c:axPos val="l"/>
        <c:majorGridlines/>
        <c:numFmt formatCode="General" sourceLinked="1"/>
        <c:tickLblPos val="nextTo"/>
        <c:crossAx val="150958848"/>
        <c:crosses val="autoZero"/>
        <c:crossBetween val="between"/>
      </c:valAx>
    </c:plotArea>
    <c:legend>
      <c:legendPos val="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style val="10"/>
  <c:chart>
    <c:view3D>
      <c:rotX val="0"/>
      <c:rotY val="0"/>
      <c:perspective val="30"/>
    </c:view3D>
    <c:plotArea>
      <c:layout/>
      <c:bar3DChart>
        <c:barDir val="col"/>
        <c:grouping val="clustered"/>
        <c:ser>
          <c:idx val="0"/>
          <c:order val="0"/>
          <c:tx>
            <c:strRef>
              <c:f>Лист1!$B$1</c:f>
              <c:strCache>
                <c:ptCount val="1"/>
                <c:pt idx="0">
                  <c:v>русский язык</c:v>
                </c:pt>
              </c:strCache>
            </c:strRef>
          </c:tx>
          <c:cat>
            <c:strRef>
              <c:f>Лист1!$A$2:$A$5</c:f>
              <c:strCache>
                <c:ptCount val="4"/>
                <c:pt idx="0">
                  <c:v>"5"</c:v>
                </c:pt>
                <c:pt idx="1">
                  <c:v>"4"</c:v>
                </c:pt>
                <c:pt idx="2">
                  <c:v>"3"</c:v>
                </c:pt>
                <c:pt idx="3">
                  <c:v>"2"</c:v>
                </c:pt>
              </c:strCache>
            </c:strRef>
          </c:cat>
          <c:val>
            <c:numRef>
              <c:f>Лист1!$B$2:$B$5</c:f>
              <c:numCache>
                <c:formatCode>General</c:formatCode>
                <c:ptCount val="4"/>
                <c:pt idx="0">
                  <c:v>1</c:v>
                </c:pt>
                <c:pt idx="1">
                  <c:v>6</c:v>
                </c:pt>
                <c:pt idx="2">
                  <c:v>2</c:v>
                </c:pt>
                <c:pt idx="3">
                  <c:v>3</c:v>
                </c:pt>
              </c:numCache>
            </c:numRef>
          </c:val>
        </c:ser>
        <c:ser>
          <c:idx val="1"/>
          <c:order val="1"/>
          <c:tx>
            <c:strRef>
              <c:f>Лист1!$C$1</c:f>
              <c:strCache>
                <c:ptCount val="1"/>
                <c:pt idx="0">
                  <c:v>математика</c:v>
                </c:pt>
              </c:strCache>
            </c:strRef>
          </c:tx>
          <c:cat>
            <c:strRef>
              <c:f>Лист1!$A$2:$A$5</c:f>
              <c:strCache>
                <c:ptCount val="4"/>
                <c:pt idx="0">
                  <c:v>"5"</c:v>
                </c:pt>
                <c:pt idx="1">
                  <c:v>"4"</c:v>
                </c:pt>
                <c:pt idx="2">
                  <c:v>"3"</c:v>
                </c:pt>
                <c:pt idx="3">
                  <c:v>"2"</c:v>
                </c:pt>
              </c:strCache>
            </c:strRef>
          </c:cat>
          <c:val>
            <c:numRef>
              <c:f>Лист1!$C$2:$C$5</c:f>
              <c:numCache>
                <c:formatCode>General</c:formatCode>
                <c:ptCount val="4"/>
                <c:pt idx="0">
                  <c:v>3</c:v>
                </c:pt>
                <c:pt idx="1">
                  <c:v>5</c:v>
                </c:pt>
                <c:pt idx="2">
                  <c:v>4</c:v>
                </c:pt>
                <c:pt idx="3">
                  <c:v>2</c:v>
                </c:pt>
              </c:numCache>
            </c:numRef>
          </c:val>
        </c:ser>
        <c:ser>
          <c:idx val="2"/>
          <c:order val="2"/>
          <c:tx>
            <c:strRef>
              <c:f>Лист1!$D$1</c:f>
              <c:strCache>
                <c:ptCount val="1"/>
                <c:pt idx="0">
                  <c:v>биология</c:v>
                </c:pt>
              </c:strCache>
            </c:strRef>
          </c:tx>
          <c:cat>
            <c:strRef>
              <c:f>Лист1!$A$2:$A$5</c:f>
              <c:strCache>
                <c:ptCount val="4"/>
                <c:pt idx="0">
                  <c:v>"5"</c:v>
                </c:pt>
                <c:pt idx="1">
                  <c:v>"4"</c:v>
                </c:pt>
                <c:pt idx="2">
                  <c:v>"3"</c:v>
                </c:pt>
                <c:pt idx="3">
                  <c:v>"2"</c:v>
                </c:pt>
              </c:strCache>
            </c:strRef>
          </c:cat>
          <c:val>
            <c:numRef>
              <c:f>Лист1!$D$2:$D$5</c:f>
              <c:numCache>
                <c:formatCode>General</c:formatCode>
                <c:ptCount val="4"/>
                <c:pt idx="0">
                  <c:v>3</c:v>
                </c:pt>
                <c:pt idx="1">
                  <c:v>4</c:v>
                </c:pt>
                <c:pt idx="2">
                  <c:v>3</c:v>
                </c:pt>
                <c:pt idx="3">
                  <c:v>3</c:v>
                </c:pt>
              </c:numCache>
            </c:numRef>
          </c:val>
        </c:ser>
        <c:ser>
          <c:idx val="3"/>
          <c:order val="3"/>
          <c:tx>
            <c:strRef>
              <c:f>Лист1!$E$1</c:f>
              <c:strCache>
                <c:ptCount val="1"/>
                <c:pt idx="0">
                  <c:v>история</c:v>
                </c:pt>
              </c:strCache>
            </c:strRef>
          </c:tx>
          <c:cat>
            <c:strRef>
              <c:f>Лист1!$A$2:$A$5</c:f>
              <c:strCache>
                <c:ptCount val="4"/>
                <c:pt idx="0">
                  <c:v>"5"</c:v>
                </c:pt>
                <c:pt idx="1">
                  <c:v>"4"</c:v>
                </c:pt>
                <c:pt idx="2">
                  <c:v>"3"</c:v>
                </c:pt>
                <c:pt idx="3">
                  <c:v>"2"</c:v>
                </c:pt>
              </c:strCache>
            </c:strRef>
          </c:cat>
          <c:val>
            <c:numRef>
              <c:f>Лист1!$E$2:$E$5</c:f>
              <c:numCache>
                <c:formatCode>General</c:formatCode>
                <c:ptCount val="4"/>
                <c:pt idx="0">
                  <c:v>5</c:v>
                </c:pt>
                <c:pt idx="1">
                  <c:v>3</c:v>
                </c:pt>
                <c:pt idx="2">
                  <c:v>3</c:v>
                </c:pt>
                <c:pt idx="3">
                  <c:v>3</c:v>
                </c:pt>
              </c:numCache>
            </c:numRef>
          </c:val>
        </c:ser>
        <c:shape val="cylinder"/>
        <c:axId val="152115456"/>
        <c:axId val="81010688"/>
        <c:axId val="0"/>
      </c:bar3DChart>
      <c:catAx>
        <c:axId val="152115456"/>
        <c:scaling>
          <c:orientation val="minMax"/>
        </c:scaling>
        <c:axPos val="b"/>
        <c:numFmt formatCode="General" sourceLinked="0"/>
        <c:tickLblPos val="nextTo"/>
        <c:crossAx val="81010688"/>
        <c:crosses val="autoZero"/>
        <c:auto val="1"/>
        <c:lblAlgn val="ctr"/>
        <c:lblOffset val="100"/>
      </c:catAx>
      <c:valAx>
        <c:axId val="81010688"/>
        <c:scaling>
          <c:orientation val="minMax"/>
        </c:scaling>
        <c:axPos val="l"/>
        <c:majorGridlines/>
        <c:numFmt formatCode="General" sourceLinked="1"/>
        <c:tickLblPos val="nextTo"/>
        <c:crossAx val="152115456"/>
        <c:crosses val="autoZero"/>
        <c:crossBetween val="between"/>
      </c:valAx>
    </c:plotArea>
    <c:legend>
      <c:legendPos val="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style val="10"/>
  <c:chart>
    <c:view3D>
      <c:rAngAx val="1"/>
    </c:view3D>
    <c:plotArea>
      <c:layout/>
      <c:bar3DChart>
        <c:barDir val="col"/>
        <c:grouping val="clustered"/>
        <c:ser>
          <c:idx val="0"/>
          <c:order val="0"/>
          <c:tx>
            <c:strRef>
              <c:f>Лист1!$B$1</c:f>
              <c:strCache>
                <c:ptCount val="1"/>
                <c:pt idx="0">
                  <c:v>математика</c:v>
                </c:pt>
              </c:strCache>
            </c:strRef>
          </c:tx>
          <c:cat>
            <c:strRef>
              <c:f>Лист1!$A$2:$A$5</c:f>
              <c:strCache>
                <c:ptCount val="4"/>
                <c:pt idx="0">
                  <c:v>"5"</c:v>
                </c:pt>
                <c:pt idx="1">
                  <c:v>"4"</c:v>
                </c:pt>
                <c:pt idx="2">
                  <c:v>"3"</c:v>
                </c:pt>
                <c:pt idx="3">
                  <c:v>"2"</c:v>
                </c:pt>
              </c:strCache>
            </c:strRef>
          </c:cat>
          <c:val>
            <c:numRef>
              <c:f>Лист1!$B$2:$B$5</c:f>
              <c:numCache>
                <c:formatCode>General</c:formatCode>
                <c:ptCount val="4"/>
                <c:pt idx="0">
                  <c:v>0</c:v>
                </c:pt>
                <c:pt idx="1">
                  <c:v>2</c:v>
                </c:pt>
                <c:pt idx="2">
                  <c:v>13</c:v>
                </c:pt>
                <c:pt idx="3">
                  <c:v>3</c:v>
                </c:pt>
              </c:numCache>
            </c:numRef>
          </c:val>
        </c:ser>
        <c:ser>
          <c:idx val="1"/>
          <c:order val="1"/>
          <c:tx>
            <c:strRef>
              <c:f>Лист1!$C$1</c:f>
              <c:strCache>
                <c:ptCount val="1"/>
                <c:pt idx="0">
                  <c:v>русский язык</c:v>
                </c:pt>
              </c:strCache>
            </c:strRef>
          </c:tx>
          <c:cat>
            <c:strRef>
              <c:f>Лист1!$A$2:$A$5</c:f>
              <c:strCache>
                <c:ptCount val="4"/>
                <c:pt idx="0">
                  <c:v>"5"</c:v>
                </c:pt>
                <c:pt idx="1">
                  <c:v>"4"</c:v>
                </c:pt>
                <c:pt idx="2">
                  <c:v>"3"</c:v>
                </c:pt>
                <c:pt idx="3">
                  <c:v>"2"</c:v>
                </c:pt>
              </c:strCache>
            </c:strRef>
          </c:cat>
          <c:val>
            <c:numRef>
              <c:f>Лист1!$C$2:$C$5</c:f>
              <c:numCache>
                <c:formatCode>General</c:formatCode>
                <c:ptCount val="4"/>
                <c:pt idx="0">
                  <c:v>0</c:v>
                </c:pt>
                <c:pt idx="1">
                  <c:v>5</c:v>
                </c:pt>
                <c:pt idx="2">
                  <c:v>10</c:v>
                </c:pt>
                <c:pt idx="3">
                  <c:v>5</c:v>
                </c:pt>
              </c:numCache>
            </c:numRef>
          </c:val>
        </c:ser>
        <c:ser>
          <c:idx val="2"/>
          <c:order val="2"/>
          <c:tx>
            <c:strRef>
              <c:f>Лист1!$D$1</c:f>
              <c:strCache>
                <c:ptCount val="1"/>
                <c:pt idx="0">
                  <c:v>обществознание</c:v>
                </c:pt>
              </c:strCache>
            </c:strRef>
          </c:tx>
          <c:cat>
            <c:strRef>
              <c:f>Лист1!$A$2:$A$5</c:f>
              <c:strCache>
                <c:ptCount val="4"/>
                <c:pt idx="0">
                  <c:v>"5"</c:v>
                </c:pt>
                <c:pt idx="1">
                  <c:v>"4"</c:v>
                </c:pt>
                <c:pt idx="2">
                  <c:v>"3"</c:v>
                </c:pt>
                <c:pt idx="3">
                  <c:v>"2"</c:v>
                </c:pt>
              </c:strCache>
            </c:strRef>
          </c:cat>
          <c:val>
            <c:numRef>
              <c:f>Лист1!$D$2:$D$5</c:f>
              <c:numCache>
                <c:formatCode>General</c:formatCode>
                <c:ptCount val="4"/>
                <c:pt idx="0">
                  <c:v>2</c:v>
                </c:pt>
                <c:pt idx="1">
                  <c:v>4</c:v>
                </c:pt>
                <c:pt idx="2">
                  <c:v>11</c:v>
                </c:pt>
                <c:pt idx="3">
                  <c:v>1</c:v>
                </c:pt>
              </c:numCache>
            </c:numRef>
          </c:val>
        </c:ser>
        <c:ser>
          <c:idx val="3"/>
          <c:order val="3"/>
          <c:tx>
            <c:strRef>
              <c:f>Лист1!$E$1</c:f>
              <c:strCache>
                <c:ptCount val="1"/>
                <c:pt idx="0">
                  <c:v>география</c:v>
                </c:pt>
              </c:strCache>
            </c:strRef>
          </c:tx>
          <c:cat>
            <c:strRef>
              <c:f>Лист1!$A$2:$A$5</c:f>
              <c:strCache>
                <c:ptCount val="4"/>
                <c:pt idx="0">
                  <c:v>"5"</c:v>
                </c:pt>
                <c:pt idx="1">
                  <c:v>"4"</c:v>
                </c:pt>
                <c:pt idx="2">
                  <c:v>"3"</c:v>
                </c:pt>
                <c:pt idx="3">
                  <c:v>"2"</c:v>
                </c:pt>
              </c:strCache>
            </c:strRef>
          </c:cat>
          <c:val>
            <c:numRef>
              <c:f>Лист1!$E$2:$E$5</c:f>
              <c:numCache>
                <c:formatCode>General</c:formatCode>
                <c:ptCount val="4"/>
                <c:pt idx="0">
                  <c:v>1</c:v>
                </c:pt>
                <c:pt idx="1">
                  <c:v>1</c:v>
                </c:pt>
                <c:pt idx="2">
                  <c:v>12</c:v>
                </c:pt>
                <c:pt idx="3">
                  <c:v>4</c:v>
                </c:pt>
              </c:numCache>
            </c:numRef>
          </c:val>
        </c:ser>
        <c:shape val="cylinder"/>
        <c:axId val="82220928"/>
        <c:axId val="82222464"/>
        <c:axId val="0"/>
      </c:bar3DChart>
      <c:catAx>
        <c:axId val="82220928"/>
        <c:scaling>
          <c:orientation val="minMax"/>
        </c:scaling>
        <c:axPos val="b"/>
        <c:numFmt formatCode="General" sourceLinked="0"/>
        <c:tickLblPos val="nextTo"/>
        <c:crossAx val="82222464"/>
        <c:crosses val="autoZero"/>
        <c:auto val="1"/>
        <c:lblAlgn val="ctr"/>
        <c:lblOffset val="100"/>
      </c:catAx>
      <c:valAx>
        <c:axId val="82222464"/>
        <c:scaling>
          <c:orientation val="minMax"/>
        </c:scaling>
        <c:axPos val="l"/>
        <c:majorGridlines/>
        <c:numFmt formatCode="General" sourceLinked="1"/>
        <c:tickLblPos val="nextTo"/>
        <c:crossAx val="82220928"/>
        <c:crosses val="autoZero"/>
        <c:crossBetween val="between"/>
      </c:valAx>
    </c:plotArea>
    <c:legend>
      <c:legendPos val="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style val="10"/>
  <c:chart>
    <c:view3D>
      <c:rAngAx val="1"/>
    </c:view3D>
    <c:plotArea>
      <c:layout/>
      <c:bar3DChart>
        <c:barDir val="col"/>
        <c:grouping val="clustered"/>
        <c:ser>
          <c:idx val="0"/>
          <c:order val="0"/>
          <c:tx>
            <c:strRef>
              <c:f>Лист1!$B$1</c:f>
              <c:strCache>
                <c:ptCount val="1"/>
                <c:pt idx="0">
                  <c:v>биология</c:v>
                </c:pt>
              </c:strCache>
            </c:strRef>
          </c:tx>
          <c:cat>
            <c:strRef>
              <c:f>Лист1!$A$2:$A$5</c:f>
              <c:strCache>
                <c:ptCount val="4"/>
                <c:pt idx="0">
                  <c:v>"5"</c:v>
                </c:pt>
                <c:pt idx="1">
                  <c:v>"4"</c:v>
                </c:pt>
                <c:pt idx="2">
                  <c:v>"3"</c:v>
                </c:pt>
                <c:pt idx="3">
                  <c:v>"2"</c:v>
                </c:pt>
              </c:strCache>
            </c:strRef>
          </c:cat>
          <c:val>
            <c:numRef>
              <c:f>Лист1!$B$2:$B$5</c:f>
              <c:numCache>
                <c:formatCode>General</c:formatCode>
                <c:ptCount val="4"/>
                <c:pt idx="0">
                  <c:v>1</c:v>
                </c:pt>
                <c:pt idx="1">
                  <c:v>4</c:v>
                </c:pt>
                <c:pt idx="2">
                  <c:v>12</c:v>
                </c:pt>
                <c:pt idx="3">
                  <c:v>2</c:v>
                </c:pt>
              </c:numCache>
            </c:numRef>
          </c:val>
        </c:ser>
        <c:ser>
          <c:idx val="1"/>
          <c:order val="1"/>
          <c:tx>
            <c:strRef>
              <c:f>Лист1!$C$1</c:f>
              <c:strCache>
                <c:ptCount val="1"/>
                <c:pt idx="0">
                  <c:v>обществознание</c:v>
                </c:pt>
              </c:strCache>
            </c:strRef>
          </c:tx>
          <c:cat>
            <c:strRef>
              <c:f>Лист1!$A$2:$A$5</c:f>
              <c:strCache>
                <c:ptCount val="4"/>
                <c:pt idx="0">
                  <c:v>"5"</c:v>
                </c:pt>
                <c:pt idx="1">
                  <c:v>"4"</c:v>
                </c:pt>
                <c:pt idx="2">
                  <c:v>"3"</c:v>
                </c:pt>
                <c:pt idx="3">
                  <c:v>"2"</c:v>
                </c:pt>
              </c:strCache>
            </c:strRef>
          </c:cat>
          <c:val>
            <c:numRef>
              <c:f>Лист1!$C$2:$C$5</c:f>
              <c:numCache>
                <c:formatCode>General</c:formatCode>
                <c:ptCount val="4"/>
                <c:pt idx="0">
                  <c:v>2</c:v>
                </c:pt>
                <c:pt idx="1">
                  <c:v>6</c:v>
                </c:pt>
                <c:pt idx="2">
                  <c:v>5</c:v>
                </c:pt>
                <c:pt idx="3">
                  <c:v>3</c:v>
                </c:pt>
              </c:numCache>
            </c:numRef>
          </c:val>
        </c:ser>
        <c:ser>
          <c:idx val="2"/>
          <c:order val="2"/>
          <c:tx>
            <c:strRef>
              <c:f>Лист1!$D$1</c:f>
              <c:strCache>
                <c:ptCount val="1"/>
                <c:pt idx="0">
                  <c:v>русский язык</c:v>
                </c:pt>
              </c:strCache>
            </c:strRef>
          </c:tx>
          <c:cat>
            <c:strRef>
              <c:f>Лист1!$A$2:$A$5</c:f>
              <c:strCache>
                <c:ptCount val="4"/>
                <c:pt idx="0">
                  <c:v>"5"</c:v>
                </c:pt>
                <c:pt idx="1">
                  <c:v>"4"</c:v>
                </c:pt>
                <c:pt idx="2">
                  <c:v>"3"</c:v>
                </c:pt>
                <c:pt idx="3">
                  <c:v>"2"</c:v>
                </c:pt>
              </c:strCache>
            </c:strRef>
          </c:cat>
          <c:val>
            <c:numRef>
              <c:f>Лист1!$D$2:$D$5</c:f>
              <c:numCache>
                <c:formatCode>General</c:formatCode>
                <c:ptCount val="4"/>
                <c:pt idx="0">
                  <c:v>0</c:v>
                </c:pt>
                <c:pt idx="1">
                  <c:v>5</c:v>
                </c:pt>
                <c:pt idx="2">
                  <c:v>10</c:v>
                </c:pt>
                <c:pt idx="3">
                  <c:v>1</c:v>
                </c:pt>
              </c:numCache>
            </c:numRef>
          </c:val>
        </c:ser>
        <c:ser>
          <c:idx val="3"/>
          <c:order val="3"/>
          <c:tx>
            <c:strRef>
              <c:f>Лист1!$E$1</c:f>
              <c:strCache>
                <c:ptCount val="1"/>
                <c:pt idx="0">
                  <c:v>математика </c:v>
                </c:pt>
              </c:strCache>
            </c:strRef>
          </c:tx>
          <c:cat>
            <c:strRef>
              <c:f>Лист1!$A$2:$A$5</c:f>
              <c:strCache>
                <c:ptCount val="4"/>
                <c:pt idx="0">
                  <c:v>"5"</c:v>
                </c:pt>
                <c:pt idx="1">
                  <c:v>"4"</c:v>
                </c:pt>
                <c:pt idx="2">
                  <c:v>"3"</c:v>
                </c:pt>
                <c:pt idx="3">
                  <c:v>"2"</c:v>
                </c:pt>
              </c:strCache>
            </c:strRef>
          </c:cat>
          <c:val>
            <c:numRef>
              <c:f>Лист1!$E$2:$E$5</c:f>
              <c:numCache>
                <c:formatCode>General</c:formatCode>
                <c:ptCount val="4"/>
                <c:pt idx="0">
                  <c:v>2</c:v>
                </c:pt>
                <c:pt idx="1">
                  <c:v>4</c:v>
                </c:pt>
                <c:pt idx="2">
                  <c:v>10</c:v>
                </c:pt>
                <c:pt idx="3">
                  <c:v>2</c:v>
                </c:pt>
              </c:numCache>
            </c:numRef>
          </c:val>
        </c:ser>
        <c:shape val="cylinder"/>
        <c:axId val="96929280"/>
        <c:axId val="96930816"/>
        <c:axId val="0"/>
      </c:bar3DChart>
      <c:catAx>
        <c:axId val="96929280"/>
        <c:scaling>
          <c:orientation val="minMax"/>
        </c:scaling>
        <c:axPos val="b"/>
        <c:numFmt formatCode="General" sourceLinked="0"/>
        <c:tickLblPos val="nextTo"/>
        <c:crossAx val="96930816"/>
        <c:crosses val="autoZero"/>
        <c:auto val="1"/>
        <c:lblAlgn val="ctr"/>
        <c:lblOffset val="100"/>
      </c:catAx>
      <c:valAx>
        <c:axId val="96930816"/>
        <c:scaling>
          <c:orientation val="minMax"/>
        </c:scaling>
        <c:axPos val="l"/>
        <c:majorGridlines/>
        <c:numFmt formatCode="General" sourceLinked="1"/>
        <c:tickLblPos val="nextTo"/>
        <c:crossAx val="96929280"/>
        <c:crosses val="autoZero"/>
        <c:crossBetween val="between"/>
      </c:valAx>
    </c:plotArea>
    <c:legend>
      <c:legendPos val="r"/>
    </c:legend>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style val="10"/>
  <c:chart>
    <c:view3D>
      <c:rAngAx val="1"/>
    </c:view3D>
    <c:plotArea>
      <c:layout/>
      <c:bar3DChart>
        <c:barDir val="col"/>
        <c:grouping val="clustered"/>
        <c:ser>
          <c:idx val="0"/>
          <c:order val="0"/>
          <c:tx>
            <c:strRef>
              <c:f>Лист1!$B$1</c:f>
              <c:strCache>
                <c:ptCount val="1"/>
                <c:pt idx="0">
                  <c:v>математика</c:v>
                </c:pt>
              </c:strCache>
            </c:strRef>
          </c:tx>
          <c:cat>
            <c:strRef>
              <c:f>Лист1!$A$2:$A$5</c:f>
              <c:strCache>
                <c:ptCount val="4"/>
                <c:pt idx="0">
                  <c:v>"5"</c:v>
                </c:pt>
                <c:pt idx="1">
                  <c:v>"4"</c:v>
                </c:pt>
                <c:pt idx="2">
                  <c:v>"3"</c:v>
                </c:pt>
                <c:pt idx="3">
                  <c:v>"2"</c:v>
                </c:pt>
              </c:strCache>
            </c:strRef>
          </c:cat>
          <c:val>
            <c:numRef>
              <c:f>Лист1!$B$2:$B$5</c:f>
              <c:numCache>
                <c:formatCode>General</c:formatCode>
                <c:ptCount val="4"/>
                <c:pt idx="0">
                  <c:v>0</c:v>
                </c:pt>
                <c:pt idx="1">
                  <c:v>4</c:v>
                </c:pt>
                <c:pt idx="2">
                  <c:v>7</c:v>
                </c:pt>
                <c:pt idx="3">
                  <c:v>1</c:v>
                </c:pt>
              </c:numCache>
            </c:numRef>
          </c:val>
        </c:ser>
        <c:ser>
          <c:idx val="1"/>
          <c:order val="1"/>
          <c:tx>
            <c:strRef>
              <c:f>Лист1!$C$1</c:f>
              <c:strCache>
                <c:ptCount val="1"/>
                <c:pt idx="0">
                  <c:v>русский язык</c:v>
                </c:pt>
              </c:strCache>
            </c:strRef>
          </c:tx>
          <c:cat>
            <c:strRef>
              <c:f>Лист1!$A$2:$A$5</c:f>
              <c:strCache>
                <c:ptCount val="4"/>
                <c:pt idx="0">
                  <c:v>"5"</c:v>
                </c:pt>
                <c:pt idx="1">
                  <c:v>"4"</c:v>
                </c:pt>
                <c:pt idx="2">
                  <c:v>"3"</c:v>
                </c:pt>
                <c:pt idx="3">
                  <c:v>"2"</c:v>
                </c:pt>
              </c:strCache>
            </c:strRef>
          </c:cat>
          <c:val>
            <c:numRef>
              <c:f>Лист1!$C$2:$C$5</c:f>
              <c:numCache>
                <c:formatCode>General</c:formatCode>
                <c:ptCount val="4"/>
                <c:pt idx="0">
                  <c:v>3</c:v>
                </c:pt>
                <c:pt idx="1">
                  <c:v>1</c:v>
                </c:pt>
                <c:pt idx="2">
                  <c:v>5</c:v>
                </c:pt>
                <c:pt idx="3">
                  <c:v>3</c:v>
                </c:pt>
              </c:numCache>
            </c:numRef>
          </c:val>
        </c:ser>
        <c:ser>
          <c:idx val="2"/>
          <c:order val="2"/>
          <c:tx>
            <c:strRef>
              <c:f>Лист1!$D$1</c:f>
              <c:strCache>
                <c:ptCount val="1"/>
                <c:pt idx="0">
                  <c:v>география </c:v>
                </c:pt>
              </c:strCache>
            </c:strRef>
          </c:tx>
          <c:cat>
            <c:strRef>
              <c:f>Лист1!$A$2:$A$5</c:f>
              <c:strCache>
                <c:ptCount val="4"/>
                <c:pt idx="0">
                  <c:v>"5"</c:v>
                </c:pt>
                <c:pt idx="1">
                  <c:v>"4"</c:v>
                </c:pt>
                <c:pt idx="2">
                  <c:v>"3"</c:v>
                </c:pt>
                <c:pt idx="3">
                  <c:v>"2"</c:v>
                </c:pt>
              </c:strCache>
            </c:strRef>
          </c:cat>
          <c:val>
            <c:numRef>
              <c:f>Лист1!$D$2:$D$5</c:f>
              <c:numCache>
                <c:formatCode>General</c:formatCode>
                <c:ptCount val="4"/>
                <c:pt idx="0">
                  <c:v>0</c:v>
                </c:pt>
                <c:pt idx="1">
                  <c:v>1</c:v>
                </c:pt>
                <c:pt idx="2">
                  <c:v>3</c:v>
                </c:pt>
                <c:pt idx="3">
                  <c:v>8</c:v>
                </c:pt>
              </c:numCache>
            </c:numRef>
          </c:val>
        </c:ser>
        <c:ser>
          <c:idx val="3"/>
          <c:order val="3"/>
          <c:tx>
            <c:strRef>
              <c:f>Лист1!$E$1</c:f>
              <c:strCache>
                <c:ptCount val="1"/>
                <c:pt idx="0">
                  <c:v>биология</c:v>
                </c:pt>
              </c:strCache>
            </c:strRef>
          </c:tx>
          <c:cat>
            <c:strRef>
              <c:f>Лист1!$A$2:$A$5</c:f>
              <c:strCache>
                <c:ptCount val="4"/>
                <c:pt idx="0">
                  <c:v>"5"</c:v>
                </c:pt>
                <c:pt idx="1">
                  <c:v>"4"</c:v>
                </c:pt>
                <c:pt idx="2">
                  <c:v>"3"</c:v>
                </c:pt>
                <c:pt idx="3">
                  <c:v>"2"</c:v>
                </c:pt>
              </c:strCache>
            </c:strRef>
          </c:cat>
          <c:val>
            <c:numRef>
              <c:f>Лист1!$E$2:$E$5</c:f>
              <c:numCache>
                <c:formatCode>General</c:formatCode>
                <c:ptCount val="4"/>
                <c:pt idx="0">
                  <c:v>0</c:v>
                </c:pt>
                <c:pt idx="1">
                  <c:v>2</c:v>
                </c:pt>
                <c:pt idx="2">
                  <c:v>5</c:v>
                </c:pt>
                <c:pt idx="3">
                  <c:v>5</c:v>
                </c:pt>
              </c:numCache>
            </c:numRef>
          </c:val>
        </c:ser>
        <c:shape val="cylinder"/>
        <c:axId val="96965760"/>
        <c:axId val="96967296"/>
        <c:axId val="0"/>
      </c:bar3DChart>
      <c:catAx>
        <c:axId val="96965760"/>
        <c:scaling>
          <c:orientation val="minMax"/>
        </c:scaling>
        <c:axPos val="b"/>
        <c:numFmt formatCode="General" sourceLinked="0"/>
        <c:tickLblPos val="nextTo"/>
        <c:crossAx val="96967296"/>
        <c:crosses val="autoZero"/>
        <c:auto val="1"/>
        <c:lblAlgn val="ctr"/>
        <c:lblOffset val="100"/>
      </c:catAx>
      <c:valAx>
        <c:axId val="96967296"/>
        <c:scaling>
          <c:orientation val="minMax"/>
        </c:scaling>
        <c:axPos val="l"/>
        <c:majorGridlines/>
        <c:numFmt formatCode="General" sourceLinked="1"/>
        <c:tickLblPos val="nextTo"/>
        <c:crossAx val="96965760"/>
        <c:crosses val="autoZero"/>
        <c:crossBetween val="between"/>
      </c:valAx>
    </c:plotArea>
    <c:legend>
      <c:legendPos val="r"/>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style val="10"/>
  <c:chart>
    <c:view3D>
      <c:rAngAx val="1"/>
    </c:view3D>
    <c:plotArea>
      <c:layout/>
      <c:bar3DChart>
        <c:barDir val="col"/>
        <c:grouping val="clustered"/>
        <c:ser>
          <c:idx val="0"/>
          <c:order val="0"/>
          <c:tx>
            <c:strRef>
              <c:f>Лист1!$B$1</c:f>
              <c:strCache>
                <c:ptCount val="1"/>
                <c:pt idx="0">
                  <c:v>биология</c:v>
                </c:pt>
              </c:strCache>
            </c:strRef>
          </c:tx>
          <c:cat>
            <c:strRef>
              <c:f>Лист1!$A$2:$A$5</c:f>
              <c:strCache>
                <c:ptCount val="4"/>
                <c:pt idx="0">
                  <c:v>"5"</c:v>
                </c:pt>
                <c:pt idx="1">
                  <c:v>"4"</c:v>
                </c:pt>
                <c:pt idx="2">
                  <c:v>"3"</c:v>
                </c:pt>
                <c:pt idx="3">
                  <c:v>"2"</c:v>
                </c:pt>
              </c:strCache>
            </c:strRef>
          </c:cat>
          <c:val>
            <c:numRef>
              <c:f>Лист1!$B$2:$B$5</c:f>
              <c:numCache>
                <c:formatCode>General</c:formatCode>
                <c:ptCount val="4"/>
                <c:pt idx="0">
                  <c:v>0</c:v>
                </c:pt>
                <c:pt idx="1">
                  <c:v>1</c:v>
                </c:pt>
                <c:pt idx="2">
                  <c:v>0</c:v>
                </c:pt>
                <c:pt idx="3">
                  <c:v>0</c:v>
                </c:pt>
              </c:numCache>
            </c:numRef>
          </c:val>
        </c:ser>
        <c:ser>
          <c:idx val="1"/>
          <c:order val="1"/>
          <c:tx>
            <c:strRef>
              <c:f>Лист1!$C$1</c:f>
              <c:strCache>
                <c:ptCount val="1"/>
                <c:pt idx="0">
                  <c:v>география</c:v>
                </c:pt>
              </c:strCache>
            </c:strRef>
          </c:tx>
          <c:cat>
            <c:strRef>
              <c:f>Лист1!$A$2:$A$5</c:f>
              <c:strCache>
                <c:ptCount val="4"/>
                <c:pt idx="0">
                  <c:v>"5"</c:v>
                </c:pt>
                <c:pt idx="1">
                  <c:v>"4"</c:v>
                </c:pt>
                <c:pt idx="2">
                  <c:v>"3"</c:v>
                </c:pt>
                <c:pt idx="3">
                  <c:v>"2"</c:v>
                </c:pt>
              </c:strCache>
            </c:strRef>
          </c:cat>
          <c:val>
            <c:numRef>
              <c:f>Лист1!$C$2:$C$5</c:f>
              <c:numCache>
                <c:formatCode>General</c:formatCode>
                <c:ptCount val="4"/>
                <c:pt idx="0">
                  <c:v>0</c:v>
                </c:pt>
                <c:pt idx="1">
                  <c:v>1</c:v>
                </c:pt>
                <c:pt idx="2">
                  <c:v>0</c:v>
                </c:pt>
                <c:pt idx="3">
                  <c:v>0</c:v>
                </c:pt>
              </c:numCache>
            </c:numRef>
          </c:val>
        </c:ser>
        <c:ser>
          <c:idx val="2"/>
          <c:order val="2"/>
          <c:tx>
            <c:strRef>
              <c:f>Лист1!$D$1</c:f>
              <c:strCache>
                <c:ptCount val="1"/>
                <c:pt idx="0">
                  <c:v>химия</c:v>
                </c:pt>
              </c:strCache>
            </c:strRef>
          </c:tx>
          <c:cat>
            <c:strRef>
              <c:f>Лист1!$A$2:$A$5</c:f>
              <c:strCache>
                <c:ptCount val="4"/>
                <c:pt idx="0">
                  <c:v>"5"</c:v>
                </c:pt>
                <c:pt idx="1">
                  <c:v>"4"</c:v>
                </c:pt>
                <c:pt idx="2">
                  <c:v>"3"</c:v>
                </c:pt>
                <c:pt idx="3">
                  <c:v>"2"</c:v>
                </c:pt>
              </c:strCache>
            </c:strRef>
          </c:cat>
          <c:val>
            <c:numRef>
              <c:f>Лист1!$D$2:$D$5</c:f>
              <c:numCache>
                <c:formatCode>General</c:formatCode>
                <c:ptCount val="4"/>
                <c:pt idx="0">
                  <c:v>0</c:v>
                </c:pt>
                <c:pt idx="1">
                  <c:v>0</c:v>
                </c:pt>
                <c:pt idx="2">
                  <c:v>1</c:v>
                </c:pt>
                <c:pt idx="3">
                  <c:v>0</c:v>
                </c:pt>
              </c:numCache>
            </c:numRef>
          </c:val>
        </c:ser>
        <c:ser>
          <c:idx val="3"/>
          <c:order val="3"/>
          <c:tx>
            <c:strRef>
              <c:f>Лист1!$E$1</c:f>
              <c:strCache>
                <c:ptCount val="1"/>
                <c:pt idx="0">
                  <c:v>история</c:v>
                </c:pt>
              </c:strCache>
            </c:strRef>
          </c:tx>
          <c:cat>
            <c:strRef>
              <c:f>Лист1!$A$2:$A$5</c:f>
              <c:strCache>
                <c:ptCount val="4"/>
                <c:pt idx="0">
                  <c:v>"5"</c:v>
                </c:pt>
                <c:pt idx="1">
                  <c:v>"4"</c:v>
                </c:pt>
                <c:pt idx="2">
                  <c:v>"3"</c:v>
                </c:pt>
                <c:pt idx="3">
                  <c:v>"2"</c:v>
                </c:pt>
              </c:strCache>
            </c:strRef>
          </c:cat>
          <c:val>
            <c:numRef>
              <c:f>Лист1!$E$2:$E$5</c:f>
              <c:numCache>
                <c:formatCode>General</c:formatCode>
                <c:ptCount val="4"/>
                <c:pt idx="0">
                  <c:v>0</c:v>
                </c:pt>
                <c:pt idx="1">
                  <c:v>1</c:v>
                </c:pt>
                <c:pt idx="2">
                  <c:v>0</c:v>
                </c:pt>
                <c:pt idx="3">
                  <c:v>0</c:v>
                </c:pt>
              </c:numCache>
            </c:numRef>
          </c:val>
        </c:ser>
        <c:ser>
          <c:idx val="4"/>
          <c:order val="4"/>
          <c:tx>
            <c:strRef>
              <c:f>Лист1!$F$1</c:f>
              <c:strCache>
                <c:ptCount val="1"/>
                <c:pt idx="0">
                  <c:v>физика</c:v>
                </c:pt>
              </c:strCache>
            </c:strRef>
          </c:tx>
          <c:cat>
            <c:strRef>
              <c:f>Лист1!$A$2:$A$5</c:f>
              <c:strCache>
                <c:ptCount val="4"/>
                <c:pt idx="0">
                  <c:v>"5"</c:v>
                </c:pt>
                <c:pt idx="1">
                  <c:v>"4"</c:v>
                </c:pt>
                <c:pt idx="2">
                  <c:v>"3"</c:v>
                </c:pt>
                <c:pt idx="3">
                  <c:v>"2"</c:v>
                </c:pt>
              </c:strCache>
            </c:strRef>
          </c:cat>
          <c:val>
            <c:numRef>
              <c:f>Лист1!$F$2:$F$5</c:f>
              <c:numCache>
                <c:formatCode>General</c:formatCode>
                <c:ptCount val="4"/>
                <c:pt idx="0">
                  <c:v>0</c:v>
                </c:pt>
                <c:pt idx="1">
                  <c:v>0</c:v>
                </c:pt>
                <c:pt idx="2">
                  <c:v>1</c:v>
                </c:pt>
                <c:pt idx="3">
                  <c:v>0</c:v>
                </c:pt>
              </c:numCache>
            </c:numRef>
          </c:val>
        </c:ser>
        <c:shape val="cylinder"/>
        <c:axId val="77714944"/>
        <c:axId val="77716480"/>
        <c:axId val="0"/>
      </c:bar3DChart>
      <c:catAx>
        <c:axId val="77714944"/>
        <c:scaling>
          <c:orientation val="minMax"/>
        </c:scaling>
        <c:axPos val="b"/>
        <c:numFmt formatCode="General" sourceLinked="0"/>
        <c:tickLblPos val="nextTo"/>
        <c:crossAx val="77716480"/>
        <c:crosses val="autoZero"/>
        <c:auto val="1"/>
        <c:lblAlgn val="ctr"/>
        <c:lblOffset val="100"/>
      </c:catAx>
      <c:valAx>
        <c:axId val="77716480"/>
        <c:scaling>
          <c:orientation val="minMax"/>
        </c:scaling>
        <c:axPos val="l"/>
        <c:majorGridlines/>
        <c:numFmt formatCode="General" sourceLinked="1"/>
        <c:tickLblPos val="nextTo"/>
        <c:crossAx val="77714944"/>
        <c:crosses val="autoZero"/>
        <c:crossBetween val="between"/>
      </c:valAx>
    </c:plotArea>
    <c:legend>
      <c:legendPos val="r"/>
    </c:legend>
    <c:plotVisOnly val="1"/>
    <c:dispBlanksAs val="gap"/>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en-US" sz="1100" b="1" i="0" u="none" strike="noStrike" baseline="0">
                <a:latin typeface="Times New Roman" pitchFamily="18" charset="0"/>
                <a:cs typeface="Times New Roman" pitchFamily="18" charset="0"/>
              </a:rPr>
              <a:t>Данные о выборе направленностей дополнительного образования </a:t>
            </a:r>
            <a:endParaRPr lang="ru-RU" sz="1100">
              <a:latin typeface="Times New Roman" pitchFamily="18" charset="0"/>
              <a:cs typeface="Times New Roman" pitchFamily="18" charset="0"/>
            </a:endParaRPr>
          </a:p>
        </c:rich>
      </c:tx>
    </c:title>
    <c:plotArea>
      <c:layout/>
      <c:barChart>
        <c:barDir val="bar"/>
        <c:grouping val="clustered"/>
        <c:ser>
          <c:idx val="0"/>
          <c:order val="0"/>
          <c:tx>
            <c:strRef>
              <c:f>Лист1!$B$1</c:f>
              <c:strCache>
                <c:ptCount val="1"/>
                <c:pt idx="0">
                  <c:v>2024</c:v>
                </c:pt>
              </c:strCache>
            </c:strRef>
          </c:tx>
          <c:cat>
            <c:strRef>
              <c:f>Лист1!$A$2:$A$7</c:f>
              <c:strCache>
                <c:ptCount val="6"/>
                <c:pt idx="0">
                  <c:v>Художественное</c:v>
                </c:pt>
                <c:pt idx="1">
                  <c:v>Физкультурно-спортивное </c:v>
                </c:pt>
                <c:pt idx="2">
                  <c:v>Социально-гуманитарное </c:v>
                </c:pt>
                <c:pt idx="3">
                  <c:v>Туристско-краеведческое </c:v>
                </c:pt>
                <c:pt idx="4">
                  <c:v>Естественно-научное </c:v>
                </c:pt>
                <c:pt idx="5">
                  <c:v>Техническое </c:v>
                </c:pt>
              </c:strCache>
            </c:strRef>
          </c:cat>
          <c:val>
            <c:numRef>
              <c:f>Лист1!$B$2:$B$7</c:f>
              <c:numCache>
                <c:formatCode>0%</c:formatCode>
                <c:ptCount val="6"/>
                <c:pt idx="0">
                  <c:v>0.42000000000000032</c:v>
                </c:pt>
                <c:pt idx="1">
                  <c:v>0.36000000000000032</c:v>
                </c:pt>
                <c:pt idx="2">
                  <c:v>0.17</c:v>
                </c:pt>
                <c:pt idx="3">
                  <c:v>0.1</c:v>
                </c:pt>
                <c:pt idx="4">
                  <c:v>0.3100000000000005</c:v>
                </c:pt>
                <c:pt idx="5">
                  <c:v>0.25</c:v>
                </c:pt>
              </c:numCache>
            </c:numRef>
          </c:val>
        </c:ser>
        <c:ser>
          <c:idx val="1"/>
          <c:order val="1"/>
          <c:tx>
            <c:strRef>
              <c:f>Лист1!$C$1</c:f>
              <c:strCache>
                <c:ptCount val="1"/>
                <c:pt idx="0">
                  <c:v>2023</c:v>
                </c:pt>
              </c:strCache>
            </c:strRef>
          </c:tx>
          <c:cat>
            <c:strRef>
              <c:f>Лист1!$A$2:$A$7</c:f>
              <c:strCache>
                <c:ptCount val="6"/>
                <c:pt idx="0">
                  <c:v>Художественное</c:v>
                </c:pt>
                <c:pt idx="1">
                  <c:v>Физкультурно-спортивное </c:v>
                </c:pt>
                <c:pt idx="2">
                  <c:v>Социально-гуманитарное </c:v>
                </c:pt>
                <c:pt idx="3">
                  <c:v>Туристско-краеведческое </c:v>
                </c:pt>
                <c:pt idx="4">
                  <c:v>Естественно-научное </c:v>
                </c:pt>
                <c:pt idx="5">
                  <c:v>Техническое </c:v>
                </c:pt>
              </c:strCache>
            </c:strRef>
          </c:cat>
          <c:val>
            <c:numRef>
              <c:f>Лист1!$C$2:$C$7</c:f>
              <c:numCache>
                <c:formatCode>0%</c:formatCode>
                <c:ptCount val="6"/>
                <c:pt idx="0">
                  <c:v>0.43000000000000038</c:v>
                </c:pt>
                <c:pt idx="1">
                  <c:v>0.34000000000000008</c:v>
                </c:pt>
                <c:pt idx="2">
                  <c:v>0.21000000000000021</c:v>
                </c:pt>
                <c:pt idx="3">
                  <c:v>0.1</c:v>
                </c:pt>
                <c:pt idx="4">
                  <c:v>0.26</c:v>
                </c:pt>
                <c:pt idx="5">
                  <c:v>9.0000000000000066E-2</c:v>
                </c:pt>
              </c:numCache>
            </c:numRef>
          </c:val>
        </c:ser>
        <c:axId val="97141504"/>
        <c:axId val="82361344"/>
      </c:barChart>
      <c:valAx>
        <c:axId val="82361344"/>
        <c:scaling>
          <c:orientation val="minMax"/>
        </c:scaling>
        <c:axPos val="b"/>
        <c:majorGridlines/>
        <c:numFmt formatCode="0%" sourceLinked="1"/>
        <c:majorTickMark val="none"/>
        <c:tickLblPos val="nextTo"/>
        <c:crossAx val="97141504"/>
        <c:crosses val="autoZero"/>
        <c:crossBetween val="between"/>
      </c:valAx>
      <c:catAx>
        <c:axId val="97141504"/>
        <c:scaling>
          <c:orientation val="minMax"/>
        </c:scaling>
        <c:axPos val="l"/>
        <c:majorTickMark val="none"/>
        <c:tickLblPos val="nextTo"/>
        <c:crossAx val="82361344"/>
        <c:crosses val="autoZero"/>
        <c:auto val="1"/>
        <c:lblAlgn val="ctr"/>
        <c:lblOffset val="100"/>
      </c:catAx>
      <c:dTable>
        <c:showHorzBorder val="1"/>
        <c:showVertBorder val="1"/>
        <c:showOutline val="1"/>
        <c:showKeys val="1"/>
      </c:dTable>
    </c:plotArea>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1839</TotalTime>
  <Pages>1</Pages>
  <Words>8163</Words>
  <Characters>46534</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54588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козионова</dc:creator>
  <cp:keywords/>
  <dc:description/>
  <cp:lastModifiedBy>Сергей</cp:lastModifiedBy>
  <cp:revision>29</cp:revision>
  <cp:lastPrinted>2025-04-17T09:48:00Z</cp:lastPrinted>
  <dcterms:created xsi:type="dcterms:W3CDTF">2018-04-25T07:11:00Z</dcterms:created>
  <dcterms:modified xsi:type="dcterms:W3CDTF">2025-04-17T09:52:00Z</dcterms:modified>
</cp:coreProperties>
</file>