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F8" w:rsidRDefault="00575EF8" w:rsidP="009F3D27">
      <w:pPr>
        <w:pStyle w:val="af5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39194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EF8" w:rsidRDefault="00575EF8" w:rsidP="009F3D27">
      <w:pPr>
        <w:pStyle w:val="af5"/>
        <w:jc w:val="center"/>
        <w:rPr>
          <w:sz w:val="24"/>
          <w:szCs w:val="24"/>
        </w:rPr>
      </w:pPr>
    </w:p>
    <w:p w:rsidR="00575EF8" w:rsidRDefault="00575EF8" w:rsidP="009F3D27">
      <w:pPr>
        <w:pStyle w:val="af5"/>
        <w:jc w:val="center"/>
        <w:rPr>
          <w:sz w:val="24"/>
          <w:szCs w:val="24"/>
        </w:rPr>
      </w:pPr>
    </w:p>
    <w:p w:rsidR="00575EF8" w:rsidRDefault="00575EF8" w:rsidP="009F3D27">
      <w:pPr>
        <w:pStyle w:val="af5"/>
        <w:jc w:val="center"/>
        <w:rPr>
          <w:sz w:val="24"/>
          <w:szCs w:val="24"/>
        </w:rPr>
      </w:pPr>
    </w:p>
    <w:p w:rsidR="00575EF8" w:rsidRDefault="00575EF8" w:rsidP="009F3D27">
      <w:pPr>
        <w:pStyle w:val="af5"/>
        <w:jc w:val="center"/>
        <w:rPr>
          <w:sz w:val="24"/>
          <w:szCs w:val="24"/>
        </w:rPr>
      </w:pPr>
    </w:p>
    <w:p w:rsidR="009F3D27" w:rsidRPr="009F3D27" w:rsidRDefault="009F3D27" w:rsidP="009F3D27">
      <w:pPr>
        <w:pStyle w:val="af5"/>
        <w:jc w:val="center"/>
        <w:rPr>
          <w:sz w:val="24"/>
          <w:szCs w:val="24"/>
        </w:rPr>
      </w:pPr>
      <w:r w:rsidRPr="009F3D27">
        <w:rPr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9F3D27" w:rsidRPr="009F3D27" w:rsidRDefault="009F3D27" w:rsidP="009F3D27">
      <w:pPr>
        <w:pStyle w:val="af5"/>
        <w:jc w:val="center"/>
        <w:rPr>
          <w:sz w:val="24"/>
          <w:szCs w:val="24"/>
        </w:rPr>
      </w:pPr>
      <w:r w:rsidRPr="009F3D27">
        <w:rPr>
          <w:sz w:val="24"/>
          <w:szCs w:val="24"/>
        </w:rPr>
        <w:t>«Сажинская средняя общеобразовательная школа»</w:t>
      </w:r>
    </w:p>
    <w:p w:rsidR="009F3D27" w:rsidRPr="009F3D27" w:rsidRDefault="009F3D27" w:rsidP="009F3D27">
      <w:pPr>
        <w:pStyle w:val="af5"/>
        <w:jc w:val="center"/>
        <w:rPr>
          <w:sz w:val="24"/>
          <w:szCs w:val="24"/>
        </w:rPr>
      </w:pPr>
    </w:p>
    <w:p w:rsidR="009F3D27" w:rsidRPr="009F3D27" w:rsidRDefault="009F3D27" w:rsidP="009F3D27">
      <w:pPr>
        <w:pStyle w:val="af5"/>
        <w:jc w:val="center"/>
        <w:rPr>
          <w:sz w:val="24"/>
          <w:szCs w:val="24"/>
        </w:rPr>
      </w:pPr>
    </w:p>
    <w:p w:rsidR="009F3D27" w:rsidRPr="009F3D27" w:rsidRDefault="009F3D27" w:rsidP="009F3D27">
      <w:pPr>
        <w:pStyle w:val="af5"/>
        <w:rPr>
          <w:sz w:val="20"/>
        </w:rPr>
      </w:pPr>
    </w:p>
    <w:tbl>
      <w:tblPr>
        <w:tblW w:w="9894" w:type="dxa"/>
        <w:tblInd w:w="-176" w:type="dxa"/>
        <w:tblLook w:val="04A0"/>
      </w:tblPr>
      <w:tblGrid>
        <w:gridCol w:w="5387"/>
        <w:gridCol w:w="4507"/>
      </w:tblGrid>
      <w:tr w:rsidR="009F3D27" w:rsidRPr="009F3D27" w:rsidTr="009F3D27">
        <w:tc>
          <w:tcPr>
            <w:tcW w:w="5387" w:type="dxa"/>
            <w:shd w:val="clear" w:color="auto" w:fill="auto"/>
          </w:tcPr>
          <w:p w:rsidR="009F3D27" w:rsidRPr="009F3D27" w:rsidRDefault="009F3D27" w:rsidP="009F3D27">
            <w:pPr>
              <w:jc w:val="both"/>
              <w:rPr>
                <w:rFonts w:ascii="Times New Roman" w:eastAsia="Century Gothic" w:hAnsi="Times New Roman"/>
              </w:rPr>
            </w:pPr>
          </w:p>
          <w:p w:rsidR="009F3D27" w:rsidRPr="009F3D27" w:rsidRDefault="009F3D27" w:rsidP="009F3D27">
            <w:pPr>
              <w:jc w:val="both"/>
              <w:rPr>
                <w:rFonts w:ascii="Times New Roman" w:eastAsia="Century Gothic" w:hAnsi="Times New Roman"/>
              </w:rPr>
            </w:pPr>
            <w:r w:rsidRPr="009F3D27">
              <w:rPr>
                <w:rFonts w:ascii="Times New Roman" w:eastAsia="Century Gothic" w:hAnsi="Times New Roman"/>
              </w:rPr>
              <w:t>ПРИНЯТО:</w:t>
            </w:r>
          </w:p>
          <w:p w:rsidR="009F3D27" w:rsidRPr="009F3D27" w:rsidRDefault="009F3D27" w:rsidP="009F3D27">
            <w:pPr>
              <w:jc w:val="both"/>
              <w:rPr>
                <w:rFonts w:ascii="Times New Roman" w:eastAsia="Century Gothic" w:hAnsi="Times New Roman"/>
              </w:rPr>
            </w:pPr>
            <w:r w:rsidRPr="009F3D27">
              <w:rPr>
                <w:rFonts w:ascii="Times New Roman" w:eastAsia="Century Gothic" w:hAnsi="Times New Roman"/>
              </w:rPr>
              <w:t>Педагогическим советом</w:t>
            </w:r>
          </w:p>
          <w:p w:rsidR="009F3D27" w:rsidRPr="009F3D27" w:rsidRDefault="009F3D27" w:rsidP="009F3D27">
            <w:pPr>
              <w:jc w:val="both"/>
              <w:rPr>
                <w:rFonts w:ascii="Times New Roman" w:eastAsia="Century Gothic" w:hAnsi="Times New Roman"/>
              </w:rPr>
            </w:pPr>
            <w:r w:rsidRPr="009F3D27">
              <w:rPr>
                <w:rFonts w:ascii="Times New Roman" w:eastAsia="Century Gothic" w:hAnsi="Times New Roman"/>
              </w:rPr>
              <w:t>МАОУ «Сажинская СОШ»</w:t>
            </w:r>
          </w:p>
          <w:p w:rsidR="009F3D27" w:rsidRPr="009F3D27" w:rsidRDefault="009F3D27" w:rsidP="009F3D27">
            <w:pPr>
              <w:jc w:val="both"/>
              <w:rPr>
                <w:rFonts w:ascii="Times New Roman" w:eastAsia="Century Gothic" w:hAnsi="Times New Roman"/>
              </w:rPr>
            </w:pPr>
            <w:r w:rsidRPr="009F3D27">
              <w:rPr>
                <w:rFonts w:ascii="Times New Roman" w:eastAsia="Century Gothic" w:hAnsi="Times New Roman"/>
              </w:rPr>
              <w:t>Протокол № 1</w:t>
            </w:r>
            <w:r>
              <w:rPr>
                <w:rFonts w:ascii="Times New Roman" w:eastAsia="Century Gothic" w:hAnsi="Times New Roman"/>
              </w:rPr>
              <w:t>4</w:t>
            </w:r>
            <w:r w:rsidRPr="009F3D27">
              <w:rPr>
                <w:rFonts w:ascii="Times New Roman" w:eastAsia="Century Gothic" w:hAnsi="Times New Roman"/>
              </w:rPr>
              <w:t xml:space="preserve"> от </w:t>
            </w:r>
            <w:r>
              <w:rPr>
                <w:rFonts w:ascii="Times New Roman" w:eastAsia="Century Gothic" w:hAnsi="Times New Roman"/>
              </w:rPr>
              <w:t>6</w:t>
            </w:r>
            <w:r w:rsidRPr="009F3D27">
              <w:rPr>
                <w:rFonts w:ascii="Times New Roman" w:eastAsia="Century Gothic" w:hAnsi="Times New Roman"/>
              </w:rPr>
              <w:t>.0</w:t>
            </w:r>
            <w:r>
              <w:rPr>
                <w:rFonts w:ascii="Times New Roman" w:eastAsia="Century Gothic" w:hAnsi="Times New Roman"/>
              </w:rPr>
              <w:t>6</w:t>
            </w:r>
            <w:r w:rsidRPr="009F3D27">
              <w:rPr>
                <w:rFonts w:ascii="Times New Roman" w:eastAsia="Century Gothic" w:hAnsi="Times New Roman"/>
              </w:rPr>
              <w:t>.2022 г.</w:t>
            </w:r>
          </w:p>
          <w:p w:rsidR="009F3D27" w:rsidRPr="009F3D27" w:rsidRDefault="009F3D27" w:rsidP="009F3D27">
            <w:pPr>
              <w:jc w:val="both"/>
              <w:rPr>
                <w:rFonts w:ascii="Times New Roman" w:eastAsia="Century Gothic" w:hAnsi="Times New Roman"/>
              </w:rPr>
            </w:pPr>
          </w:p>
          <w:p w:rsidR="009F3D27" w:rsidRPr="009F3D27" w:rsidRDefault="009F3D27" w:rsidP="009F3D27">
            <w:pPr>
              <w:jc w:val="both"/>
              <w:rPr>
                <w:rFonts w:ascii="Times New Roman" w:eastAsia="Century Gothic" w:hAnsi="Times New Roman"/>
              </w:rPr>
            </w:pPr>
          </w:p>
        </w:tc>
        <w:tc>
          <w:tcPr>
            <w:tcW w:w="4507" w:type="dxa"/>
            <w:shd w:val="clear" w:color="auto" w:fill="auto"/>
          </w:tcPr>
          <w:p w:rsidR="009F3D27" w:rsidRPr="009F3D27" w:rsidRDefault="009F3D27" w:rsidP="009F3D27">
            <w:pPr>
              <w:jc w:val="both"/>
              <w:rPr>
                <w:rFonts w:ascii="Times New Roman" w:eastAsia="Century Gothic" w:hAnsi="Times New Roman"/>
              </w:rPr>
            </w:pPr>
            <w:r w:rsidRPr="009F3D27">
              <w:rPr>
                <w:rFonts w:ascii="Times New Roman" w:eastAsia="Century Gothic" w:hAnsi="Times New Roman"/>
              </w:rPr>
              <w:t xml:space="preserve">УТВЕРЖДЕНО: </w:t>
            </w:r>
          </w:p>
          <w:p w:rsidR="009F3D27" w:rsidRPr="009F3D27" w:rsidRDefault="009F3D27" w:rsidP="009F3D27">
            <w:pPr>
              <w:tabs>
                <w:tab w:val="left" w:pos="2792"/>
              </w:tabs>
              <w:jc w:val="both"/>
              <w:rPr>
                <w:rFonts w:ascii="Times New Roman" w:eastAsia="Century Gothic" w:hAnsi="Times New Roman"/>
              </w:rPr>
            </w:pPr>
            <w:r w:rsidRPr="009F3D27">
              <w:rPr>
                <w:rFonts w:ascii="Times New Roman" w:eastAsia="Century Gothic" w:hAnsi="Times New Roman"/>
              </w:rPr>
              <w:t>Директор МАОУ «Сажинская СОШ»</w:t>
            </w:r>
          </w:p>
          <w:p w:rsidR="009F3D27" w:rsidRPr="009F3D27" w:rsidRDefault="009F3D27" w:rsidP="009F3D27">
            <w:pPr>
              <w:jc w:val="both"/>
              <w:rPr>
                <w:rFonts w:ascii="Times New Roman" w:eastAsia="Century Gothic" w:hAnsi="Times New Roman"/>
              </w:rPr>
            </w:pPr>
            <w:r w:rsidRPr="009F3D27">
              <w:rPr>
                <w:rFonts w:ascii="Times New Roman" w:eastAsia="Century Gothic" w:hAnsi="Times New Roman"/>
              </w:rPr>
              <w:t>____________   С.Ф. Половников</w:t>
            </w:r>
          </w:p>
          <w:p w:rsidR="009F3D27" w:rsidRPr="009F3D27" w:rsidRDefault="009F3D27" w:rsidP="009F3D27">
            <w:pPr>
              <w:jc w:val="both"/>
              <w:rPr>
                <w:rFonts w:ascii="Times New Roman" w:eastAsia="Century Gothic" w:hAnsi="Times New Roman"/>
              </w:rPr>
            </w:pPr>
            <w:r w:rsidRPr="009F3D27">
              <w:rPr>
                <w:rFonts w:ascii="Times New Roman" w:eastAsia="Century Gothic" w:hAnsi="Times New Roman"/>
              </w:rPr>
              <w:t xml:space="preserve">Приказ от </w:t>
            </w:r>
            <w:r>
              <w:rPr>
                <w:rFonts w:ascii="Times New Roman" w:eastAsia="Century Gothic" w:hAnsi="Times New Roman"/>
              </w:rPr>
              <w:t>10</w:t>
            </w:r>
            <w:r w:rsidRPr="009F3D27">
              <w:rPr>
                <w:rFonts w:ascii="Times New Roman" w:eastAsia="Century Gothic" w:hAnsi="Times New Roman"/>
              </w:rPr>
              <w:t>.0</w:t>
            </w:r>
            <w:r>
              <w:rPr>
                <w:rFonts w:ascii="Times New Roman" w:eastAsia="Century Gothic" w:hAnsi="Times New Roman"/>
              </w:rPr>
              <w:t>6</w:t>
            </w:r>
            <w:r w:rsidRPr="009F3D27">
              <w:rPr>
                <w:rFonts w:ascii="Times New Roman" w:eastAsia="Century Gothic" w:hAnsi="Times New Roman"/>
              </w:rPr>
              <w:t xml:space="preserve">.2022 г.  № </w:t>
            </w:r>
            <w:r>
              <w:rPr>
                <w:rFonts w:ascii="Times New Roman" w:eastAsia="Century Gothic" w:hAnsi="Times New Roman"/>
              </w:rPr>
              <w:t>87</w:t>
            </w:r>
            <w:r w:rsidRPr="009F3D27">
              <w:rPr>
                <w:rFonts w:ascii="Times New Roman" w:eastAsia="Century Gothic" w:hAnsi="Times New Roman"/>
              </w:rPr>
              <w:t>/</w:t>
            </w:r>
            <w:r>
              <w:rPr>
                <w:rFonts w:ascii="Times New Roman" w:eastAsia="Century Gothic" w:hAnsi="Times New Roman"/>
              </w:rPr>
              <w:t>1</w:t>
            </w:r>
            <w:r w:rsidRPr="009F3D27">
              <w:rPr>
                <w:rFonts w:ascii="Times New Roman" w:eastAsia="Century Gothic" w:hAnsi="Times New Roman"/>
              </w:rPr>
              <w:t>-од</w:t>
            </w:r>
          </w:p>
          <w:p w:rsidR="009F3D27" w:rsidRPr="009F3D27" w:rsidRDefault="009F3D27" w:rsidP="009F3D27">
            <w:pPr>
              <w:jc w:val="both"/>
              <w:rPr>
                <w:rFonts w:ascii="Times New Roman" w:eastAsia="Century Gothic" w:hAnsi="Times New Roman"/>
              </w:rPr>
            </w:pPr>
          </w:p>
        </w:tc>
      </w:tr>
    </w:tbl>
    <w:p w:rsidR="009F3D27" w:rsidRDefault="009F3D27" w:rsidP="009F3D27">
      <w:pPr>
        <w:pStyle w:val="af5"/>
        <w:rPr>
          <w:sz w:val="20"/>
        </w:rPr>
      </w:pPr>
    </w:p>
    <w:p w:rsidR="009F3D27" w:rsidRDefault="009F3D27" w:rsidP="009F3D27">
      <w:pPr>
        <w:pStyle w:val="af5"/>
        <w:rPr>
          <w:sz w:val="20"/>
        </w:rPr>
      </w:pPr>
    </w:p>
    <w:p w:rsidR="009F3D27" w:rsidRDefault="009F3D27" w:rsidP="009F3D27">
      <w:pPr>
        <w:pStyle w:val="af5"/>
        <w:rPr>
          <w:sz w:val="20"/>
        </w:rPr>
      </w:pPr>
    </w:p>
    <w:p w:rsidR="009F3D27" w:rsidRDefault="009F3D27" w:rsidP="009F3D27">
      <w:pPr>
        <w:pStyle w:val="af5"/>
        <w:rPr>
          <w:sz w:val="20"/>
        </w:rPr>
      </w:pPr>
    </w:p>
    <w:p w:rsidR="009F3D27" w:rsidRDefault="009F3D27" w:rsidP="009F3D27">
      <w:pPr>
        <w:pStyle w:val="af5"/>
        <w:rPr>
          <w:sz w:val="20"/>
        </w:rPr>
      </w:pPr>
    </w:p>
    <w:p w:rsidR="009F3D27" w:rsidRDefault="009F3D27" w:rsidP="009F3D27">
      <w:pPr>
        <w:pStyle w:val="af5"/>
        <w:rPr>
          <w:sz w:val="20"/>
        </w:rPr>
      </w:pPr>
    </w:p>
    <w:p w:rsidR="009F3D27" w:rsidRDefault="009F3D27" w:rsidP="009F3D27">
      <w:pPr>
        <w:pStyle w:val="af5"/>
        <w:rPr>
          <w:sz w:val="20"/>
        </w:rPr>
      </w:pPr>
    </w:p>
    <w:p w:rsidR="005F12F4" w:rsidRPr="006B4E62" w:rsidRDefault="005F12F4" w:rsidP="009F3D27">
      <w:pPr>
        <w:outlineLvl w:val="0"/>
        <w:rPr>
          <w:rFonts w:ascii="Times New Roman" w:eastAsia="Times New Roman" w:hAnsi="Times New Roman"/>
          <w:kern w:val="36"/>
          <w:lang w:eastAsia="ru-RU"/>
        </w:rPr>
      </w:pPr>
    </w:p>
    <w:p w:rsidR="005F12F4" w:rsidRPr="006B4E62" w:rsidRDefault="005F12F4" w:rsidP="009F3D27">
      <w:pPr>
        <w:outlineLvl w:val="0"/>
        <w:rPr>
          <w:rFonts w:ascii="Times New Roman" w:eastAsia="Times New Roman" w:hAnsi="Times New Roman"/>
          <w:kern w:val="36"/>
          <w:lang w:eastAsia="ru-RU"/>
        </w:rPr>
      </w:pPr>
    </w:p>
    <w:p w:rsidR="005F12F4" w:rsidRPr="006B4E62" w:rsidRDefault="005F12F4" w:rsidP="009F3D27">
      <w:pPr>
        <w:outlineLvl w:val="0"/>
        <w:rPr>
          <w:rFonts w:ascii="Times New Roman" w:eastAsia="Times New Roman" w:hAnsi="Times New Roman"/>
          <w:kern w:val="36"/>
          <w:lang w:eastAsia="ru-RU"/>
        </w:rPr>
      </w:pPr>
    </w:p>
    <w:p w:rsidR="005F12F4" w:rsidRDefault="00DD6B07" w:rsidP="009F3D27">
      <w:pPr>
        <w:jc w:val="center"/>
        <w:outlineLvl w:val="0"/>
        <w:rPr>
          <w:rFonts w:ascii="Times New Roman" w:eastAsia="Times New Roman" w:hAnsi="Times New Roman"/>
          <w:b/>
          <w:caps/>
          <w:kern w:val="36"/>
          <w:sz w:val="32"/>
          <w:szCs w:val="32"/>
          <w:lang w:eastAsia="ru-RU"/>
        </w:rPr>
      </w:pPr>
      <w:r w:rsidRPr="009F3D27">
        <w:rPr>
          <w:rFonts w:ascii="Times New Roman" w:eastAsia="Times New Roman" w:hAnsi="Times New Roman"/>
          <w:b/>
          <w:caps/>
          <w:kern w:val="36"/>
          <w:sz w:val="32"/>
          <w:szCs w:val="32"/>
          <w:lang w:eastAsia="ru-RU"/>
        </w:rPr>
        <w:t>Положение</w:t>
      </w:r>
    </w:p>
    <w:p w:rsidR="009F3D27" w:rsidRPr="009F3D27" w:rsidRDefault="009F3D27" w:rsidP="009F3D27">
      <w:pPr>
        <w:jc w:val="center"/>
        <w:outlineLvl w:val="0"/>
        <w:rPr>
          <w:rFonts w:ascii="Times New Roman" w:eastAsia="Times New Roman" w:hAnsi="Times New Roman"/>
          <w:b/>
          <w:caps/>
          <w:kern w:val="36"/>
          <w:sz w:val="32"/>
          <w:szCs w:val="32"/>
          <w:lang w:eastAsia="ru-RU"/>
        </w:rPr>
      </w:pPr>
    </w:p>
    <w:p w:rsidR="00DD6B07" w:rsidRDefault="00DD6B07" w:rsidP="009F3D27">
      <w:pPr>
        <w:jc w:val="center"/>
        <w:outlineLvl w:val="0"/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</w:pPr>
      <w:r w:rsidRPr="009F3D27"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  <w:t>о рабочей программе педагога ДОУ</w:t>
      </w:r>
    </w:p>
    <w:p w:rsidR="009F3D27" w:rsidRPr="009F3D27" w:rsidRDefault="009F3D27" w:rsidP="009F3D27">
      <w:pPr>
        <w:jc w:val="center"/>
        <w:outlineLvl w:val="0"/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  <w:t>МАОУ «Сажинская СОШ»</w:t>
      </w:r>
    </w:p>
    <w:p w:rsidR="00DD6B07" w:rsidRPr="009F3D27" w:rsidRDefault="005F12F4" w:rsidP="009F3D27">
      <w:pPr>
        <w:outlineLvl w:val="1"/>
        <w:rPr>
          <w:rFonts w:ascii="Times New Roman" w:eastAsia="Times New Roman" w:hAnsi="Times New Roman"/>
          <w:sz w:val="32"/>
          <w:szCs w:val="32"/>
          <w:lang w:eastAsia="ru-RU"/>
        </w:rPr>
      </w:pPr>
      <w:r w:rsidRPr="009F3D27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5F12F4" w:rsidRPr="006B4E62" w:rsidRDefault="005F12F4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5F12F4" w:rsidRPr="006B4E62" w:rsidRDefault="005F12F4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5F12F4" w:rsidRPr="006B4E62" w:rsidRDefault="005F12F4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5F12F4" w:rsidRDefault="005F12F4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9F3D27" w:rsidRDefault="009F3D27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9F3D27" w:rsidRDefault="009F3D27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9F3D27" w:rsidRDefault="009F3D27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9F3D27" w:rsidRDefault="009F3D27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9F3D27" w:rsidRDefault="009F3D27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9F3D27" w:rsidRDefault="009F3D27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9F3D27" w:rsidRDefault="009F3D27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9F3D27" w:rsidRDefault="009F3D27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9F3D27" w:rsidRDefault="009F3D27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9F3D27" w:rsidRDefault="009F3D27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9F3D27" w:rsidRDefault="009F3D27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9F3D27" w:rsidRDefault="009F3D27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9F3D27" w:rsidRDefault="009F3D27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9F3D27" w:rsidRDefault="009F3D27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9F3D27" w:rsidRDefault="009F3D27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9F3D27" w:rsidRPr="006B4E62" w:rsidRDefault="009F3D27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5F12F4" w:rsidRPr="006B4E62" w:rsidRDefault="005F12F4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5F12F4" w:rsidRPr="006B4E62" w:rsidRDefault="005F12F4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5F12F4" w:rsidRDefault="005F12F4" w:rsidP="009F3D27">
      <w:pPr>
        <w:outlineLvl w:val="1"/>
        <w:rPr>
          <w:rFonts w:ascii="Times New Roman" w:eastAsia="Times New Roman" w:hAnsi="Times New Roman"/>
          <w:lang w:eastAsia="ru-RU"/>
        </w:rPr>
      </w:pPr>
    </w:p>
    <w:p w:rsidR="005F12F4" w:rsidRPr="006B4E62" w:rsidRDefault="005F12F4" w:rsidP="009F3D27">
      <w:pPr>
        <w:jc w:val="center"/>
        <w:outlineLvl w:val="1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с. Сажино</w:t>
      </w:r>
      <w:r w:rsidR="009F3D27">
        <w:rPr>
          <w:rFonts w:ascii="Times New Roman" w:eastAsia="Times New Roman" w:hAnsi="Times New Roman"/>
          <w:lang w:eastAsia="ru-RU"/>
        </w:rPr>
        <w:t>,</w:t>
      </w:r>
    </w:p>
    <w:p w:rsidR="005F12F4" w:rsidRPr="006B4E62" w:rsidRDefault="005F12F4" w:rsidP="009F3D27">
      <w:pPr>
        <w:jc w:val="center"/>
        <w:outlineLvl w:val="1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lastRenderedPageBreak/>
        <w:t>2022</w:t>
      </w:r>
      <w:r w:rsidR="009F3D27">
        <w:rPr>
          <w:rFonts w:ascii="Times New Roman" w:eastAsia="Times New Roman" w:hAnsi="Times New Roman"/>
          <w:lang w:eastAsia="ru-RU"/>
        </w:rPr>
        <w:t xml:space="preserve"> г.</w:t>
      </w:r>
    </w:p>
    <w:p w:rsidR="009F3D27" w:rsidRPr="006B4E62" w:rsidRDefault="00DD6B07" w:rsidP="009F3D27">
      <w:pPr>
        <w:pageBreakBefore/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6B4E62">
        <w:rPr>
          <w:rFonts w:ascii="Times New Roman" w:eastAsia="Times New Roman" w:hAnsi="Times New Roman"/>
          <w:b/>
          <w:bCs/>
          <w:lang w:eastAsia="ru-RU"/>
        </w:rPr>
        <w:lastRenderedPageBreak/>
        <w:t>1. Общие положения</w:t>
      </w:r>
    </w:p>
    <w:p w:rsidR="005F12F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1.1. </w:t>
      </w:r>
      <w:r w:rsidRPr="003313DA">
        <w:rPr>
          <w:rFonts w:ascii="Times New Roman" w:eastAsia="Times New Roman" w:hAnsi="Times New Roman"/>
          <w:lang w:eastAsia="ru-RU"/>
        </w:rPr>
        <w:t>Настоящее </w:t>
      </w:r>
      <w:r w:rsidRPr="003313DA">
        <w:rPr>
          <w:rFonts w:ascii="Times New Roman" w:eastAsia="Times New Roman" w:hAnsi="Times New Roman"/>
          <w:bCs/>
          <w:lang w:eastAsia="ru-RU"/>
        </w:rPr>
        <w:t>Положение о рабочей программе педагога ДОУ</w:t>
      </w:r>
      <w:r w:rsidRPr="006B4E62">
        <w:rPr>
          <w:rFonts w:ascii="Times New Roman" w:eastAsia="Times New Roman" w:hAnsi="Times New Roman"/>
          <w:lang w:eastAsia="ru-RU"/>
        </w:rPr>
        <w:t xml:space="preserve"> (детского сада) разработано на основании Федерального закона от 29.12.2012 г № 273-ФЗ «Об образовании в Российской Федерации» в редакции от 25 июля 2022 года, в соответствии с Федеральным Государственным образовательным стандартом дошкольного образования (ФГОС ДО), утвержденным приказом Минобрнауки России №1155 от 17 октября 2013г с изменениями на 21 января 2019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Уставом дошкольного образовательного учреждения. </w:t>
      </w:r>
    </w:p>
    <w:p w:rsidR="005F12F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1.2. Данное Положение о рабочей программе педагога ДОУ устанавливает цели и задачи рабочей программы, разработанной с учетом ФГОС дошкольного образования, технологию разработки, структуру, требования к содержанию и оформлению рабочих программ, регламентирует рассмотрение и утверждение рабочих программ, а также изменения и дополнения в программах и их хранение в дошкольном образовательном учреждении. </w:t>
      </w:r>
    </w:p>
    <w:p w:rsidR="005F12F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1.3. </w:t>
      </w:r>
      <w:r w:rsidRPr="006B4E62">
        <w:rPr>
          <w:rFonts w:ascii="Times New Roman" w:eastAsia="Times New Roman" w:hAnsi="Times New Roman"/>
          <w:b/>
          <w:bCs/>
          <w:i/>
          <w:iCs/>
          <w:lang w:eastAsia="ru-RU"/>
        </w:rPr>
        <w:t>Рабочая программа</w:t>
      </w:r>
      <w:r w:rsidRPr="006B4E62">
        <w:rPr>
          <w:rFonts w:ascii="Times New Roman" w:eastAsia="Times New Roman" w:hAnsi="Times New Roman"/>
          <w:lang w:eastAsia="ru-RU"/>
        </w:rPr>
        <w:t> – нормативный документ дошкольного образовательного учреждения, характеризующий систему организации образовательной деятельности, разработанный на основе основной общеобразовательной программы ДОУ, составленной в соответствии с утвержденным </w:t>
      </w:r>
      <w:hyperlink r:id="rId8" w:tgtFrame="_blank" w:history="1">
        <w:r w:rsidRPr="00400096">
          <w:rPr>
            <w:rFonts w:ascii="Times New Roman" w:eastAsia="Times New Roman" w:hAnsi="Times New Roman"/>
            <w:lang w:eastAsia="ru-RU"/>
          </w:rPr>
          <w:t>Положением об основной образовательной программе ДОУ</w:t>
        </w:r>
      </w:hyperlink>
      <w:r w:rsidRPr="00400096">
        <w:rPr>
          <w:rFonts w:ascii="Times New Roman" w:eastAsia="Times New Roman" w:hAnsi="Times New Roman"/>
          <w:lang w:eastAsia="ru-RU"/>
        </w:rPr>
        <w:t>, и реализуемой дошкольным учре</w:t>
      </w:r>
      <w:r w:rsidRPr="006B4E62">
        <w:rPr>
          <w:rFonts w:ascii="Times New Roman" w:eastAsia="Times New Roman" w:hAnsi="Times New Roman"/>
          <w:lang w:eastAsia="ru-RU"/>
        </w:rPr>
        <w:t xml:space="preserve">ждением применительно к конкретной возрастной группе, с учетом Федерального образовательного стандарта дошкольного образования (ФГОС ДО), национально – регионального и локального компонентов. </w:t>
      </w:r>
    </w:p>
    <w:p w:rsidR="005F12F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1.4. Рабочая программа является неотъемлемой частью образовательной программы ДОУ, разрабатывается педагогами всех возрастных групп, а так же специалистами детского сада и включает обеспечение развития личности, мотивации и способностей детей в различных видах деятельности. </w:t>
      </w:r>
    </w:p>
    <w:p w:rsidR="005F12F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1.5. Согласно настоящему Положению в рабочей программе воспитателя и иных педагогов ДОУ определены наиболее оптимальные и эффективные для определенной возрастной группы содержание, формы, методы и приемы организации образовательной деятельности с целью получения результата. </w:t>
      </w:r>
    </w:p>
    <w:p w:rsidR="005F12F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1.6. </w:t>
      </w:r>
      <w:r w:rsidR="005F12F4" w:rsidRPr="006B4E62">
        <w:rPr>
          <w:rFonts w:ascii="Times New Roman" w:eastAsia="Times New Roman" w:hAnsi="Times New Roman"/>
          <w:lang w:eastAsia="ru-RU"/>
        </w:rPr>
        <w:t>Рабочая программа разрабатывается по следующим областям:</w:t>
      </w:r>
    </w:p>
    <w:p w:rsidR="00DD6B07" w:rsidRPr="006B4E62" w:rsidRDefault="005F12F4" w:rsidP="009F3D27">
      <w:pPr>
        <w:numPr>
          <w:ilvl w:val="0"/>
          <w:numId w:val="1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 </w:t>
      </w:r>
      <w:r w:rsidR="00DD6B07" w:rsidRPr="006B4E62">
        <w:rPr>
          <w:rFonts w:ascii="Times New Roman" w:eastAsia="Times New Roman" w:hAnsi="Times New Roman"/>
          <w:lang w:eastAsia="ru-RU"/>
        </w:rPr>
        <w:t>«Физическое развитие»;</w:t>
      </w:r>
    </w:p>
    <w:p w:rsidR="00DD6B07" w:rsidRPr="006B4E62" w:rsidRDefault="00DD6B07" w:rsidP="009F3D27">
      <w:pPr>
        <w:numPr>
          <w:ilvl w:val="0"/>
          <w:numId w:val="1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«Социально-коммуникативное развитие»;</w:t>
      </w:r>
    </w:p>
    <w:p w:rsidR="00DD6B07" w:rsidRPr="006B4E62" w:rsidRDefault="00DD6B07" w:rsidP="009F3D27">
      <w:pPr>
        <w:numPr>
          <w:ilvl w:val="0"/>
          <w:numId w:val="1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«Познавательное развитие»;</w:t>
      </w:r>
    </w:p>
    <w:p w:rsidR="00DD6B07" w:rsidRPr="006B4E62" w:rsidRDefault="00DD6B07" w:rsidP="009F3D27">
      <w:pPr>
        <w:numPr>
          <w:ilvl w:val="0"/>
          <w:numId w:val="1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«Речевое развитие»;</w:t>
      </w:r>
    </w:p>
    <w:p w:rsidR="00DD6B07" w:rsidRPr="006B4E62" w:rsidRDefault="00DD6B07" w:rsidP="009F3D27">
      <w:pPr>
        <w:numPr>
          <w:ilvl w:val="0"/>
          <w:numId w:val="1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«Художественно - эстетическое развитие».</w:t>
      </w:r>
    </w:p>
    <w:p w:rsidR="005F12F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1.7. Структура рабочей программы является единой для всех педагогических работников, выполняющих обязанности в дошкольном образовательном учреждении. </w:t>
      </w:r>
    </w:p>
    <w:p w:rsidR="005F12F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1.8. Воспитали ДОУ, работающие в одной группе совместно разрабатывают рабочую программу для контингента воспитанников этой группы. Учитель-логопед, учитель-дефектолог разрабатывают рабочую программу на свою группу с учетом возрастных особенностей контингента воспитанников. Педагог-психолог, музыкальный руководитель, инструктор по физической культуре разрабатывают рабочую программу на каждую возрастную параллель с учетом особенной контингента воспитанников. </w:t>
      </w:r>
    </w:p>
    <w:p w:rsidR="005F12F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1.9. Рабочая программа составляется педагогом на учебный год. </w:t>
      </w:r>
    </w:p>
    <w:p w:rsidR="005F12F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1.10. Проектирование содержания образования осуществляется педагогическими работниками в соответствии с уровнем их профессионального мастерства и авторским видением. </w:t>
      </w:r>
    </w:p>
    <w:p w:rsidR="00DD6B07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lastRenderedPageBreak/>
        <w:t>1.11. За полнотой и качеством реализации рабочей программы осуществляется должностной контроль со стороны заведующего и старшего воспитателя дошкольн</w:t>
      </w:r>
      <w:r w:rsidR="005F12F4" w:rsidRPr="006B4E62">
        <w:rPr>
          <w:rFonts w:ascii="Times New Roman" w:eastAsia="Times New Roman" w:hAnsi="Times New Roman"/>
          <w:lang w:eastAsia="ru-RU"/>
        </w:rPr>
        <w:t>ого образовательного учреждения.</w:t>
      </w:r>
    </w:p>
    <w:p w:rsidR="00400096" w:rsidRDefault="00DD6B07" w:rsidP="009F3D27">
      <w:pPr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6B4E62">
        <w:rPr>
          <w:rFonts w:ascii="Times New Roman" w:eastAsia="Times New Roman" w:hAnsi="Times New Roman"/>
          <w:b/>
          <w:bCs/>
          <w:lang w:eastAsia="ru-RU"/>
        </w:rPr>
        <w:t>2. Функции, цели и задачи рабочей программы</w:t>
      </w:r>
    </w:p>
    <w:p w:rsidR="005F12F4" w:rsidRPr="00400096" w:rsidRDefault="00400096" w:rsidP="009F3D27">
      <w:pPr>
        <w:outlineLvl w:val="2"/>
        <w:rPr>
          <w:rFonts w:ascii="Times New Roman" w:eastAsia="Times New Roman" w:hAnsi="Times New Roman"/>
          <w:bCs/>
          <w:lang w:eastAsia="ru-RU"/>
        </w:rPr>
      </w:pPr>
      <w:r w:rsidRPr="00400096">
        <w:rPr>
          <w:rFonts w:ascii="Times New Roman" w:eastAsia="Times New Roman" w:hAnsi="Times New Roman"/>
          <w:bCs/>
          <w:lang w:eastAsia="ru-RU"/>
        </w:rPr>
        <w:t>2.1.</w:t>
      </w:r>
      <w:r>
        <w:rPr>
          <w:rFonts w:ascii="Times New Roman" w:eastAsia="Times New Roman" w:hAnsi="Times New Roman"/>
          <w:bCs/>
          <w:lang w:eastAsia="ru-RU"/>
        </w:rPr>
        <w:t xml:space="preserve"> Цель рабочей программы педагога</w:t>
      </w:r>
      <w:r w:rsidR="00DD6B07" w:rsidRPr="006B4E62">
        <w:rPr>
          <w:rFonts w:ascii="Times New Roman" w:eastAsia="Times New Roman" w:hAnsi="Times New Roman"/>
          <w:lang w:eastAsia="ru-RU"/>
        </w:rPr>
        <w:t xml:space="preserve"> - адаптация содержания форм, методов педагогической деятельности к условиям ДОУ (особенности развития детей, формирование возрастных групп, нестандартность индивидуальных результатов обучения и воспитания). </w:t>
      </w:r>
    </w:p>
    <w:p w:rsidR="003635C5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2.2. </w:t>
      </w:r>
      <w:r w:rsidR="003635C5" w:rsidRPr="006B4E62">
        <w:rPr>
          <w:rFonts w:ascii="Times New Roman" w:eastAsia="Times New Roman" w:hAnsi="Times New Roman"/>
          <w:lang w:eastAsia="ru-RU"/>
        </w:rPr>
        <w:t>Рабочая программа выполняет следующие функции:</w:t>
      </w:r>
    </w:p>
    <w:p w:rsidR="00DD6B07" w:rsidRPr="006B4E62" w:rsidRDefault="00DD6B07" w:rsidP="009F3D27">
      <w:pPr>
        <w:numPr>
          <w:ilvl w:val="0"/>
          <w:numId w:val="2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нормативную (рабочая программа – документ, на основе которого осуществляется контроль за прохождением программы);</w:t>
      </w:r>
    </w:p>
    <w:p w:rsidR="00DD6B07" w:rsidRPr="006B4E62" w:rsidRDefault="00DD6B07" w:rsidP="009F3D27">
      <w:pPr>
        <w:numPr>
          <w:ilvl w:val="0"/>
          <w:numId w:val="2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информационную (рабочая программа - позволяет получить представление о целях, содержании, последовательности изучения образовательной программы);</w:t>
      </w:r>
    </w:p>
    <w:p w:rsidR="00DD6B07" w:rsidRPr="006B4E62" w:rsidRDefault="00DD6B07" w:rsidP="009F3D27">
      <w:pPr>
        <w:numPr>
          <w:ilvl w:val="0"/>
          <w:numId w:val="2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методическую (определяет пути достижения планируемых результатов освоения образовательной программы дошкольного образования, используемые методы, образовательные технологии);</w:t>
      </w:r>
    </w:p>
    <w:p w:rsidR="00DD6B07" w:rsidRPr="006B4E62" w:rsidRDefault="00DD6B07" w:rsidP="009F3D27">
      <w:pPr>
        <w:numPr>
          <w:ilvl w:val="0"/>
          <w:numId w:val="2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организационную (рабочая программа определяет основные направления деятельности педагога и воспитанников, формы их взаимодействия, использование средств обучения).</w:t>
      </w:r>
    </w:p>
    <w:p w:rsidR="00BB448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2.3. </w:t>
      </w:r>
      <w:r w:rsidR="00BB4484" w:rsidRPr="006B4E62">
        <w:rPr>
          <w:rFonts w:ascii="Times New Roman" w:eastAsia="Times New Roman" w:hAnsi="Times New Roman"/>
          <w:lang w:eastAsia="ru-RU"/>
        </w:rPr>
        <w:t>Задачи рабочей программы:</w:t>
      </w:r>
    </w:p>
    <w:p w:rsidR="00DD6B07" w:rsidRPr="006B4E62" w:rsidRDefault="00DD6B07" w:rsidP="009F3D27">
      <w:pPr>
        <w:numPr>
          <w:ilvl w:val="0"/>
          <w:numId w:val="3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дать представление о практической реализации компонентов Федерального государственного образовательного стандарта дошкольного образования (ФГОС ДО).</w:t>
      </w:r>
    </w:p>
    <w:p w:rsidR="00DD6B07" w:rsidRPr="006B4E62" w:rsidRDefault="00DD6B07" w:rsidP="009F3D27">
      <w:pPr>
        <w:numPr>
          <w:ilvl w:val="0"/>
          <w:numId w:val="3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определить содержание, объем и порядок изучения образовательной области с учетом целей, задач, специфики образовательной деятельности дошкольного образовательного учреждения и контингента воспитанников.</w:t>
      </w:r>
    </w:p>
    <w:p w:rsidR="000E6D28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2.4. Рабочая программа регламентирует деятельность воспитателей, специалистов и воспитанников дошкольного образовательного учреждения в ходе образовательной деятельности по конкретной образовательной программе. </w:t>
      </w:r>
    </w:p>
    <w:p w:rsidR="000E6D28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2.5. </w:t>
      </w:r>
      <w:r w:rsidR="000E6D28" w:rsidRPr="006B4E62">
        <w:rPr>
          <w:rFonts w:ascii="Times New Roman" w:eastAsia="Times New Roman" w:hAnsi="Times New Roman"/>
          <w:lang w:eastAsia="ru-RU"/>
        </w:rPr>
        <w:t>Рабочая программа:</w:t>
      </w:r>
    </w:p>
    <w:p w:rsidR="00DD6B07" w:rsidRPr="006B4E62" w:rsidRDefault="00DD6B07" w:rsidP="009F3D27">
      <w:pPr>
        <w:numPr>
          <w:ilvl w:val="0"/>
          <w:numId w:val="4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конкретизирует цели и задачи изучения определенного раздела программы;</w:t>
      </w:r>
    </w:p>
    <w:p w:rsidR="00DD6B07" w:rsidRPr="006B4E62" w:rsidRDefault="00DD6B07" w:rsidP="009F3D27">
      <w:pPr>
        <w:numPr>
          <w:ilvl w:val="0"/>
          <w:numId w:val="4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определяет объем и содержание учебного материала, умений и навыков, которыми должны овладеть воспитанники дошкольного образовательного учреждения;</w:t>
      </w:r>
    </w:p>
    <w:p w:rsidR="00DD6B07" w:rsidRPr="006B4E62" w:rsidRDefault="00DD6B07" w:rsidP="009F3D27">
      <w:pPr>
        <w:numPr>
          <w:ilvl w:val="0"/>
          <w:numId w:val="4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оптимально распределяет учебное время по темам;</w:t>
      </w:r>
    </w:p>
    <w:p w:rsidR="00DD6B07" w:rsidRPr="006B4E62" w:rsidRDefault="00DD6B07" w:rsidP="009F3D27">
      <w:pPr>
        <w:numPr>
          <w:ilvl w:val="0"/>
          <w:numId w:val="4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способствует совершенствованию методики проведения занятий;</w:t>
      </w:r>
    </w:p>
    <w:p w:rsidR="00DD6B07" w:rsidRPr="006B4E62" w:rsidRDefault="00DD6B07" w:rsidP="009F3D27">
      <w:pPr>
        <w:numPr>
          <w:ilvl w:val="0"/>
          <w:numId w:val="4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активизирует познавательную деятельность воспитанников дошкольного образовательного учреждения, развитие их творческих способностей;</w:t>
      </w:r>
    </w:p>
    <w:p w:rsidR="00DD6B07" w:rsidRPr="006B4E62" w:rsidRDefault="00DD6B07" w:rsidP="009F3D27">
      <w:pPr>
        <w:numPr>
          <w:ilvl w:val="0"/>
          <w:numId w:val="4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отражает специфику региона Российской Федерации;</w:t>
      </w:r>
    </w:p>
    <w:p w:rsidR="00DD6B07" w:rsidRPr="006B4E62" w:rsidRDefault="00DD6B07" w:rsidP="009F3D27">
      <w:pPr>
        <w:numPr>
          <w:ilvl w:val="0"/>
          <w:numId w:val="4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применяет современные образовательные и информационные технологии.</w:t>
      </w:r>
    </w:p>
    <w:p w:rsidR="00DD6B07" w:rsidRPr="006B4E62" w:rsidRDefault="00DD6B07" w:rsidP="009F3D27">
      <w:pPr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6B4E62">
        <w:rPr>
          <w:rFonts w:ascii="Times New Roman" w:eastAsia="Times New Roman" w:hAnsi="Times New Roman"/>
          <w:b/>
          <w:bCs/>
          <w:lang w:eastAsia="ru-RU"/>
        </w:rPr>
        <w:t>3. Технология разработки рабочей программы</w:t>
      </w:r>
    </w:p>
    <w:p w:rsidR="003F6561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3.1. Разработка содержания рабочей программы педагога должна отвечать ведущему критерию — соответствие современному содержанию и технологиям дошкольного образования, основным направлениям личностно-ориентированного взаимодействия с воспитанниками ДОУ, принципам, заложенным в Федеральном государственном образовательном стандарте дошкольного образования (ФГОС ДО). </w:t>
      </w:r>
    </w:p>
    <w:p w:rsidR="003F6561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3.2.</w:t>
      </w:r>
      <w:r w:rsidR="003F6561" w:rsidRPr="006B4E62">
        <w:rPr>
          <w:rFonts w:ascii="Times New Roman" w:eastAsia="Times New Roman" w:hAnsi="Times New Roman"/>
          <w:lang w:eastAsia="ru-RU"/>
        </w:rPr>
        <w:t xml:space="preserve"> Рабочая программа должна отвечать следующим характеристикам:</w:t>
      </w:r>
    </w:p>
    <w:p w:rsidR="00DD6B07" w:rsidRPr="006B4E62" w:rsidRDefault="00DD6B07" w:rsidP="009F3D27">
      <w:pPr>
        <w:numPr>
          <w:ilvl w:val="0"/>
          <w:numId w:val="5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i/>
          <w:iCs/>
          <w:lang w:eastAsia="ru-RU"/>
        </w:rPr>
        <w:t>Целостность</w:t>
      </w:r>
      <w:r w:rsidRPr="006B4E62">
        <w:rPr>
          <w:rFonts w:ascii="Times New Roman" w:eastAsia="Times New Roman" w:hAnsi="Times New Roman"/>
          <w:lang w:eastAsia="ru-RU"/>
        </w:rPr>
        <w:t> — обеспечение согласованности и полноты взаимодействия и последовательности действий для реализации цели;</w:t>
      </w:r>
    </w:p>
    <w:p w:rsidR="00DD6B07" w:rsidRPr="006B4E62" w:rsidRDefault="00DD6B07" w:rsidP="009F3D27">
      <w:pPr>
        <w:numPr>
          <w:ilvl w:val="0"/>
          <w:numId w:val="5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i/>
          <w:iCs/>
          <w:lang w:eastAsia="ru-RU"/>
        </w:rPr>
        <w:t>Реалистичность</w:t>
      </w:r>
      <w:r w:rsidRPr="006B4E62">
        <w:rPr>
          <w:rFonts w:ascii="Times New Roman" w:eastAsia="Times New Roman" w:hAnsi="Times New Roman"/>
          <w:lang w:eastAsia="ru-RU"/>
        </w:rPr>
        <w:t> — соответствие цели и предлагаемых средств ее достижения;</w:t>
      </w:r>
    </w:p>
    <w:p w:rsidR="00DD6B07" w:rsidRPr="006B4E62" w:rsidRDefault="00DD6B07" w:rsidP="009F3D27">
      <w:pPr>
        <w:numPr>
          <w:ilvl w:val="0"/>
          <w:numId w:val="5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i/>
          <w:iCs/>
          <w:lang w:eastAsia="ru-RU"/>
        </w:rPr>
        <w:t>Актуальность</w:t>
      </w:r>
      <w:r w:rsidRPr="006B4E62">
        <w:rPr>
          <w:rFonts w:ascii="Times New Roman" w:eastAsia="Times New Roman" w:hAnsi="Times New Roman"/>
          <w:lang w:eastAsia="ru-RU"/>
        </w:rPr>
        <w:t> — ориентация на потребности сегодняшнего дня системы дошкольного образования детей;</w:t>
      </w:r>
    </w:p>
    <w:p w:rsidR="00DD6B07" w:rsidRPr="006B4E62" w:rsidRDefault="00DD6B07" w:rsidP="009F3D27">
      <w:pPr>
        <w:numPr>
          <w:ilvl w:val="0"/>
          <w:numId w:val="5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i/>
          <w:iCs/>
          <w:lang w:eastAsia="ru-RU"/>
        </w:rPr>
        <w:t>Прогностичность</w:t>
      </w:r>
      <w:r w:rsidRPr="006B4E62">
        <w:rPr>
          <w:rFonts w:ascii="Times New Roman" w:eastAsia="Times New Roman" w:hAnsi="Times New Roman"/>
          <w:lang w:eastAsia="ru-RU"/>
        </w:rPr>
        <w:t> — способность в планируемых целях и действиях проектировать эффективные решения;</w:t>
      </w:r>
    </w:p>
    <w:p w:rsidR="00DD6B07" w:rsidRPr="006B4E62" w:rsidRDefault="00DD6B07" w:rsidP="009F3D27">
      <w:pPr>
        <w:numPr>
          <w:ilvl w:val="0"/>
          <w:numId w:val="5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i/>
          <w:iCs/>
          <w:lang w:eastAsia="ru-RU"/>
        </w:rPr>
        <w:lastRenderedPageBreak/>
        <w:t>Рациональность</w:t>
      </w:r>
      <w:r w:rsidRPr="006B4E62">
        <w:rPr>
          <w:rFonts w:ascii="Times New Roman" w:eastAsia="Times New Roman" w:hAnsi="Times New Roman"/>
          <w:lang w:eastAsia="ru-RU"/>
        </w:rPr>
        <w:t> — определение таких способов достижения цели, которые в конкретных условиях позволят получить максимально достижимый результат;</w:t>
      </w:r>
    </w:p>
    <w:p w:rsidR="00DD6B07" w:rsidRPr="006B4E62" w:rsidRDefault="00DD6B07" w:rsidP="009F3D27">
      <w:pPr>
        <w:numPr>
          <w:ilvl w:val="0"/>
          <w:numId w:val="5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i/>
          <w:iCs/>
          <w:lang w:eastAsia="ru-RU"/>
        </w:rPr>
        <w:t>Контролируемость</w:t>
      </w:r>
      <w:r w:rsidRPr="006B4E62">
        <w:rPr>
          <w:rFonts w:ascii="Times New Roman" w:eastAsia="Times New Roman" w:hAnsi="Times New Roman"/>
          <w:lang w:eastAsia="ru-RU"/>
        </w:rPr>
        <w:t> — определение ожидаемых результатов на основе отражения соответствующих способов их проверки;</w:t>
      </w:r>
    </w:p>
    <w:p w:rsidR="00DD6B07" w:rsidRPr="006B4E62" w:rsidRDefault="00DD6B07" w:rsidP="009F3D27">
      <w:pPr>
        <w:numPr>
          <w:ilvl w:val="0"/>
          <w:numId w:val="5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i/>
          <w:iCs/>
          <w:lang w:eastAsia="ru-RU"/>
        </w:rPr>
        <w:t>Корректируемость</w:t>
      </w:r>
      <w:r w:rsidRPr="006B4E62">
        <w:rPr>
          <w:rFonts w:ascii="Times New Roman" w:eastAsia="Times New Roman" w:hAnsi="Times New Roman"/>
          <w:lang w:eastAsia="ru-RU"/>
        </w:rPr>
        <w:t> — своевременное обнаружение и быстрое реагирование на возникающие отклонения и изменения.</w:t>
      </w:r>
    </w:p>
    <w:p w:rsidR="003F6561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3.3. Основной характеристикой рабочей программы педагога ДОУ являются развивающий характер, учет возможностей самовыражения воспитанников, комплексный и интегрированный подход к содержанию, сочетание коллективных и индивидуальных форм педагогической деятельности, показатели результативности освоения детьми того или иного уровня содержания. </w:t>
      </w:r>
    </w:p>
    <w:p w:rsidR="003F6561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3.4. Рабочая программа разрабатывается педагогическими работниками (специалистами) на основе образовательной программы с учетом приоритетного направления предоставления образовательных услуг в соответствии с ФГОС дошкольного образования по следующим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 на каждую группу на один учебный год. </w:t>
      </w:r>
    </w:p>
    <w:p w:rsidR="00315B0F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3.5. Проектирование содержания дошкольного образования на уровне отдельной образовательной области осуществляется индивидуально каждым педагогом ДОУ в соответствии с уровнем его профессионального мастерства и авторским видением содержания образовательной области. Должно обеспечивать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развития. </w:t>
      </w:r>
    </w:p>
    <w:p w:rsidR="00315B0F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3.6. </w:t>
      </w:r>
      <w:r w:rsidR="00315B0F" w:rsidRPr="006B4E62">
        <w:rPr>
          <w:rFonts w:ascii="Times New Roman" w:eastAsia="Times New Roman" w:hAnsi="Times New Roman"/>
          <w:lang w:eastAsia="ru-RU"/>
        </w:rPr>
        <w:t>Рабочая программа должна:</w:t>
      </w:r>
    </w:p>
    <w:p w:rsidR="00DD6B07" w:rsidRPr="006B4E62" w:rsidRDefault="00DD6B07" w:rsidP="009F3D27">
      <w:pPr>
        <w:numPr>
          <w:ilvl w:val="0"/>
          <w:numId w:val="6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четко определять ее место в образовательной программе дошкольного образования, задачи;</w:t>
      </w:r>
    </w:p>
    <w:p w:rsidR="00DD6B07" w:rsidRPr="006B4E62" w:rsidRDefault="00DD6B07" w:rsidP="009F3D27">
      <w:pPr>
        <w:numPr>
          <w:ilvl w:val="0"/>
          <w:numId w:val="6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реализовать системный подход в отборе программного материала;</w:t>
      </w:r>
    </w:p>
    <w:p w:rsidR="00DD6B07" w:rsidRPr="006B4E62" w:rsidRDefault="00DD6B07" w:rsidP="009F3D27">
      <w:pPr>
        <w:numPr>
          <w:ilvl w:val="0"/>
          <w:numId w:val="6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конкретно определить требования компетентностям;</w:t>
      </w:r>
    </w:p>
    <w:p w:rsidR="00DD6B07" w:rsidRPr="006B4E62" w:rsidRDefault="00DD6B07" w:rsidP="009F3D27">
      <w:pPr>
        <w:numPr>
          <w:ilvl w:val="0"/>
          <w:numId w:val="6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рационально определить формы организации образовательной деятельности с учетом возрастных особенностей воспитанников дошкольного образовательного учреждения.</w:t>
      </w:r>
    </w:p>
    <w:p w:rsidR="00315B0F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3.7. Воспитатель и иные педагоги ДОУ разрабатывают свои рабочие программы с учетом выполнения требований настоящего Положения о рабочей программе педагогического работника дошкольного образовательного учреждения.</w:t>
      </w:r>
    </w:p>
    <w:p w:rsidR="00DD6B07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 3.8. Допускается разработка рабочей программы творческой группой педагогов ДОУ. Данное решение должно быть принято коллегиально на Педагогическом совете и утверждено приказом заведующего дошкольным образовательным учреждением.</w:t>
      </w:r>
    </w:p>
    <w:p w:rsidR="00DD6B07" w:rsidRPr="006B4E62" w:rsidRDefault="00DD6B07" w:rsidP="009F3D27">
      <w:pPr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6B4E62">
        <w:rPr>
          <w:rFonts w:ascii="Times New Roman" w:eastAsia="Times New Roman" w:hAnsi="Times New Roman"/>
          <w:b/>
          <w:bCs/>
          <w:lang w:eastAsia="ru-RU"/>
        </w:rPr>
        <w:t>4. Структура рабочей программы педагога ДОУ</w:t>
      </w:r>
    </w:p>
    <w:p w:rsidR="0055507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4.1. Структура программы является формой представления образовательных областей как целостной системы, отражающей внутреннюю логику организации учебно-методического материала и включает в себя следующие элементы: </w:t>
      </w:r>
    </w:p>
    <w:p w:rsidR="0055507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b/>
          <w:bCs/>
          <w:lang w:eastAsia="ru-RU"/>
        </w:rPr>
        <w:t>Титульный лист</w:t>
      </w:r>
      <w:r w:rsidRPr="006B4E62">
        <w:rPr>
          <w:rFonts w:ascii="Times New Roman" w:eastAsia="Times New Roman" w:hAnsi="Times New Roman"/>
          <w:lang w:eastAsia="ru-RU"/>
        </w:rPr>
        <w:t> </w:t>
      </w:r>
    </w:p>
    <w:p w:rsidR="0055507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b/>
          <w:bCs/>
          <w:lang w:eastAsia="ru-RU"/>
        </w:rPr>
        <w:t>Введение</w:t>
      </w:r>
      <w:r w:rsidRPr="006B4E62">
        <w:rPr>
          <w:rFonts w:ascii="Times New Roman" w:eastAsia="Times New Roman" w:hAnsi="Times New Roman"/>
          <w:lang w:eastAsia="ru-RU"/>
        </w:rPr>
        <w:t> </w:t>
      </w:r>
    </w:p>
    <w:p w:rsidR="0055507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I. </w:t>
      </w:r>
      <w:r w:rsidRPr="006B4E62">
        <w:rPr>
          <w:rFonts w:ascii="Times New Roman" w:eastAsia="Times New Roman" w:hAnsi="Times New Roman"/>
          <w:b/>
          <w:bCs/>
          <w:lang w:eastAsia="ru-RU"/>
        </w:rPr>
        <w:t>Целевой раздел программы (обязательная часть)</w:t>
      </w:r>
      <w:r w:rsidRPr="006B4E62">
        <w:rPr>
          <w:rFonts w:ascii="Times New Roman" w:eastAsia="Times New Roman" w:hAnsi="Times New Roman"/>
          <w:lang w:eastAsia="ru-RU"/>
        </w:rPr>
        <w:t> </w:t>
      </w:r>
    </w:p>
    <w:p w:rsidR="00555074" w:rsidRPr="006B4E62" w:rsidRDefault="00DD6B07" w:rsidP="009F3D27">
      <w:pPr>
        <w:rPr>
          <w:rFonts w:ascii="Times New Roman" w:eastAsia="Times New Roman" w:hAnsi="Times New Roman"/>
          <w:b/>
          <w:lang w:eastAsia="ru-RU"/>
        </w:rPr>
      </w:pPr>
      <w:r w:rsidRPr="006B4E62">
        <w:rPr>
          <w:rFonts w:ascii="Times New Roman" w:eastAsia="Times New Roman" w:hAnsi="Times New Roman"/>
          <w:b/>
          <w:lang w:eastAsia="ru-RU"/>
        </w:rPr>
        <w:t>1. </w:t>
      </w:r>
      <w:r w:rsidR="00555074" w:rsidRPr="006B4E62">
        <w:rPr>
          <w:rFonts w:ascii="Times New Roman" w:eastAsia="Times New Roman" w:hAnsi="Times New Roman"/>
          <w:b/>
          <w:lang w:eastAsia="ru-RU"/>
        </w:rPr>
        <w:t>Пояснительная записка</w:t>
      </w:r>
    </w:p>
    <w:p w:rsidR="0055507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 1.1. Цели и задачи реализации программы.</w:t>
      </w:r>
    </w:p>
    <w:p w:rsidR="00555074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 1.2. Принципы и подходы к формированию программы. </w:t>
      </w:r>
    </w:p>
    <w:p w:rsidR="0046500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1.3. Характеристика особенностей развития детей раннего и дошкольного возраста, воспитывающихся в дошкольном образовательном учреждении. </w:t>
      </w:r>
    </w:p>
    <w:p w:rsidR="0046500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2.</w:t>
      </w:r>
      <w:r w:rsidR="00465000" w:rsidRPr="006B4E62">
        <w:rPr>
          <w:rFonts w:ascii="Times New Roman" w:eastAsia="Times New Roman" w:hAnsi="Times New Roman"/>
          <w:lang w:eastAsia="ru-RU"/>
        </w:rPr>
        <w:t xml:space="preserve"> Планируемые результаты основания программы (целевые ориентиры)</w:t>
      </w:r>
    </w:p>
    <w:p w:rsidR="0046500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2.1. Целевые ориентиры образования в раннем возрасте. </w:t>
      </w:r>
    </w:p>
    <w:p w:rsidR="0046500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2.2. Целевые ориентиры образования в дошкольном возрасте </w:t>
      </w:r>
    </w:p>
    <w:p w:rsidR="0046500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lastRenderedPageBreak/>
        <w:t>I. </w:t>
      </w:r>
      <w:r w:rsidRPr="006B4E62">
        <w:rPr>
          <w:rFonts w:ascii="Times New Roman" w:eastAsia="Times New Roman" w:hAnsi="Times New Roman"/>
          <w:b/>
          <w:bCs/>
          <w:lang w:eastAsia="ru-RU"/>
        </w:rPr>
        <w:t>Содержательный раздел программы (обязательная часть)</w:t>
      </w:r>
      <w:r w:rsidRPr="006B4E62">
        <w:rPr>
          <w:rFonts w:ascii="Times New Roman" w:eastAsia="Times New Roman" w:hAnsi="Times New Roman"/>
          <w:lang w:eastAsia="ru-RU"/>
        </w:rPr>
        <w:t> </w:t>
      </w:r>
    </w:p>
    <w:p w:rsidR="0046500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1. </w:t>
      </w:r>
      <w:r w:rsidR="00465000" w:rsidRPr="006B4E62">
        <w:rPr>
          <w:rFonts w:ascii="Times New Roman" w:eastAsia="Times New Roman" w:hAnsi="Times New Roman"/>
          <w:lang w:eastAsia="ru-RU"/>
        </w:rPr>
        <w:t xml:space="preserve">Описание образовательной деятельности в соответствии с направлением развития: </w:t>
      </w:r>
    </w:p>
    <w:p w:rsidR="0046500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1.1. Образовательная область «Социально-коммуникативное развитие» </w:t>
      </w:r>
    </w:p>
    <w:p w:rsidR="0046500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1.2. Образовательная область «Познавательное развитие» </w:t>
      </w:r>
    </w:p>
    <w:p w:rsidR="0046500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1.3. Образовательная область «Речевое развитие» </w:t>
      </w:r>
    </w:p>
    <w:p w:rsidR="0046500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1.4. Образовательная область «Художественно-эстетическое развитие» </w:t>
      </w:r>
    </w:p>
    <w:p w:rsidR="0046500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1.5. Образовательная область «Физическое развитие»</w:t>
      </w:r>
    </w:p>
    <w:p w:rsidR="00465000" w:rsidRPr="006B4E62" w:rsidRDefault="00DD6B07" w:rsidP="009F3D27">
      <w:pPr>
        <w:rPr>
          <w:rFonts w:ascii="Times New Roman" w:eastAsia="Times New Roman" w:hAnsi="Times New Roman"/>
          <w:b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 2</w:t>
      </w:r>
      <w:r w:rsidRPr="006B4E62">
        <w:rPr>
          <w:rFonts w:ascii="Times New Roman" w:eastAsia="Times New Roman" w:hAnsi="Times New Roman"/>
          <w:b/>
          <w:lang w:eastAsia="ru-RU"/>
        </w:rPr>
        <w:t>. </w:t>
      </w:r>
      <w:r w:rsidR="00465000" w:rsidRPr="006B4E62">
        <w:rPr>
          <w:rFonts w:ascii="Times New Roman" w:eastAsia="Times New Roman" w:hAnsi="Times New Roman"/>
          <w:b/>
          <w:lang w:eastAsia="ru-RU"/>
        </w:rPr>
        <w:t>Часть рабочей программы, формируемая участниками образовательных отношений:</w:t>
      </w:r>
    </w:p>
    <w:p w:rsidR="0046500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b/>
          <w:lang w:eastAsia="ru-RU"/>
        </w:rPr>
        <w:t>2</w:t>
      </w:r>
      <w:r w:rsidRPr="006B4E62">
        <w:rPr>
          <w:rFonts w:ascii="Times New Roman" w:eastAsia="Times New Roman" w:hAnsi="Times New Roman"/>
          <w:lang w:eastAsia="ru-RU"/>
        </w:rPr>
        <w:t xml:space="preserve">.1. Особенности образовательной деятельности разных видов и культурных практик. </w:t>
      </w:r>
    </w:p>
    <w:p w:rsidR="0046500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2.2. Способы направления поддержки детской инициативы. </w:t>
      </w:r>
    </w:p>
    <w:p w:rsidR="0046500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2.3. Особенности взаимодействия педагогического коллектива дошкольного образовательного учреждения с семьями воспитанников.</w:t>
      </w:r>
    </w:p>
    <w:p w:rsidR="00CD6031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 2.4. Содержание индивидуальной коррекционной деятельности.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bookmarkStart w:id="0" w:name="_GoBack"/>
      <w:bookmarkEnd w:id="0"/>
      <w:r w:rsidRPr="006B4E62">
        <w:rPr>
          <w:rFonts w:ascii="Times New Roman" w:eastAsia="Times New Roman" w:hAnsi="Times New Roman"/>
          <w:lang w:eastAsia="ru-RU"/>
        </w:rPr>
        <w:t xml:space="preserve"> III. </w:t>
      </w:r>
      <w:r w:rsidRPr="006B4E62">
        <w:rPr>
          <w:rFonts w:ascii="Times New Roman" w:eastAsia="Times New Roman" w:hAnsi="Times New Roman"/>
          <w:b/>
          <w:bCs/>
          <w:lang w:eastAsia="ru-RU"/>
        </w:rPr>
        <w:t>Организационный раздел</w:t>
      </w:r>
      <w:r w:rsidRPr="006B4E62">
        <w:rPr>
          <w:rFonts w:ascii="Times New Roman" w:eastAsia="Times New Roman" w:hAnsi="Times New Roman"/>
          <w:lang w:eastAsia="ru-RU"/>
        </w:rPr>
        <w:t> 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1. Особенности ежедневной организации жизни и деятельности воспитанников.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 2. Организация режима пребывания детей в группе дошкольного образовательного учреждения. 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3. Особенности традиционных праздников, событий, культурно-массовых и спортивных мероприятий. 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4. Особенности организации развивающей предметно-пространственной среды. </w:t>
      </w:r>
    </w:p>
    <w:p w:rsidR="00807DBE" w:rsidRPr="006B4E62" w:rsidRDefault="00DD6B07" w:rsidP="009F3D27">
      <w:pPr>
        <w:rPr>
          <w:rFonts w:ascii="Times New Roman" w:eastAsia="Times New Roman" w:hAnsi="Times New Roman"/>
          <w:b/>
          <w:bCs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5. Обеспеченность методическими материалами и средствами обучения и воспитания. IV. </w:t>
      </w:r>
      <w:r w:rsidRPr="006B4E62">
        <w:rPr>
          <w:rFonts w:ascii="Times New Roman" w:eastAsia="Times New Roman" w:hAnsi="Times New Roman"/>
          <w:b/>
          <w:bCs/>
          <w:lang w:eastAsia="ru-RU"/>
        </w:rPr>
        <w:t>Приложения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 Приложение 1. Список детей группы. 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Приложение 2. Характеристика родительского состава. </w:t>
      </w:r>
    </w:p>
    <w:p w:rsidR="0046500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Приложение 3. Перспективный план НОД на учебный год. </w:t>
      </w:r>
    </w:p>
    <w:p w:rsidR="00DD6B07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Краткая презентация программы.</w:t>
      </w:r>
    </w:p>
    <w:p w:rsidR="00DD6B07" w:rsidRPr="006B4E62" w:rsidRDefault="00DD6B07" w:rsidP="009F3D27">
      <w:pPr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6B4E62">
        <w:rPr>
          <w:rFonts w:ascii="Times New Roman" w:eastAsia="Times New Roman" w:hAnsi="Times New Roman"/>
          <w:b/>
          <w:bCs/>
          <w:lang w:eastAsia="ru-RU"/>
        </w:rPr>
        <w:t>5. Требования к содержанию рабочих программ</w:t>
      </w:r>
    </w:p>
    <w:p w:rsidR="00DD6B07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5.1. </w:t>
      </w:r>
      <w:r w:rsidRPr="006B4E62">
        <w:rPr>
          <w:rFonts w:ascii="Times New Roman" w:eastAsia="Times New Roman" w:hAnsi="Times New Roman"/>
          <w:b/>
          <w:bCs/>
          <w:i/>
          <w:iCs/>
          <w:lang w:eastAsia="ru-RU"/>
        </w:rPr>
        <w:t>Титульный лист должен содержать:</w:t>
      </w:r>
    </w:p>
    <w:p w:rsidR="00DD6B07" w:rsidRPr="006B4E62" w:rsidRDefault="00DD6B07" w:rsidP="009F3D27">
      <w:pPr>
        <w:numPr>
          <w:ilvl w:val="0"/>
          <w:numId w:val="7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название рабочей программы;</w:t>
      </w:r>
    </w:p>
    <w:p w:rsidR="00DD6B07" w:rsidRPr="006B4E62" w:rsidRDefault="00DD6B07" w:rsidP="009F3D27">
      <w:pPr>
        <w:numPr>
          <w:ilvl w:val="0"/>
          <w:numId w:val="7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наименование дошкольного образовательного учреждения, в котором работает педагогический работник – составитель рабочей программы;</w:t>
      </w:r>
    </w:p>
    <w:p w:rsidR="00DD6B07" w:rsidRPr="006B4E62" w:rsidRDefault="00DD6B07" w:rsidP="009F3D27">
      <w:pPr>
        <w:numPr>
          <w:ilvl w:val="0"/>
          <w:numId w:val="7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ФИО и должность заведующего дошкольным образовательным учреждением, утвердившего рабочую программу;</w:t>
      </w:r>
    </w:p>
    <w:p w:rsidR="00DD6B07" w:rsidRPr="006B4E62" w:rsidRDefault="00DD6B07" w:rsidP="009F3D27">
      <w:pPr>
        <w:numPr>
          <w:ilvl w:val="0"/>
          <w:numId w:val="7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возрастную категорию воспитанников ДОУ, для которой разработана данная программа;</w:t>
      </w:r>
    </w:p>
    <w:p w:rsidR="00DD6B07" w:rsidRPr="006B4E62" w:rsidRDefault="00DD6B07" w:rsidP="009F3D27">
      <w:pPr>
        <w:numPr>
          <w:ilvl w:val="0"/>
          <w:numId w:val="7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сведения о разработчиках (ФИО, данные о квалификации разработчиков);</w:t>
      </w:r>
    </w:p>
    <w:p w:rsidR="00DD6B07" w:rsidRPr="006B4E62" w:rsidRDefault="00DD6B07" w:rsidP="009F3D27">
      <w:pPr>
        <w:numPr>
          <w:ilvl w:val="0"/>
          <w:numId w:val="7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сведения об утверждении программы (кем и когда была утверждена);</w:t>
      </w:r>
    </w:p>
    <w:p w:rsidR="00DD6B07" w:rsidRPr="006B4E62" w:rsidRDefault="00DD6B07" w:rsidP="009F3D27">
      <w:pPr>
        <w:numPr>
          <w:ilvl w:val="0"/>
          <w:numId w:val="7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название населенного пункта, в котором находится дошкольное образовательное учреждение;</w:t>
      </w:r>
    </w:p>
    <w:p w:rsidR="00DD6B07" w:rsidRPr="006B4E62" w:rsidRDefault="00DD6B07" w:rsidP="009F3D27">
      <w:pPr>
        <w:numPr>
          <w:ilvl w:val="0"/>
          <w:numId w:val="7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год составления рабочей программы.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5.2. </w:t>
      </w:r>
      <w:r w:rsidRPr="006B4E62">
        <w:rPr>
          <w:rFonts w:ascii="Times New Roman" w:eastAsia="Times New Roman" w:hAnsi="Times New Roman"/>
          <w:b/>
          <w:bCs/>
          <w:i/>
          <w:iCs/>
          <w:lang w:eastAsia="ru-RU"/>
        </w:rPr>
        <w:t>Введение</w:t>
      </w:r>
      <w:r w:rsidRPr="006B4E62">
        <w:rPr>
          <w:rFonts w:ascii="Times New Roman" w:eastAsia="Times New Roman" w:hAnsi="Times New Roman"/>
          <w:lang w:eastAsia="ru-RU"/>
        </w:rPr>
        <w:t> 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5.2.1. </w:t>
      </w:r>
      <w:r w:rsidR="00807DBE" w:rsidRPr="006B4E62">
        <w:rPr>
          <w:rFonts w:ascii="Times New Roman" w:eastAsia="Times New Roman" w:hAnsi="Times New Roman"/>
          <w:lang w:eastAsia="ru-RU"/>
        </w:rPr>
        <w:t>Введение рабочей программы должно содержать:</w:t>
      </w:r>
    </w:p>
    <w:p w:rsidR="00DD6B07" w:rsidRPr="006B4E62" w:rsidRDefault="00DD6B07" w:rsidP="009F3D27">
      <w:pPr>
        <w:numPr>
          <w:ilvl w:val="0"/>
          <w:numId w:val="8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обоснование актуальности программы с точки зрения современного развития дошкольного образования;</w:t>
      </w:r>
    </w:p>
    <w:p w:rsidR="00DD6B07" w:rsidRPr="006B4E62" w:rsidRDefault="00DD6B07" w:rsidP="009F3D27">
      <w:pPr>
        <w:numPr>
          <w:ilvl w:val="0"/>
          <w:numId w:val="8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теоретические основы предлагаемой программы, в том числе ведущую идею программы;</w:t>
      </w:r>
    </w:p>
    <w:p w:rsidR="00DD6B07" w:rsidRPr="006B4E62" w:rsidRDefault="00DD6B07" w:rsidP="009F3D27">
      <w:pPr>
        <w:numPr>
          <w:ilvl w:val="0"/>
          <w:numId w:val="8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обоснование специфики отбора содержания программы, указание возраста воспитанников дошкольного образовательного учреждения, для которых предназначено содержание данной программы.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5.2.2. </w:t>
      </w:r>
      <w:r w:rsidR="00807DBE" w:rsidRPr="006B4E62">
        <w:rPr>
          <w:rFonts w:ascii="Times New Roman" w:eastAsia="Times New Roman" w:hAnsi="Times New Roman"/>
          <w:lang w:eastAsia="ru-RU"/>
        </w:rPr>
        <w:t>Во введении программы необходимо обеспечить:</w:t>
      </w:r>
    </w:p>
    <w:p w:rsidR="00DD6B07" w:rsidRPr="006B4E62" w:rsidRDefault="00DD6B07" w:rsidP="009F3D27">
      <w:pPr>
        <w:numPr>
          <w:ilvl w:val="0"/>
          <w:numId w:val="9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исходный уровень развития способностей, предшествующих знаний, умений, навыков детей, необходимых для качественного освоения воспитанниками ДОУ содержания рабочей учебной программы;</w:t>
      </w:r>
    </w:p>
    <w:p w:rsidR="00DD6B07" w:rsidRPr="006B4E62" w:rsidRDefault="00DD6B07" w:rsidP="009F3D27">
      <w:pPr>
        <w:numPr>
          <w:ilvl w:val="0"/>
          <w:numId w:val="9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lastRenderedPageBreak/>
        <w:t>прогнозируемые результаты освоения детьми программного содержания (объем представлений, умений, навыков, развитие интегративных качеств ребенка);</w:t>
      </w:r>
    </w:p>
    <w:p w:rsidR="00DD6B07" w:rsidRPr="006B4E62" w:rsidRDefault="00DD6B07" w:rsidP="009F3D27">
      <w:pPr>
        <w:numPr>
          <w:ilvl w:val="0"/>
          <w:numId w:val="9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наметить цель и задачи рабочей программы;</w:t>
      </w:r>
    </w:p>
    <w:p w:rsidR="00DD6B07" w:rsidRPr="006B4E62" w:rsidRDefault="00DD6B07" w:rsidP="009F3D27">
      <w:pPr>
        <w:numPr>
          <w:ilvl w:val="0"/>
          <w:numId w:val="9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описать инструментарий определения эффективности освоения воспитанниками содержания предлагаемой рабочей программы (содержание тестов, заданий и т.п., представляется в приложении к программе).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5.2.3.</w:t>
      </w:r>
      <w:r w:rsidR="00807DBE" w:rsidRPr="006B4E62">
        <w:rPr>
          <w:rFonts w:ascii="Times New Roman" w:eastAsia="Times New Roman" w:hAnsi="Times New Roman"/>
          <w:lang w:eastAsia="ru-RU"/>
        </w:rPr>
        <w:t xml:space="preserve"> Следует также указать:</w:t>
      </w:r>
    </w:p>
    <w:p w:rsidR="00DD6B07" w:rsidRPr="006B4E62" w:rsidRDefault="00DD6B07" w:rsidP="009F3D27">
      <w:pPr>
        <w:numPr>
          <w:ilvl w:val="0"/>
          <w:numId w:val="10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временную продолжительность реализации рабочей программы;</w:t>
      </w:r>
    </w:p>
    <w:p w:rsidR="00DD6B07" w:rsidRPr="006B4E62" w:rsidRDefault="00DD6B07" w:rsidP="009F3D27">
      <w:pPr>
        <w:numPr>
          <w:ilvl w:val="0"/>
          <w:numId w:val="10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условия для реализации программы;</w:t>
      </w:r>
    </w:p>
    <w:p w:rsidR="00DD6B07" w:rsidRPr="006B4E62" w:rsidRDefault="00DD6B07" w:rsidP="009F3D27">
      <w:pPr>
        <w:numPr>
          <w:ilvl w:val="0"/>
          <w:numId w:val="10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особенности организации образовательной деятельности;</w:t>
      </w:r>
    </w:p>
    <w:p w:rsidR="00DD6B07" w:rsidRPr="006B4E62" w:rsidRDefault="00DD6B07" w:rsidP="009F3D27">
      <w:pPr>
        <w:numPr>
          <w:ilvl w:val="0"/>
          <w:numId w:val="10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условия для организации творческой, проблемной, исследовательской и проектной деятельности детей;</w:t>
      </w:r>
    </w:p>
    <w:p w:rsidR="00DD6B07" w:rsidRPr="006B4E62" w:rsidRDefault="00DD6B07" w:rsidP="009F3D27">
      <w:pPr>
        <w:numPr>
          <w:ilvl w:val="0"/>
          <w:numId w:val="10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условия для организации индивидуальных, групповых, коллективных занятий с воспитанниками дошкольного образовательного учреждения.</w:t>
      </w:r>
    </w:p>
    <w:p w:rsidR="00807DBE" w:rsidRPr="006B4E62" w:rsidRDefault="00807DBE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5.2.4. Логика изложения рабочей программы педагогического работника предполагает наличие  цели, конкретизируемой в  задачах и методах их решения, прогнозируемого результата и критериев его оценки.</w:t>
      </w:r>
    </w:p>
    <w:p w:rsidR="00807DBE" w:rsidRPr="006B4E62" w:rsidRDefault="00807DBE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5.2.5. Необходимыми требованиями к формулировке цели являются:</w:t>
      </w:r>
    </w:p>
    <w:p w:rsidR="00DD6B07" w:rsidRPr="006B4E62" w:rsidRDefault="00DD6B07" w:rsidP="009F3D27">
      <w:pPr>
        <w:numPr>
          <w:ilvl w:val="0"/>
          <w:numId w:val="11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конкретность;</w:t>
      </w:r>
    </w:p>
    <w:p w:rsidR="00DD6B07" w:rsidRPr="006B4E62" w:rsidRDefault="00DD6B07" w:rsidP="009F3D27">
      <w:pPr>
        <w:numPr>
          <w:ilvl w:val="0"/>
          <w:numId w:val="11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достижимость;</w:t>
      </w:r>
    </w:p>
    <w:p w:rsidR="00DD6B07" w:rsidRPr="006B4E62" w:rsidRDefault="00DD6B07" w:rsidP="009F3D27">
      <w:pPr>
        <w:numPr>
          <w:ilvl w:val="0"/>
          <w:numId w:val="11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измеримость;</w:t>
      </w:r>
    </w:p>
    <w:p w:rsidR="00DD6B07" w:rsidRPr="006B4E62" w:rsidRDefault="00DD6B07" w:rsidP="009F3D27">
      <w:pPr>
        <w:numPr>
          <w:ilvl w:val="0"/>
          <w:numId w:val="11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понятность;</w:t>
      </w:r>
    </w:p>
    <w:p w:rsidR="00DD6B07" w:rsidRPr="006B4E62" w:rsidRDefault="00DD6B07" w:rsidP="009F3D27">
      <w:pPr>
        <w:numPr>
          <w:ilvl w:val="0"/>
          <w:numId w:val="11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ограниченность во времени.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5.2.6. При формулировании цели рабочей программы необходимо исходить из приоритета воспитания развивающейся личности воспитанника ДОУ, контекста целевых установок системы дошкольного образования детей, потенциала дошкольного образовательного учреждения. 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5.2.7. Цель программы выражается в однозначных для понимания формулировках и характеризует ведущий компонент содержания рабочей учебной программы - знания, способы деятельности, опыт ценностных отношений и творческий опыт воспитанников дошкольного образовательного учреждения. 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5.2.8. Цель необходимо описать так, чтоб о ее достижении можно было судить однозначно. Исходя из точной формулировки цели, будет очевиден прогнозируемый результат - описательная модель будущих результатов освоения воспитанниками дошкольного образовательного учреждения содержания рабочей учебной программы. 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5.3. </w:t>
      </w:r>
      <w:r w:rsidRPr="006B4E62">
        <w:rPr>
          <w:rFonts w:ascii="Times New Roman" w:eastAsia="Times New Roman" w:hAnsi="Times New Roman"/>
          <w:b/>
          <w:bCs/>
          <w:i/>
          <w:iCs/>
          <w:lang w:eastAsia="ru-RU"/>
        </w:rPr>
        <w:t>Пояснительная записка</w:t>
      </w:r>
      <w:r w:rsidRPr="006B4E62">
        <w:rPr>
          <w:rFonts w:ascii="Times New Roman" w:eastAsia="Times New Roman" w:hAnsi="Times New Roman"/>
          <w:lang w:eastAsia="ru-RU"/>
        </w:rPr>
        <w:t> 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5.3.1. Степень подробности описания содержания рабочей программы (по направлениям развития детей дошкольного возраста и разделам образовательной деятельности) зависит от автора, но вместе с тем обусловлена необходимостью соблюдения таких качественных характеристик, как понятность и доступность. </w:t>
      </w:r>
    </w:p>
    <w:p w:rsidR="0046500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5.3.2. В содержании рабочей учебной программы последовательно и системно раскрывается то содержание, которое будет изучаться с воспитанниками дошкольного образовательного учреждения в процессе НОД. 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5.3.3. Содержание может быть представлено в виде задач, тем, разделов, блоков и т.д. В описательном варианте основное содержание рабочей учебной программы указывает на последовательность изучения материала, характерные признаки содержательной направленности, отчетливый образ предполагаемых результатов, характерные признаки взаимосвязи содержания образовательных программ и содержания, превышающего требования стандарта в соответствии с видом дошкольного образовательного учреждения. 5.4. </w:t>
      </w:r>
      <w:r w:rsidRPr="006B4E62">
        <w:rPr>
          <w:rFonts w:ascii="Times New Roman" w:eastAsia="Times New Roman" w:hAnsi="Times New Roman"/>
          <w:b/>
          <w:bCs/>
          <w:i/>
          <w:iCs/>
          <w:lang w:eastAsia="ru-RU"/>
        </w:rPr>
        <w:t>Перспективное планирование деятельности</w:t>
      </w:r>
      <w:r w:rsidRPr="006B4E62">
        <w:rPr>
          <w:rFonts w:ascii="Times New Roman" w:eastAsia="Times New Roman" w:hAnsi="Times New Roman"/>
          <w:lang w:eastAsia="ru-RU"/>
        </w:rPr>
        <w:t> 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5.4.1. После Пояснительной записки следует перспективное планирование деятельности с воспитанниками ДОУ каждой возрастной группы. 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lastRenderedPageBreak/>
        <w:t xml:space="preserve">5.4.2. Варианты перспективного планирования: содержание, формы, методы, приемы, прогнозируемые результаты, условия реализации рабочей программы, тем самым представляя целостный, законченный вариант предъявления и оформления основного содержания рабочей учебной программы. 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5.4.3. Каждый разработчик рабочей программы вправе выбрать свою форму перспективного плана, разработанного в соответствии с принципом комплексно-тематического планирования. 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5.5. </w:t>
      </w:r>
      <w:r w:rsidRPr="006B4E62">
        <w:rPr>
          <w:rFonts w:ascii="Times New Roman" w:eastAsia="Times New Roman" w:hAnsi="Times New Roman"/>
          <w:b/>
          <w:bCs/>
          <w:i/>
          <w:iCs/>
          <w:lang w:eastAsia="ru-RU"/>
        </w:rPr>
        <w:t>Показатели результативности реализации программы</w:t>
      </w:r>
      <w:r w:rsidRPr="006B4E62">
        <w:rPr>
          <w:rFonts w:ascii="Times New Roman" w:eastAsia="Times New Roman" w:hAnsi="Times New Roman"/>
          <w:lang w:eastAsia="ru-RU"/>
        </w:rPr>
        <w:t xml:space="preserve"> (модель предполагаемых результатов освоения содержания программы воспитанниками ДОУ). 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5.5.1. Показатели результативности реализации рабочей программы предполагают в описательном или схематическом варианте определить те предполагаемые результаты, на достижение которых указывает цель программы. 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5.5.2. Показатели рассматриваются как совокупность решения задач обучающего, развивающего и воспитывающего характера. 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5.5.3. Педагогу уместно указать планируемые промежуточные и итоговые результаты освоения программы по образовательным областям или интегративным качествам (в соответствии с рекомендациями, заложенными в Образовательной программе дошкольного образовательного учреждения). </w:t>
      </w:r>
    </w:p>
    <w:p w:rsidR="00807DB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5.6. </w:t>
      </w:r>
      <w:r w:rsidRPr="006B4E62">
        <w:rPr>
          <w:rFonts w:ascii="Times New Roman" w:eastAsia="Times New Roman" w:hAnsi="Times New Roman"/>
          <w:b/>
          <w:bCs/>
          <w:i/>
          <w:iCs/>
          <w:lang w:eastAsia="ru-RU"/>
        </w:rPr>
        <w:t>Информационно-методическое обеспечение программы</w:t>
      </w:r>
      <w:r w:rsidRPr="006B4E62">
        <w:rPr>
          <w:rFonts w:ascii="Times New Roman" w:eastAsia="Times New Roman" w:hAnsi="Times New Roman"/>
          <w:lang w:eastAsia="ru-RU"/>
        </w:rPr>
        <w:t> </w:t>
      </w:r>
    </w:p>
    <w:p w:rsidR="00623CD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5.6.1. Информационно-методическое обеспечение рабочей программы педагога ДОУ предполагает информацию об обеспеченности программы всем необходимым материалом, оборудованием, техническими и иными средствами обучения. 5.6.2. Для полноты восприятия и проектирования необходимых условий реализации рабочей учебной программы уместней представлять материал в таблице, что позволит целостно увидеть информационно-методическое обеспечение, которое необходимо для реализации самой программы. </w:t>
      </w:r>
    </w:p>
    <w:p w:rsidR="00623CD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5.6.3. Информационно-методическое обеспечение программы можно представлять и в других формах схематического изображения: «спирали», «планетарной» модели и т. д. (в зависимости от структуры программы и ее содержания). Если в перспективном планировании содержания программы предусмотрен раздел описания информационно-методического обеспечения, то отдельно выводить данную структурную единицу программы представляется нецелесообразным. </w:t>
      </w:r>
    </w:p>
    <w:p w:rsidR="00623CD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5.7. </w:t>
      </w:r>
      <w:r w:rsidRPr="006B4E62">
        <w:rPr>
          <w:rFonts w:ascii="Times New Roman" w:eastAsia="Times New Roman" w:hAnsi="Times New Roman"/>
          <w:b/>
          <w:bCs/>
          <w:i/>
          <w:iCs/>
          <w:lang w:eastAsia="ru-RU"/>
        </w:rPr>
        <w:t>Учебно-тематический план</w:t>
      </w:r>
      <w:r w:rsidRPr="006B4E62">
        <w:rPr>
          <w:rFonts w:ascii="Times New Roman" w:eastAsia="Times New Roman" w:hAnsi="Times New Roman"/>
          <w:lang w:eastAsia="ru-RU"/>
        </w:rPr>
        <w:t> </w:t>
      </w:r>
    </w:p>
    <w:p w:rsidR="00623CD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5.7.1. В данном разделе необходимо представить количество видов непосредственно образовательной деятельности с учетом рекомендаций Примерной образовательной программы и Образовательной программы дошкольного образовательного учреждения. 5.7.2. В том случае, если содержание рабочей программы педагога реализуется не только в процессе НОД, но и в процессе совместной деятельности с воспитанниками, рекомендуется включить в УТП другие формы организации педагогической деятельности. 5.7.3. Аналогично включаются в учебно-тематический план любые другие формы организации детской деятельности с учетом их распределения по часам или без него (дополнительное образование).</w:t>
      </w:r>
    </w:p>
    <w:p w:rsidR="00DD6B07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5.7.4. В рабочую программу педагога необходимо включить учебно-тематический план той возрастной группы, по которой составляется сама рабочая программа.</w:t>
      </w:r>
    </w:p>
    <w:p w:rsidR="00DD6B07" w:rsidRPr="006B4E62" w:rsidRDefault="00DD6B07" w:rsidP="009F3D27">
      <w:pPr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6B4E62">
        <w:rPr>
          <w:rFonts w:ascii="Times New Roman" w:eastAsia="Times New Roman" w:hAnsi="Times New Roman"/>
          <w:b/>
          <w:bCs/>
          <w:lang w:eastAsia="ru-RU"/>
        </w:rPr>
        <w:t>6. Требования к оформлению рабочих программ</w:t>
      </w:r>
    </w:p>
    <w:p w:rsidR="00623CD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6.1. Набор текста производится в текстовом редакторе Microsoft Word одной стороны листа формата А4, тип шрифта: Times New Roman, размер - 12 (14) пт. </w:t>
      </w:r>
    </w:p>
    <w:p w:rsidR="00623CD0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6.2. </w:t>
      </w:r>
      <w:r w:rsidR="00623CD0" w:rsidRPr="006B4E62">
        <w:rPr>
          <w:rFonts w:ascii="Times New Roman" w:eastAsia="Times New Roman" w:hAnsi="Times New Roman"/>
          <w:lang w:eastAsia="ru-RU"/>
        </w:rPr>
        <w:t>Оформление титульного листа:</w:t>
      </w:r>
    </w:p>
    <w:p w:rsidR="00DD6B07" w:rsidRPr="006B4E62" w:rsidRDefault="00DD6B07" w:rsidP="009F3D27">
      <w:pPr>
        <w:numPr>
          <w:ilvl w:val="0"/>
          <w:numId w:val="12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название рабочей программы – по центру;</w:t>
      </w:r>
    </w:p>
    <w:p w:rsidR="00DD6B07" w:rsidRPr="006B4E62" w:rsidRDefault="00DD6B07" w:rsidP="009F3D27">
      <w:pPr>
        <w:numPr>
          <w:ilvl w:val="0"/>
          <w:numId w:val="12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наименование </w:t>
      </w:r>
      <w:r w:rsidR="00623CD0" w:rsidRPr="006B4E62">
        <w:rPr>
          <w:rFonts w:ascii="Times New Roman" w:eastAsia="Times New Roman" w:hAnsi="Times New Roman"/>
          <w:lang w:eastAsia="ru-RU"/>
        </w:rPr>
        <w:t xml:space="preserve"> </w:t>
      </w:r>
      <w:r w:rsidRPr="006B4E62">
        <w:rPr>
          <w:rFonts w:ascii="Times New Roman" w:eastAsia="Times New Roman" w:hAnsi="Times New Roman"/>
          <w:lang w:eastAsia="ru-RU"/>
        </w:rPr>
        <w:t>образовательного учреждения, в котором работает разработчик (или составитель) рабочей программы – по центру вверху страницы;</w:t>
      </w:r>
    </w:p>
    <w:p w:rsidR="00DD6B07" w:rsidRPr="006B4E62" w:rsidRDefault="00DD6B07" w:rsidP="009F3D27">
      <w:pPr>
        <w:numPr>
          <w:ilvl w:val="0"/>
          <w:numId w:val="12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lastRenderedPageBreak/>
        <w:t>ФИО и должность руководителя образовательного учреждения, утвердившего рабочую программу – в шапке в правом верхнем углу;</w:t>
      </w:r>
    </w:p>
    <w:p w:rsidR="00DD6B07" w:rsidRPr="006B4E62" w:rsidRDefault="00DD6B07" w:rsidP="009F3D27">
      <w:pPr>
        <w:numPr>
          <w:ilvl w:val="0"/>
          <w:numId w:val="12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возрастную категорию детей, для которой разработана данная программа;</w:t>
      </w:r>
    </w:p>
    <w:p w:rsidR="00DD6B07" w:rsidRPr="006B4E62" w:rsidRDefault="00DD6B07" w:rsidP="009F3D27">
      <w:pPr>
        <w:numPr>
          <w:ilvl w:val="0"/>
          <w:numId w:val="12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сведения о разработчиках (ФИО, данные о квалификации разработчиков);</w:t>
      </w:r>
    </w:p>
    <w:p w:rsidR="00DD6B07" w:rsidRPr="006B4E62" w:rsidRDefault="00DD6B07" w:rsidP="009F3D27">
      <w:pPr>
        <w:numPr>
          <w:ilvl w:val="0"/>
          <w:numId w:val="12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сведения об утверждении программы (кем и когда была утверждена);</w:t>
      </w:r>
    </w:p>
    <w:p w:rsidR="00DD6B07" w:rsidRPr="006B4E62" w:rsidRDefault="00DD6B07" w:rsidP="009F3D27">
      <w:pPr>
        <w:numPr>
          <w:ilvl w:val="0"/>
          <w:numId w:val="12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название населенного пункта, в котором находится образовательное учреждение – по центру внизу страницы;</w:t>
      </w:r>
    </w:p>
    <w:p w:rsidR="00DD6B07" w:rsidRPr="006B4E62" w:rsidRDefault="00DD6B07" w:rsidP="009F3D27">
      <w:pPr>
        <w:numPr>
          <w:ilvl w:val="0"/>
          <w:numId w:val="12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год составления рабочей программы – по центру внизу титульной страницы.</w:t>
      </w:r>
    </w:p>
    <w:p w:rsidR="00DD6B07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6.3.</w:t>
      </w:r>
      <w:r w:rsidR="00623CD0" w:rsidRPr="006B4E62">
        <w:rPr>
          <w:rFonts w:ascii="Times New Roman" w:eastAsia="Times New Roman" w:hAnsi="Times New Roman"/>
          <w:lang w:eastAsia="ru-RU"/>
        </w:rPr>
        <w:t xml:space="preserve"> По контуру листа задаются поля:</w:t>
      </w:r>
    </w:p>
    <w:p w:rsidR="00DD6B07" w:rsidRPr="006B4E62" w:rsidRDefault="00DD6B07" w:rsidP="009F3D27">
      <w:pPr>
        <w:numPr>
          <w:ilvl w:val="0"/>
          <w:numId w:val="13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левое - 30 мм;</w:t>
      </w:r>
    </w:p>
    <w:p w:rsidR="00DD6B07" w:rsidRPr="006B4E62" w:rsidRDefault="00DD6B07" w:rsidP="009F3D27">
      <w:pPr>
        <w:numPr>
          <w:ilvl w:val="0"/>
          <w:numId w:val="13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правое -1,5 мм.</w:t>
      </w:r>
    </w:p>
    <w:p w:rsidR="00DD6B07" w:rsidRPr="006B4E62" w:rsidRDefault="00DD6B07" w:rsidP="009F3D27">
      <w:pPr>
        <w:numPr>
          <w:ilvl w:val="0"/>
          <w:numId w:val="13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верхнее и нижнее - 20 мм.</w:t>
      </w:r>
    </w:p>
    <w:p w:rsidR="00DD6B07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6.4. Библиография оформляется в соответствии с ГОСТом.</w:t>
      </w:r>
    </w:p>
    <w:p w:rsidR="00DD6B07" w:rsidRPr="006B4E62" w:rsidRDefault="00DD6B07" w:rsidP="009F3D27">
      <w:pPr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6B4E62">
        <w:rPr>
          <w:rFonts w:ascii="Times New Roman" w:eastAsia="Times New Roman" w:hAnsi="Times New Roman"/>
          <w:b/>
          <w:bCs/>
          <w:lang w:eastAsia="ru-RU"/>
        </w:rPr>
        <w:t>7. Рассмотрение и утверждение рабочих программ в ДОУ</w:t>
      </w:r>
    </w:p>
    <w:p w:rsidR="00797EE1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7.1. Рабочие программы рассматриваются на Педагогическом совете дошкольного образовательного учреждения.</w:t>
      </w:r>
    </w:p>
    <w:p w:rsidR="00797EE1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 7.2. Рабочие программы педагогов разрабатываются и рекомендуются к реализации до конца учебного года в указанных возрастных группах. </w:t>
      </w:r>
    </w:p>
    <w:p w:rsidR="00797EE1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7.3. Педсовет, осуществляющий деятельность в соответствии с </w:t>
      </w:r>
      <w:hyperlink r:id="rId9" w:tgtFrame="_blank" w:history="1">
        <w:r w:rsidRPr="006B4E62">
          <w:rPr>
            <w:rFonts w:ascii="Times New Roman" w:eastAsia="Times New Roman" w:hAnsi="Times New Roman"/>
            <w:lang w:eastAsia="ru-RU"/>
          </w:rPr>
          <w:t xml:space="preserve">Положением о педагогическом совете </w:t>
        </w:r>
        <w:r w:rsidR="001150F4" w:rsidRPr="006B4E62">
          <w:rPr>
            <w:rFonts w:ascii="Times New Roman" w:eastAsia="Times New Roman" w:hAnsi="Times New Roman"/>
            <w:lang w:eastAsia="ru-RU"/>
          </w:rPr>
          <w:t>МА</w:t>
        </w:r>
        <w:r w:rsidRPr="006B4E62">
          <w:rPr>
            <w:rFonts w:ascii="Times New Roman" w:eastAsia="Times New Roman" w:hAnsi="Times New Roman"/>
            <w:lang w:eastAsia="ru-RU"/>
          </w:rPr>
          <w:t>ОУ</w:t>
        </w:r>
      </w:hyperlink>
      <w:r w:rsidR="001150F4" w:rsidRPr="006B4E62">
        <w:rPr>
          <w:rFonts w:ascii="Times New Roman" w:eastAsia="Times New Roman" w:hAnsi="Times New Roman"/>
          <w:lang w:eastAsia="ru-RU"/>
        </w:rPr>
        <w:t xml:space="preserve"> «Сажинская СОШ»</w:t>
      </w:r>
      <w:r w:rsidRPr="006B4E62">
        <w:rPr>
          <w:rFonts w:ascii="Times New Roman" w:eastAsia="Times New Roman" w:hAnsi="Times New Roman"/>
          <w:lang w:eastAsia="ru-RU"/>
        </w:rPr>
        <w:t xml:space="preserve">, выносит свое решение о соответствии рабочей программы существующим требованиям и Уставу </w:t>
      </w:r>
      <w:r w:rsidR="00623CD0" w:rsidRPr="006B4E62">
        <w:rPr>
          <w:rFonts w:ascii="Times New Roman" w:eastAsia="Times New Roman" w:hAnsi="Times New Roman"/>
          <w:lang w:eastAsia="ru-RU"/>
        </w:rPr>
        <w:t>ОУ</w:t>
      </w:r>
      <w:r w:rsidRPr="006B4E62">
        <w:rPr>
          <w:rFonts w:ascii="Times New Roman" w:eastAsia="Times New Roman" w:hAnsi="Times New Roman"/>
          <w:lang w:eastAsia="ru-RU"/>
        </w:rPr>
        <w:t xml:space="preserve">. </w:t>
      </w:r>
    </w:p>
    <w:p w:rsidR="00797EE1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7.4. Утверждение рабочих программ заведующим детским садом осуществляется до 10 сентября текущего учебного года. </w:t>
      </w:r>
    </w:p>
    <w:p w:rsidR="00797EE1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7.5. Оригиналы рабочих программ, утвержденные заведующим ДОУ, находятся у старшего воспитателя. В течение учебного года старший воспитатель осуществляет должностной контроль реализации рабочих программ. </w:t>
      </w:r>
    </w:p>
    <w:p w:rsidR="00DD6B07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7.6. Копии рабочих программ находятся на руках воспитателей дошкольного образовательного учреждения.</w:t>
      </w:r>
    </w:p>
    <w:p w:rsidR="00DD6B07" w:rsidRPr="006B4E62" w:rsidRDefault="00DD6B07" w:rsidP="009F3D27">
      <w:pPr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6B4E62">
        <w:rPr>
          <w:rFonts w:ascii="Times New Roman" w:eastAsia="Times New Roman" w:hAnsi="Times New Roman"/>
          <w:b/>
          <w:bCs/>
          <w:lang w:eastAsia="ru-RU"/>
        </w:rPr>
        <w:t>8. Изменения и дополнения в рабочих программах</w:t>
      </w:r>
    </w:p>
    <w:p w:rsidR="00797EE1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8.1. Рабочие программы являются документами, отражающим процесс развития дошкольного образовательного учреждения. </w:t>
      </w:r>
    </w:p>
    <w:p w:rsidR="00797EE1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8.2. Рабочие программы могут изменяться, однако воспитанники ДОУ, начавшие изучение учебного предмета по рабочей программе конкретного года разработки, должны завершать обучение по данной рабочей программе на соответствующем уровне образования. </w:t>
      </w:r>
    </w:p>
    <w:p w:rsidR="00797EE1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8.3. </w:t>
      </w:r>
      <w:r w:rsidR="00797EE1" w:rsidRPr="006B4E62">
        <w:rPr>
          <w:rFonts w:ascii="Times New Roman" w:eastAsia="Times New Roman" w:hAnsi="Times New Roman"/>
          <w:lang w:eastAsia="ru-RU"/>
        </w:rPr>
        <w:t>Основания для внесения изменений:</w:t>
      </w:r>
    </w:p>
    <w:p w:rsidR="00DD6B07" w:rsidRPr="006B4E62" w:rsidRDefault="00DD6B07" w:rsidP="009F3D27">
      <w:pPr>
        <w:numPr>
          <w:ilvl w:val="0"/>
          <w:numId w:val="14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предложения педагогов по результатам работы в текущем учебном году;</w:t>
      </w:r>
    </w:p>
    <w:p w:rsidR="00DD6B07" w:rsidRPr="006B4E62" w:rsidRDefault="00DD6B07" w:rsidP="009F3D27">
      <w:pPr>
        <w:numPr>
          <w:ilvl w:val="0"/>
          <w:numId w:val="14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обновление списка литературы;</w:t>
      </w:r>
    </w:p>
    <w:p w:rsidR="00DD6B07" w:rsidRPr="006B4E62" w:rsidRDefault="00DD6B07" w:rsidP="009F3D27">
      <w:pPr>
        <w:numPr>
          <w:ilvl w:val="0"/>
          <w:numId w:val="14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предложения Педагогического совета, администрации дошкольного образовательного учреждения.</w:t>
      </w:r>
    </w:p>
    <w:p w:rsidR="00CA690E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8.4. </w:t>
      </w:r>
      <w:r w:rsidR="00CA690E" w:rsidRPr="006B4E62">
        <w:rPr>
          <w:rFonts w:ascii="Times New Roman" w:eastAsia="Times New Roman" w:hAnsi="Times New Roman"/>
          <w:lang w:eastAsia="ru-RU"/>
        </w:rPr>
        <w:t>По решению педагогического совета к рабочим программам может прикладываться:</w:t>
      </w:r>
    </w:p>
    <w:p w:rsidR="00DD6B07" w:rsidRPr="006B4E62" w:rsidRDefault="00DD6B07" w:rsidP="009F3D27">
      <w:pPr>
        <w:numPr>
          <w:ilvl w:val="0"/>
          <w:numId w:val="15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календарно-тематическое планирование;</w:t>
      </w:r>
    </w:p>
    <w:p w:rsidR="00DD6B07" w:rsidRPr="006B4E62" w:rsidRDefault="00DD6B07" w:rsidP="009F3D27">
      <w:pPr>
        <w:numPr>
          <w:ilvl w:val="0"/>
          <w:numId w:val="15"/>
        </w:numPr>
        <w:ind w:left="0"/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методические разработки по проведению различных форм организации образовательной деятельности с указанием целей, задач, хода проведения, ожидаемых результатов и образцов их оформления и т.д.</w:t>
      </w:r>
    </w:p>
    <w:p w:rsidR="00797EE1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8.5. Дополнения и изменения к рабочим программам педагогических работников дошкольного образовательного учреждения могут вноситься ежегодно перед началом нового учебного года. Изменения вносятся в рабочие программы в виде вкладыша «Дополнения к рабочим программам». </w:t>
      </w:r>
    </w:p>
    <w:p w:rsidR="00DD6B07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8.6. При накоплении большого количества изменений рабочие программы корректируются в соответствии с накопленным материалом.</w:t>
      </w:r>
    </w:p>
    <w:p w:rsidR="009F3D27" w:rsidRDefault="009F3D27" w:rsidP="009F3D27">
      <w:pPr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DD6B07" w:rsidRPr="006B4E62" w:rsidRDefault="00DD6B07" w:rsidP="009F3D27">
      <w:pPr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6B4E62">
        <w:rPr>
          <w:rFonts w:ascii="Times New Roman" w:eastAsia="Times New Roman" w:hAnsi="Times New Roman"/>
          <w:b/>
          <w:bCs/>
          <w:lang w:eastAsia="ru-RU"/>
        </w:rPr>
        <w:lastRenderedPageBreak/>
        <w:t>9. Контроль</w:t>
      </w:r>
    </w:p>
    <w:p w:rsidR="00797EE1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9.1. Контроль осуществляется в соответствии с годовым планом дошкольного образовательного учреждения. </w:t>
      </w:r>
    </w:p>
    <w:p w:rsidR="00797EE1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9.2. Ответственность за полноту и качество реализации рабочей программы возлагается на воспитателей и специалистов дошкольного образовательного учреждения. </w:t>
      </w:r>
    </w:p>
    <w:p w:rsidR="00DD6B07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9.3. Ответственность за контроль полноты реализации рабочих программ возлагается на старшего воспитателя дошкольного образовательного учреждения.</w:t>
      </w:r>
    </w:p>
    <w:p w:rsidR="00DD6B07" w:rsidRPr="006B4E62" w:rsidRDefault="00DD6B07" w:rsidP="009F3D27">
      <w:pPr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6B4E62">
        <w:rPr>
          <w:rFonts w:ascii="Times New Roman" w:eastAsia="Times New Roman" w:hAnsi="Times New Roman"/>
          <w:b/>
          <w:bCs/>
          <w:lang w:eastAsia="ru-RU"/>
        </w:rPr>
        <w:t>10. Хранение рабочих программ</w:t>
      </w:r>
    </w:p>
    <w:p w:rsidR="00C52822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10.1. Рабочие программы хранятся в методическом кабинете дошкольного образовательного учреждения.</w:t>
      </w:r>
    </w:p>
    <w:p w:rsidR="00C52822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 10.2. К рабочим программам имеют доступ все воспитатели, а также администрация дошкольного образовательного учреждения </w:t>
      </w:r>
    </w:p>
    <w:p w:rsidR="00DD6B07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10.3. Рабочие программы хранятся 3 года после истечения срока ее действия.</w:t>
      </w:r>
    </w:p>
    <w:p w:rsidR="00DD6B07" w:rsidRPr="006B4E62" w:rsidRDefault="00DD6B07" w:rsidP="009F3D27">
      <w:pPr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6B4E62">
        <w:rPr>
          <w:rFonts w:ascii="Times New Roman" w:eastAsia="Times New Roman" w:hAnsi="Times New Roman"/>
          <w:b/>
          <w:bCs/>
          <w:lang w:eastAsia="ru-RU"/>
        </w:rPr>
        <w:t>11. Заключительные положения</w:t>
      </w:r>
    </w:p>
    <w:p w:rsidR="00265307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11.1. Настоящее Положение о рабочих программах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265307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65307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 xml:space="preserve">11.3. Положение о разработке рабочей программы педагога ДОУ принимается на неопределенный срок. Изменения и дополнения к Положению принимаются в порядке, предусмотренном п.11.1 настоящего Положения. </w:t>
      </w:r>
    </w:p>
    <w:p w:rsidR="00DD6B07" w:rsidRPr="006B4E62" w:rsidRDefault="00DD6B07" w:rsidP="009F3D27">
      <w:pPr>
        <w:rPr>
          <w:rFonts w:ascii="Times New Roman" w:eastAsia="Times New Roman" w:hAnsi="Times New Roman"/>
          <w:lang w:eastAsia="ru-RU"/>
        </w:rPr>
      </w:pPr>
      <w:r w:rsidRPr="006B4E62">
        <w:rPr>
          <w:rFonts w:ascii="Times New Roman" w:eastAsia="Times New Roman" w:hAnsi="Times New Roman"/>
          <w:lang w:eastAsia="ru-RU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93A53" w:rsidRPr="006B4E62" w:rsidRDefault="00093A53" w:rsidP="009F3D27">
      <w:pPr>
        <w:rPr>
          <w:rFonts w:ascii="Times New Roman" w:hAnsi="Times New Roman"/>
        </w:rPr>
      </w:pPr>
    </w:p>
    <w:sectPr w:rsidR="00093A53" w:rsidRPr="006B4E62" w:rsidSect="009F3D27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82F" w:rsidRDefault="006E182F" w:rsidP="009F3D27">
      <w:r>
        <w:separator/>
      </w:r>
    </w:p>
  </w:endnote>
  <w:endnote w:type="continuationSeparator" w:id="0">
    <w:p w:rsidR="006E182F" w:rsidRDefault="006E182F" w:rsidP="009F3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272516"/>
      <w:docPartObj>
        <w:docPartGallery w:val="Page Numbers (Bottom of Page)"/>
        <w:docPartUnique/>
      </w:docPartObj>
    </w:sdtPr>
    <w:sdtContent>
      <w:p w:rsidR="009F3D27" w:rsidRDefault="009F3D27">
        <w:pPr>
          <w:pStyle w:val="af9"/>
          <w:jc w:val="right"/>
        </w:pPr>
        <w:fldSimple w:instr=" PAGE   \* MERGEFORMAT ">
          <w:r w:rsidR="00575EF8">
            <w:rPr>
              <w:noProof/>
            </w:rPr>
            <w:t>3</w:t>
          </w:r>
        </w:fldSimple>
      </w:p>
    </w:sdtContent>
  </w:sdt>
  <w:p w:rsidR="009F3D27" w:rsidRDefault="009F3D27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82F" w:rsidRDefault="006E182F" w:rsidP="009F3D27">
      <w:r>
        <w:separator/>
      </w:r>
    </w:p>
  </w:footnote>
  <w:footnote w:type="continuationSeparator" w:id="0">
    <w:p w:rsidR="006E182F" w:rsidRDefault="006E182F" w:rsidP="009F3D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1B6"/>
    <w:multiLevelType w:val="multilevel"/>
    <w:tmpl w:val="A71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B7A9B"/>
    <w:multiLevelType w:val="multilevel"/>
    <w:tmpl w:val="B164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16412"/>
    <w:multiLevelType w:val="multilevel"/>
    <w:tmpl w:val="9A0C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3700E"/>
    <w:multiLevelType w:val="multilevel"/>
    <w:tmpl w:val="2020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2618AB"/>
    <w:multiLevelType w:val="multilevel"/>
    <w:tmpl w:val="061C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3372"/>
    <w:multiLevelType w:val="multilevel"/>
    <w:tmpl w:val="9E02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095859"/>
    <w:multiLevelType w:val="multilevel"/>
    <w:tmpl w:val="3816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075296"/>
    <w:multiLevelType w:val="multilevel"/>
    <w:tmpl w:val="2BA6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354DEC"/>
    <w:multiLevelType w:val="multilevel"/>
    <w:tmpl w:val="2D2C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D44130"/>
    <w:multiLevelType w:val="multilevel"/>
    <w:tmpl w:val="1FA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E112AC"/>
    <w:multiLevelType w:val="multilevel"/>
    <w:tmpl w:val="F71A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7867C9"/>
    <w:multiLevelType w:val="multilevel"/>
    <w:tmpl w:val="AEB0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131C65"/>
    <w:multiLevelType w:val="multilevel"/>
    <w:tmpl w:val="0DE2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506FA6"/>
    <w:multiLevelType w:val="multilevel"/>
    <w:tmpl w:val="0EC4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DC6CF7"/>
    <w:multiLevelType w:val="multilevel"/>
    <w:tmpl w:val="2EF8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4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3"/>
  </w:num>
  <w:num w:numId="12">
    <w:abstractNumId w:val="8"/>
  </w:num>
  <w:num w:numId="13">
    <w:abstractNumId w:val="5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2A9"/>
    <w:rsid w:val="00093A53"/>
    <w:rsid w:val="000C5908"/>
    <w:rsid w:val="000E6D28"/>
    <w:rsid w:val="001150F4"/>
    <w:rsid w:val="00265307"/>
    <w:rsid w:val="00315B0F"/>
    <w:rsid w:val="003313DA"/>
    <w:rsid w:val="003635C5"/>
    <w:rsid w:val="003F6561"/>
    <w:rsid w:val="00400096"/>
    <w:rsid w:val="00465000"/>
    <w:rsid w:val="00555074"/>
    <w:rsid w:val="00575EF8"/>
    <w:rsid w:val="005E59CE"/>
    <w:rsid w:val="005F12F4"/>
    <w:rsid w:val="00623CD0"/>
    <w:rsid w:val="006B4E62"/>
    <w:rsid w:val="006E182F"/>
    <w:rsid w:val="00797EE1"/>
    <w:rsid w:val="00807DBE"/>
    <w:rsid w:val="008D5B06"/>
    <w:rsid w:val="009F3D27"/>
    <w:rsid w:val="00BB4484"/>
    <w:rsid w:val="00BB62A9"/>
    <w:rsid w:val="00C52822"/>
    <w:rsid w:val="00CA690E"/>
    <w:rsid w:val="00CB2D22"/>
    <w:rsid w:val="00CD6031"/>
    <w:rsid w:val="00DD6B07"/>
    <w:rsid w:val="00E747EE"/>
    <w:rsid w:val="00F7599B"/>
    <w:rsid w:val="00FD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E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47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47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7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7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7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7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7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7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7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7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747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747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47E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47E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47E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47E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47E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47E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47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47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47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47E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47EE"/>
    <w:rPr>
      <w:b/>
      <w:bCs/>
    </w:rPr>
  </w:style>
  <w:style w:type="character" w:styleId="a8">
    <w:name w:val="Emphasis"/>
    <w:basedOn w:val="a0"/>
    <w:uiPriority w:val="20"/>
    <w:qFormat/>
    <w:rsid w:val="00E747E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747EE"/>
    <w:rPr>
      <w:szCs w:val="32"/>
    </w:rPr>
  </w:style>
  <w:style w:type="paragraph" w:styleId="aa">
    <w:name w:val="List Paragraph"/>
    <w:basedOn w:val="a"/>
    <w:uiPriority w:val="34"/>
    <w:qFormat/>
    <w:rsid w:val="00E747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47EE"/>
    <w:rPr>
      <w:i/>
    </w:rPr>
  </w:style>
  <w:style w:type="character" w:customStyle="1" w:styleId="22">
    <w:name w:val="Цитата 2 Знак"/>
    <w:basedOn w:val="a0"/>
    <w:link w:val="21"/>
    <w:uiPriority w:val="29"/>
    <w:rsid w:val="00E747E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747E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747EE"/>
    <w:rPr>
      <w:b/>
      <w:i/>
      <w:sz w:val="24"/>
    </w:rPr>
  </w:style>
  <w:style w:type="character" w:styleId="ad">
    <w:name w:val="Subtle Emphasis"/>
    <w:uiPriority w:val="19"/>
    <w:qFormat/>
    <w:rsid w:val="00E747E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747E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747E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747E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747E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747EE"/>
    <w:pPr>
      <w:outlineLvl w:val="9"/>
    </w:pPr>
  </w:style>
  <w:style w:type="paragraph" w:styleId="af3">
    <w:name w:val="Normal (Web)"/>
    <w:basedOn w:val="a"/>
    <w:uiPriority w:val="99"/>
    <w:semiHidden/>
    <w:unhideWhenUsed/>
    <w:rsid w:val="00DD6B0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4">
    <w:name w:val="Hyperlink"/>
    <w:basedOn w:val="a0"/>
    <w:uiPriority w:val="99"/>
    <w:semiHidden/>
    <w:unhideWhenUsed/>
    <w:rsid w:val="00DD6B07"/>
    <w:rPr>
      <w:color w:val="0000FF"/>
      <w:u w:val="single"/>
    </w:rPr>
  </w:style>
  <w:style w:type="paragraph" w:styleId="af5">
    <w:name w:val="Body Text"/>
    <w:basedOn w:val="a"/>
    <w:link w:val="af6"/>
    <w:uiPriority w:val="1"/>
    <w:qFormat/>
    <w:rsid w:val="009F3D2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1"/>
    <w:rsid w:val="009F3D27"/>
    <w:rPr>
      <w:rFonts w:ascii="Times New Roman" w:eastAsia="Times New Roman" w:hAnsi="Times New Roman"/>
    </w:rPr>
  </w:style>
  <w:style w:type="paragraph" w:styleId="af7">
    <w:name w:val="header"/>
    <w:basedOn w:val="a"/>
    <w:link w:val="af8"/>
    <w:uiPriority w:val="99"/>
    <w:semiHidden/>
    <w:unhideWhenUsed/>
    <w:rsid w:val="009F3D2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9F3D27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9F3D2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F3D27"/>
    <w:rPr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575EF8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575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E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47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47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7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7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7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7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7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7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7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7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747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747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47E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47E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47E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47E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47E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47E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47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47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47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47E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47EE"/>
    <w:rPr>
      <w:b/>
      <w:bCs/>
    </w:rPr>
  </w:style>
  <w:style w:type="character" w:styleId="a8">
    <w:name w:val="Emphasis"/>
    <w:basedOn w:val="a0"/>
    <w:uiPriority w:val="20"/>
    <w:qFormat/>
    <w:rsid w:val="00E747E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747EE"/>
    <w:rPr>
      <w:szCs w:val="32"/>
    </w:rPr>
  </w:style>
  <w:style w:type="paragraph" w:styleId="aa">
    <w:name w:val="List Paragraph"/>
    <w:basedOn w:val="a"/>
    <w:uiPriority w:val="34"/>
    <w:qFormat/>
    <w:rsid w:val="00E747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47EE"/>
    <w:rPr>
      <w:i/>
    </w:rPr>
  </w:style>
  <w:style w:type="character" w:customStyle="1" w:styleId="22">
    <w:name w:val="Цитата 2 Знак"/>
    <w:basedOn w:val="a0"/>
    <w:link w:val="21"/>
    <w:uiPriority w:val="29"/>
    <w:rsid w:val="00E747E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747E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747EE"/>
    <w:rPr>
      <w:b/>
      <w:i/>
      <w:sz w:val="24"/>
    </w:rPr>
  </w:style>
  <w:style w:type="character" w:styleId="ad">
    <w:name w:val="Subtle Emphasis"/>
    <w:uiPriority w:val="19"/>
    <w:qFormat/>
    <w:rsid w:val="00E747E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747E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747E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747E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747E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747EE"/>
    <w:pPr>
      <w:outlineLvl w:val="9"/>
    </w:pPr>
  </w:style>
  <w:style w:type="paragraph" w:styleId="af3">
    <w:name w:val="Normal (Web)"/>
    <w:basedOn w:val="a"/>
    <w:uiPriority w:val="99"/>
    <w:semiHidden/>
    <w:unhideWhenUsed/>
    <w:rsid w:val="00DD6B0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4">
    <w:name w:val="Hyperlink"/>
    <w:basedOn w:val="a0"/>
    <w:uiPriority w:val="99"/>
    <w:semiHidden/>
    <w:unhideWhenUsed/>
    <w:rsid w:val="00DD6B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21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3591</Words>
  <Characters>20470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24</cp:revision>
  <cp:lastPrinted>2022-11-08T10:13:00Z</cp:lastPrinted>
  <dcterms:created xsi:type="dcterms:W3CDTF">2022-10-15T13:10:00Z</dcterms:created>
  <dcterms:modified xsi:type="dcterms:W3CDTF">2022-11-08T10:17:00Z</dcterms:modified>
</cp:coreProperties>
</file>