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B96" w:rsidRPr="00C34B96" w:rsidRDefault="00947525" w:rsidP="005F4643">
      <w:pPr>
        <w:spacing w:after="0" w:line="240" w:lineRule="auto"/>
        <w:ind w:left="142"/>
        <w:jc w:val="center"/>
        <w:rPr>
          <w:rFonts w:ascii="Arial Black" w:eastAsia="Times New Roman" w:hAnsi="Arial Black" w:cs="Times New Roman"/>
          <w:b/>
          <w:color w:val="FF0000"/>
          <w:sz w:val="28"/>
          <w:szCs w:val="28"/>
          <w:lang w:eastAsia="ru-RU"/>
        </w:rPr>
      </w:pPr>
      <w:r w:rsidRPr="00D726F2">
        <w:rPr>
          <w:rFonts w:ascii="Arial Black" w:hAnsi="Arial Black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-1046506</wp:posOffset>
            </wp:positionV>
            <wp:extent cx="8891046" cy="12938370"/>
            <wp:effectExtent l="0" t="0" r="5715" b="0"/>
            <wp:wrapNone/>
            <wp:docPr id="1" name="Рисунок 1" descr="http://vechnostb.narod.ru/foneb_raduzhob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vechnostb.narod.ru/foneb_raduzhob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046" cy="1293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34B96" w:rsidRPr="00D726F2">
        <w:rPr>
          <w:rFonts w:ascii="Arial Black" w:eastAsia="Times New Roman" w:hAnsi="Arial Black" w:cs="Cambria"/>
          <w:b/>
          <w:bCs/>
          <w:i/>
          <w:iCs/>
          <w:color w:val="FF0000"/>
          <w:sz w:val="28"/>
          <w:szCs w:val="28"/>
          <w:lang w:eastAsia="ru-RU"/>
        </w:rPr>
        <w:t>ТЕСНЫЙ</w:t>
      </w:r>
      <w:r w:rsidR="00C34B96" w:rsidRPr="00D726F2">
        <w:rPr>
          <w:rFonts w:ascii="Arial Black" w:eastAsia="Times New Roman" w:hAnsi="Arial Black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</w:t>
      </w:r>
      <w:r w:rsidR="00C34B96" w:rsidRPr="00D726F2">
        <w:rPr>
          <w:rFonts w:ascii="Arial Black" w:eastAsia="Times New Roman" w:hAnsi="Arial Black" w:cs="Cambria"/>
          <w:b/>
          <w:bCs/>
          <w:i/>
          <w:iCs/>
          <w:color w:val="FF0000"/>
          <w:sz w:val="28"/>
          <w:szCs w:val="28"/>
          <w:lang w:eastAsia="ru-RU"/>
        </w:rPr>
        <w:t>КОНТАКТ</w:t>
      </w:r>
      <w:r w:rsidR="00C34B96" w:rsidRPr="00D726F2">
        <w:rPr>
          <w:rFonts w:ascii="Arial Black" w:eastAsia="Times New Roman" w:hAnsi="Arial Black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</w:t>
      </w:r>
      <w:r w:rsidR="00C34B96" w:rsidRPr="00D726F2">
        <w:rPr>
          <w:rFonts w:ascii="Arial Black" w:eastAsia="Times New Roman" w:hAnsi="Arial Black" w:cs="Cambria"/>
          <w:b/>
          <w:bCs/>
          <w:i/>
          <w:iCs/>
          <w:color w:val="FF0000"/>
          <w:sz w:val="28"/>
          <w:szCs w:val="28"/>
          <w:lang w:eastAsia="ru-RU"/>
        </w:rPr>
        <w:t>ШКОЛЫ</w:t>
      </w:r>
      <w:r w:rsidR="00C34B96" w:rsidRPr="00D726F2">
        <w:rPr>
          <w:rFonts w:ascii="Arial Black" w:eastAsia="Times New Roman" w:hAnsi="Arial Black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</w:t>
      </w:r>
      <w:r w:rsidR="00C34B96" w:rsidRPr="00D726F2">
        <w:rPr>
          <w:rFonts w:ascii="Arial Black" w:eastAsia="Times New Roman" w:hAnsi="Arial Black" w:cs="Cambria"/>
          <w:b/>
          <w:bCs/>
          <w:i/>
          <w:iCs/>
          <w:color w:val="FF0000"/>
          <w:sz w:val="28"/>
          <w:szCs w:val="28"/>
          <w:lang w:eastAsia="ru-RU"/>
        </w:rPr>
        <w:t>И</w:t>
      </w:r>
      <w:r w:rsidR="00C34B96" w:rsidRPr="00D726F2">
        <w:rPr>
          <w:rFonts w:ascii="Arial Black" w:eastAsia="Times New Roman" w:hAnsi="Arial Black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</w:t>
      </w:r>
      <w:r w:rsidR="00C34B96" w:rsidRPr="00D726F2">
        <w:rPr>
          <w:rFonts w:ascii="Arial Black" w:eastAsia="Times New Roman" w:hAnsi="Arial Black" w:cs="Cambria"/>
          <w:b/>
          <w:bCs/>
          <w:i/>
          <w:iCs/>
          <w:color w:val="FF0000"/>
          <w:sz w:val="28"/>
          <w:szCs w:val="28"/>
          <w:lang w:eastAsia="ru-RU"/>
        </w:rPr>
        <w:t>СЕМЬИ</w:t>
      </w:r>
      <w:r w:rsidR="00C34B96" w:rsidRPr="00D726F2">
        <w:rPr>
          <w:rFonts w:ascii="Arial Black" w:eastAsia="Times New Roman" w:hAnsi="Arial Black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</w:t>
      </w:r>
      <w:r w:rsidR="00C34B96" w:rsidRPr="00D726F2">
        <w:rPr>
          <w:rFonts w:ascii="Arial Black" w:eastAsia="Times New Roman" w:hAnsi="Arial Black" w:cs="Algerian"/>
          <w:b/>
          <w:bCs/>
          <w:i/>
          <w:iCs/>
          <w:color w:val="FF0000"/>
          <w:sz w:val="28"/>
          <w:szCs w:val="28"/>
          <w:lang w:eastAsia="ru-RU"/>
        </w:rPr>
        <w:t>–</w:t>
      </w:r>
    </w:p>
    <w:p w:rsidR="00C34B96" w:rsidRPr="00C34B96" w:rsidRDefault="00C34B96" w:rsidP="000747D1">
      <w:pPr>
        <w:spacing w:after="0" w:line="240" w:lineRule="auto"/>
        <w:jc w:val="center"/>
        <w:rPr>
          <w:rFonts w:ascii="Arial Black" w:eastAsia="Times New Roman" w:hAnsi="Arial Black" w:cs="Times New Roman"/>
          <w:b/>
          <w:color w:val="FF0000"/>
          <w:sz w:val="28"/>
          <w:szCs w:val="28"/>
          <w:lang w:eastAsia="ru-RU"/>
        </w:rPr>
      </w:pPr>
      <w:r w:rsidRPr="00D726F2">
        <w:rPr>
          <w:rFonts w:ascii="Arial Black" w:eastAsia="Times New Roman" w:hAnsi="Arial Black" w:cs="Cambria"/>
          <w:b/>
          <w:bCs/>
          <w:i/>
          <w:iCs/>
          <w:color w:val="FF0000"/>
          <w:sz w:val="28"/>
          <w:szCs w:val="28"/>
          <w:lang w:eastAsia="ru-RU"/>
        </w:rPr>
        <w:t>НЕОБХОДИМОЕ</w:t>
      </w:r>
      <w:r w:rsidRPr="00D726F2">
        <w:rPr>
          <w:rFonts w:ascii="Arial Black" w:eastAsia="Times New Roman" w:hAnsi="Arial Black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</w:t>
      </w:r>
      <w:r w:rsidRPr="00D726F2">
        <w:rPr>
          <w:rFonts w:ascii="Arial Black" w:eastAsia="Times New Roman" w:hAnsi="Arial Black" w:cs="Cambria"/>
          <w:b/>
          <w:bCs/>
          <w:i/>
          <w:iCs/>
          <w:color w:val="FF0000"/>
          <w:sz w:val="28"/>
          <w:szCs w:val="28"/>
          <w:lang w:eastAsia="ru-RU"/>
        </w:rPr>
        <w:t>УСЛОВИЕ</w:t>
      </w:r>
      <w:r w:rsidRPr="00D726F2">
        <w:rPr>
          <w:rFonts w:ascii="Arial Black" w:eastAsia="Times New Roman" w:hAnsi="Arial Black" w:cs="Algerian"/>
          <w:b/>
          <w:bCs/>
          <w:i/>
          <w:iCs/>
          <w:color w:val="FF0000"/>
          <w:sz w:val="28"/>
          <w:szCs w:val="28"/>
          <w:lang w:eastAsia="ru-RU"/>
        </w:rPr>
        <w:t> </w:t>
      </w:r>
      <w:r w:rsidRPr="00D726F2">
        <w:rPr>
          <w:rFonts w:ascii="Arial Black" w:eastAsia="Times New Roman" w:hAnsi="Arial Black" w:cs="Cambria"/>
          <w:b/>
          <w:bCs/>
          <w:color w:val="FF0000"/>
          <w:sz w:val="28"/>
          <w:szCs w:val="28"/>
          <w:lang w:eastAsia="ru-RU"/>
        </w:rPr>
        <w:t>ПРАВИЛЬНОГО</w:t>
      </w:r>
      <w:r w:rsidRPr="00D726F2">
        <w:rPr>
          <w:rFonts w:ascii="Arial Black" w:eastAsia="Times New Roman" w:hAnsi="Arial Black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</w:t>
      </w:r>
      <w:r w:rsidRPr="00D726F2">
        <w:rPr>
          <w:rFonts w:ascii="Arial Black" w:eastAsia="Times New Roman" w:hAnsi="Arial Black" w:cs="Cambria"/>
          <w:b/>
          <w:bCs/>
          <w:i/>
          <w:iCs/>
          <w:color w:val="FF0000"/>
          <w:sz w:val="28"/>
          <w:szCs w:val="28"/>
          <w:lang w:eastAsia="ru-RU"/>
        </w:rPr>
        <w:t>И</w:t>
      </w:r>
    </w:p>
    <w:p w:rsidR="00C34B96" w:rsidRPr="00C34B96" w:rsidRDefault="00C34B96" w:rsidP="000747D1">
      <w:pPr>
        <w:spacing w:after="0" w:line="240" w:lineRule="auto"/>
        <w:jc w:val="center"/>
        <w:rPr>
          <w:rFonts w:ascii="Algerian" w:eastAsia="Times New Roman" w:hAnsi="Algerian" w:cs="Times New Roman"/>
          <w:color w:val="000000"/>
          <w:sz w:val="28"/>
          <w:szCs w:val="28"/>
          <w:lang w:eastAsia="ru-RU"/>
        </w:rPr>
      </w:pPr>
      <w:r w:rsidRPr="00D726F2">
        <w:rPr>
          <w:rFonts w:ascii="Arial Black" w:eastAsia="Times New Roman" w:hAnsi="Arial Black" w:cs="Cambria"/>
          <w:b/>
          <w:bCs/>
          <w:i/>
          <w:iCs/>
          <w:color w:val="FF0000"/>
          <w:sz w:val="28"/>
          <w:szCs w:val="28"/>
          <w:lang w:eastAsia="ru-RU"/>
        </w:rPr>
        <w:t>СВОЕВРЕМЕННОГО</w:t>
      </w:r>
      <w:r w:rsidRPr="00D726F2">
        <w:rPr>
          <w:rFonts w:ascii="Arial Black" w:eastAsia="Times New Roman" w:hAnsi="Arial Black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</w:t>
      </w:r>
      <w:r w:rsidRPr="00D726F2">
        <w:rPr>
          <w:rFonts w:ascii="Arial Black" w:eastAsia="Times New Roman" w:hAnsi="Arial Black" w:cs="Cambria"/>
          <w:b/>
          <w:bCs/>
          <w:i/>
          <w:iCs/>
          <w:color w:val="FF0000"/>
          <w:sz w:val="28"/>
          <w:szCs w:val="28"/>
          <w:lang w:eastAsia="ru-RU"/>
        </w:rPr>
        <w:t>РАЗВИТИЯ</w:t>
      </w:r>
      <w:r w:rsidRPr="00D726F2">
        <w:rPr>
          <w:rFonts w:ascii="Arial Black" w:eastAsia="Times New Roman" w:hAnsi="Arial Black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</w:t>
      </w:r>
      <w:r w:rsidRPr="00D726F2">
        <w:rPr>
          <w:rFonts w:ascii="Arial Black" w:eastAsia="Times New Roman" w:hAnsi="Arial Black" w:cs="Cambria"/>
          <w:b/>
          <w:bCs/>
          <w:i/>
          <w:iCs/>
          <w:color w:val="FF0000"/>
          <w:sz w:val="28"/>
          <w:szCs w:val="28"/>
          <w:lang w:eastAsia="ru-RU"/>
        </w:rPr>
        <w:t>РЕЧИ</w:t>
      </w:r>
      <w:r w:rsidRPr="00D726F2">
        <w:rPr>
          <w:rFonts w:ascii="Arial Black" w:eastAsia="Times New Roman" w:hAnsi="Arial Black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</w:t>
      </w:r>
      <w:r w:rsidRPr="00D726F2">
        <w:rPr>
          <w:rFonts w:ascii="Arial Black" w:eastAsia="Times New Roman" w:hAnsi="Arial Black" w:cs="Cambria"/>
          <w:b/>
          <w:bCs/>
          <w:i/>
          <w:iCs/>
          <w:color w:val="FF0000"/>
          <w:sz w:val="28"/>
          <w:szCs w:val="28"/>
          <w:lang w:eastAsia="ru-RU"/>
        </w:rPr>
        <w:t>РЕБЕНКА</w:t>
      </w:r>
      <w:r w:rsidRPr="00C34B96">
        <w:rPr>
          <w:rFonts w:ascii="Algerian" w:eastAsia="Times New Roman" w:hAnsi="Algerian" w:cs="Times New Roman"/>
          <w:color w:val="FF0000"/>
          <w:sz w:val="28"/>
          <w:szCs w:val="28"/>
          <w:lang w:eastAsia="ru-RU"/>
        </w:rPr>
        <w:t>        </w:t>
      </w:r>
    </w:p>
    <w:p w:rsidR="00C34B96" w:rsidRPr="00E66EDE" w:rsidRDefault="00C34B96" w:rsidP="005F4643">
      <w:pPr>
        <w:spacing w:after="0" w:line="240" w:lineRule="auto"/>
        <w:ind w:left="284" w:right="142" w:firstLine="709"/>
        <w:jc w:val="both"/>
        <w:rPr>
          <w:rFonts w:ascii="Arial Black" w:eastAsia="Times New Roman" w:hAnsi="Arial Black" w:cs="Times New Roman"/>
          <w:color w:val="000000"/>
          <w:sz w:val="30"/>
          <w:szCs w:val="30"/>
          <w:lang w:eastAsia="ru-RU"/>
        </w:rPr>
      </w:pPr>
      <w:r w:rsidRPr="00E66EDE">
        <w:rPr>
          <w:rFonts w:ascii="Arial Black" w:eastAsia="Times New Roman" w:hAnsi="Arial Black" w:cs="Times New Roman"/>
          <w:color w:val="000000"/>
          <w:sz w:val="30"/>
          <w:szCs w:val="30"/>
          <w:lang w:eastAsia="ru-RU"/>
        </w:rPr>
        <w:t>В школе функционирует логопункт. Учитель-логопед проводит индивидуальные и подгрупповые занятия с детьми по следующим направлениям:  </w:t>
      </w:r>
    </w:p>
    <w:p w:rsidR="00C34B96" w:rsidRPr="00E66EDE" w:rsidRDefault="00C34B96" w:rsidP="005F4643">
      <w:pPr>
        <w:numPr>
          <w:ilvl w:val="0"/>
          <w:numId w:val="1"/>
        </w:numPr>
        <w:spacing w:after="0" w:line="240" w:lineRule="auto"/>
        <w:ind w:left="284" w:right="142" w:firstLine="709"/>
        <w:rPr>
          <w:rFonts w:ascii="Arial Black" w:eastAsia="Times New Roman" w:hAnsi="Arial Black" w:cs="Times New Roman"/>
          <w:sz w:val="30"/>
          <w:szCs w:val="30"/>
          <w:lang w:eastAsia="ru-RU"/>
        </w:rPr>
      </w:pPr>
      <w:r w:rsidRPr="00E66EDE">
        <w:rPr>
          <w:rFonts w:ascii="Arial Black" w:eastAsia="Times New Roman" w:hAnsi="Arial Black" w:cs="Times New Roman"/>
          <w:sz w:val="30"/>
          <w:szCs w:val="30"/>
          <w:lang w:eastAsia="ru-RU"/>
        </w:rPr>
        <w:t>Общее недоразвитие речи</w:t>
      </w:r>
    </w:p>
    <w:p w:rsidR="00C34B96" w:rsidRPr="00E66EDE" w:rsidRDefault="00C34B96" w:rsidP="005F4643">
      <w:pPr>
        <w:numPr>
          <w:ilvl w:val="0"/>
          <w:numId w:val="1"/>
        </w:numPr>
        <w:spacing w:after="0" w:line="240" w:lineRule="auto"/>
        <w:ind w:left="284" w:right="142" w:firstLine="709"/>
        <w:rPr>
          <w:rFonts w:ascii="Arial Black" w:eastAsia="Times New Roman" w:hAnsi="Arial Black" w:cs="Times New Roman"/>
          <w:sz w:val="30"/>
          <w:szCs w:val="30"/>
          <w:lang w:eastAsia="ru-RU"/>
        </w:rPr>
      </w:pPr>
      <w:r w:rsidRPr="00E66EDE">
        <w:rPr>
          <w:rFonts w:ascii="Arial Black" w:eastAsia="Times New Roman" w:hAnsi="Arial Black" w:cs="Times New Roman"/>
          <w:sz w:val="30"/>
          <w:szCs w:val="30"/>
          <w:lang w:eastAsia="ru-RU"/>
        </w:rPr>
        <w:t>Нарушение звукопроизношения</w:t>
      </w:r>
    </w:p>
    <w:p w:rsidR="00C34B96" w:rsidRPr="00E66EDE" w:rsidRDefault="00C34B96" w:rsidP="005F4643">
      <w:pPr>
        <w:numPr>
          <w:ilvl w:val="0"/>
          <w:numId w:val="1"/>
        </w:numPr>
        <w:spacing w:after="0" w:line="240" w:lineRule="auto"/>
        <w:ind w:left="284" w:right="142" w:firstLine="709"/>
        <w:rPr>
          <w:rFonts w:ascii="Arial Black" w:eastAsia="Times New Roman" w:hAnsi="Arial Black" w:cs="Times New Roman"/>
          <w:sz w:val="30"/>
          <w:szCs w:val="30"/>
          <w:lang w:eastAsia="ru-RU"/>
        </w:rPr>
      </w:pPr>
      <w:r w:rsidRPr="00E66EDE">
        <w:rPr>
          <w:rFonts w:ascii="Arial Black" w:eastAsia="Times New Roman" w:hAnsi="Arial Black" w:cs="Times New Roman"/>
          <w:sz w:val="30"/>
          <w:szCs w:val="30"/>
          <w:lang w:eastAsia="ru-RU"/>
        </w:rPr>
        <w:t>Нарушения фонематического слуха</w:t>
      </w:r>
    </w:p>
    <w:p w:rsidR="00C34B96" w:rsidRPr="00E66EDE" w:rsidRDefault="00C34B96" w:rsidP="005F4643">
      <w:pPr>
        <w:spacing w:after="0" w:line="240" w:lineRule="auto"/>
        <w:ind w:left="284" w:right="142" w:firstLine="709"/>
        <w:jc w:val="both"/>
        <w:rPr>
          <w:rFonts w:ascii="Arial Black" w:eastAsia="Times New Roman" w:hAnsi="Arial Black" w:cs="Times New Roman"/>
          <w:color w:val="000000"/>
          <w:sz w:val="30"/>
          <w:szCs w:val="30"/>
          <w:lang w:eastAsia="ru-RU"/>
        </w:rPr>
      </w:pPr>
      <w:r w:rsidRPr="00E66EDE">
        <w:rPr>
          <w:rFonts w:ascii="Arial Black" w:eastAsia="Times New Roman" w:hAnsi="Arial Black" w:cs="Times New Roman"/>
          <w:color w:val="000000"/>
          <w:sz w:val="30"/>
          <w:szCs w:val="30"/>
          <w:lang w:eastAsia="ru-RU"/>
        </w:rPr>
        <w:t>К сожалению, в настоящее время довольно часто родители сохраняют иллюзию о возможности магического, волшебного разрешения всех проблем развития и воспитания ребенка только в результате посещения им коррекционных занятий. Какие бы значительные позитивные изменения в речи ребенка не происходили на занятиях с учителем-логопедом, они приобретают значение лишь при условии их переноса в реальную жизненную ситуацию. Никакая позитивная динамика в ходе коррекционно-логопедического воздействия не сможет привести к достижению ожидаемого эффекта, если изменения в речевом развитии ребенка не находит понимания, отклика, оценки у родителей, если значимые, авторитетные, любимые близкие, не видят истинного смысла этих изменений.</w:t>
      </w:r>
    </w:p>
    <w:p w:rsidR="00C34B96" w:rsidRPr="00E66EDE" w:rsidRDefault="00C34B96" w:rsidP="005F4643">
      <w:pPr>
        <w:spacing w:after="0" w:line="240" w:lineRule="auto"/>
        <w:ind w:left="284" w:right="142" w:firstLine="709"/>
        <w:jc w:val="both"/>
        <w:rPr>
          <w:rFonts w:ascii="Arial Black" w:eastAsia="Times New Roman" w:hAnsi="Arial Black" w:cs="Times New Roman"/>
          <w:color w:val="000000"/>
          <w:sz w:val="30"/>
          <w:szCs w:val="30"/>
          <w:lang w:eastAsia="ru-RU"/>
        </w:rPr>
      </w:pPr>
      <w:r w:rsidRPr="00E66EDE">
        <w:rPr>
          <w:rFonts w:ascii="Arial Black" w:eastAsia="Times New Roman" w:hAnsi="Arial Black" w:cs="Times New Roman"/>
          <w:color w:val="000000"/>
          <w:sz w:val="30"/>
          <w:szCs w:val="30"/>
          <w:lang w:eastAsia="ru-RU"/>
        </w:rPr>
        <w:t>Работа по коррекции речевых нарушений и формированию правильной речи школьников, выполняющей в полном объеме коммуникативную функцию, не может ограничиваться рамками логопедического кабинета. Она эффективна только при условии закрепления знаний и умений, полученных детьми на логопедических занятиях, не только сотрудниками школы, но также и родителями ребенка. Взаимосвязь в работе логопеда и семьи позволяет значительно быстрее исправить речевые недостатки: автоматизировать звуки, формировать необходимые лексико-грамматические конструкции, накапливать словарный запас и помогать развитью связной речи.</w:t>
      </w:r>
    </w:p>
    <w:p w:rsidR="00C34B96" w:rsidRPr="00B355C8" w:rsidRDefault="00947525" w:rsidP="005F4643">
      <w:pPr>
        <w:spacing w:after="0" w:line="240" w:lineRule="auto"/>
        <w:ind w:left="284" w:right="142"/>
        <w:jc w:val="center"/>
        <w:rPr>
          <w:rFonts w:ascii="Arial Black" w:eastAsia="Times New Roman" w:hAnsi="Arial Black" w:cs="Times New Roman"/>
          <w:color w:val="FF0000"/>
          <w:sz w:val="32"/>
          <w:szCs w:val="32"/>
          <w:lang w:eastAsia="ru-RU"/>
        </w:rPr>
      </w:pPr>
      <w:r w:rsidRPr="00B355C8">
        <w:rPr>
          <w:rFonts w:ascii="Arial Black" w:hAnsi="Arial Black"/>
          <w:noProof/>
          <w:color w:val="FF0000"/>
          <w:sz w:val="32"/>
          <w:szCs w:val="32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-1918596</wp:posOffset>
            </wp:positionV>
            <wp:extent cx="9160869" cy="13331020"/>
            <wp:effectExtent l="0" t="0" r="2540" b="4445"/>
            <wp:wrapNone/>
            <wp:docPr id="2" name="Рисунок 2" descr="http://vechnostb.narod.ru/foneb_raduzhob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vechnostb.narod.ru/foneb_raduzhob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0869" cy="1333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34B96" w:rsidRPr="00B355C8">
        <w:rPr>
          <w:rFonts w:ascii="Arial Black" w:eastAsia="Times New Roman" w:hAnsi="Arial Black" w:cs="Times New Roman"/>
          <w:b/>
          <w:bCs/>
          <w:color w:val="FF0000"/>
          <w:sz w:val="32"/>
          <w:szCs w:val="32"/>
          <w:lang w:eastAsia="ru-RU"/>
        </w:rPr>
        <w:t>Успешность логопедической работы возможна,</w:t>
      </w:r>
      <w:r w:rsidR="00202BC0" w:rsidRPr="00B355C8">
        <w:rPr>
          <w:rFonts w:ascii="Arial Black" w:eastAsia="Times New Roman" w:hAnsi="Arial Black" w:cs="Times New Roman"/>
          <w:b/>
          <w:bCs/>
          <w:color w:val="FF0000"/>
          <w:sz w:val="32"/>
          <w:szCs w:val="32"/>
          <w:lang w:eastAsia="ru-RU"/>
        </w:rPr>
        <w:t xml:space="preserve"> </w:t>
      </w:r>
      <w:r w:rsidR="00C34B96" w:rsidRPr="00B355C8">
        <w:rPr>
          <w:rFonts w:ascii="Arial Black" w:eastAsia="Times New Roman" w:hAnsi="Arial Black" w:cs="Times New Roman"/>
          <w:b/>
          <w:bCs/>
          <w:color w:val="FF0000"/>
          <w:sz w:val="32"/>
          <w:szCs w:val="32"/>
          <w:lang w:eastAsia="ru-RU"/>
        </w:rPr>
        <w:t>если родители будут выполнять ряд требований:</w:t>
      </w:r>
    </w:p>
    <w:p w:rsidR="00C34B96" w:rsidRPr="00E66EDE" w:rsidRDefault="00D878B0" w:rsidP="005F4643">
      <w:pPr>
        <w:numPr>
          <w:ilvl w:val="0"/>
          <w:numId w:val="2"/>
        </w:numPr>
        <w:spacing w:before="100" w:beforeAutospacing="1" w:after="100" w:afterAutospacing="1" w:line="240" w:lineRule="auto"/>
        <w:ind w:left="284" w:right="142" w:firstLine="142"/>
        <w:jc w:val="both"/>
        <w:rPr>
          <w:rFonts w:ascii="Arial Black" w:eastAsia="Times New Roman" w:hAnsi="Arial Black" w:cs="Times New Roman"/>
          <w:color w:val="000000"/>
          <w:sz w:val="30"/>
          <w:szCs w:val="30"/>
          <w:lang w:eastAsia="ru-RU"/>
        </w:rPr>
      </w:pPr>
      <w:r w:rsidRPr="00E66EDE">
        <w:rPr>
          <w:rFonts w:ascii="Arial Black" w:hAnsi="Arial Black"/>
          <w:b/>
          <w:noProof/>
          <w:color w:val="FF0000"/>
          <w:sz w:val="30"/>
          <w:szCs w:val="30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page">
              <wp:posOffset>-1612246</wp:posOffset>
            </wp:positionH>
            <wp:positionV relativeFrom="paragraph">
              <wp:posOffset>-720090</wp:posOffset>
            </wp:positionV>
            <wp:extent cx="10596187" cy="15419715"/>
            <wp:effectExtent l="0" t="0" r="0" b="0"/>
            <wp:wrapNone/>
            <wp:docPr id="5" name="Рисунок 5" descr="http://vechnostb.narod.ru/foneb_raduzhob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vechnostb.narod.ru/foneb_raduzhob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9236" cy="15424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34B96" w:rsidRPr="00E66EDE">
        <w:rPr>
          <w:rFonts w:ascii="Arial Black" w:eastAsia="Times New Roman" w:hAnsi="Arial Black" w:cs="Times New Roman"/>
          <w:color w:val="000000"/>
          <w:sz w:val="30"/>
          <w:szCs w:val="30"/>
          <w:lang w:eastAsia="ru-RU"/>
        </w:rPr>
        <w:t>При общении с ребенком следует говорить грамматически правильно, выразительно. Помните, ваша речь является образцом для вашего ребенка.</w:t>
      </w:r>
    </w:p>
    <w:p w:rsidR="00C34B96" w:rsidRPr="00E66EDE" w:rsidRDefault="00C34B96" w:rsidP="005F4643">
      <w:pPr>
        <w:numPr>
          <w:ilvl w:val="0"/>
          <w:numId w:val="2"/>
        </w:numPr>
        <w:spacing w:before="100" w:beforeAutospacing="1" w:after="100" w:afterAutospacing="1" w:line="240" w:lineRule="auto"/>
        <w:ind w:left="284" w:right="142" w:firstLine="142"/>
        <w:jc w:val="both"/>
        <w:rPr>
          <w:rFonts w:ascii="Arial Black" w:eastAsia="Times New Roman" w:hAnsi="Arial Black" w:cs="Times New Roman"/>
          <w:color w:val="000000"/>
          <w:sz w:val="30"/>
          <w:szCs w:val="30"/>
          <w:lang w:eastAsia="ru-RU"/>
        </w:rPr>
      </w:pPr>
      <w:r w:rsidRPr="00E66EDE">
        <w:rPr>
          <w:rFonts w:ascii="Arial Black" w:eastAsia="Times New Roman" w:hAnsi="Arial Black" w:cs="Times New Roman"/>
          <w:color w:val="000000"/>
          <w:sz w:val="30"/>
          <w:szCs w:val="30"/>
          <w:lang w:eastAsia="ru-RU"/>
        </w:rPr>
        <w:t>На этапе автоматизации поставленного логопедом звука, в обязанность родителей входит внимательно прислушиваться к речи детей: как используются ребенком поставленные звуки в игре, в разговоре с другими детьми, в разговоре с вами. Не оставляйте без внимания ни одного неправильно произнесенного звука, слова, предложения.</w:t>
      </w:r>
    </w:p>
    <w:p w:rsidR="00C34B96" w:rsidRPr="00E66EDE" w:rsidRDefault="00C34B96" w:rsidP="005F4643">
      <w:pPr>
        <w:numPr>
          <w:ilvl w:val="0"/>
          <w:numId w:val="2"/>
        </w:numPr>
        <w:spacing w:before="100" w:beforeAutospacing="1" w:after="100" w:afterAutospacing="1" w:line="240" w:lineRule="auto"/>
        <w:ind w:left="284" w:right="142" w:firstLine="142"/>
        <w:jc w:val="both"/>
        <w:rPr>
          <w:rFonts w:ascii="Arial Black" w:eastAsia="Times New Roman" w:hAnsi="Arial Black" w:cs="Times New Roman"/>
          <w:color w:val="000000"/>
          <w:sz w:val="30"/>
          <w:szCs w:val="30"/>
          <w:lang w:eastAsia="ru-RU"/>
        </w:rPr>
      </w:pPr>
      <w:r w:rsidRPr="00E66EDE">
        <w:rPr>
          <w:rFonts w:ascii="Arial Black" w:eastAsia="Times New Roman" w:hAnsi="Arial Black" w:cs="Times New Roman"/>
          <w:color w:val="000000"/>
          <w:sz w:val="30"/>
          <w:szCs w:val="30"/>
          <w:lang w:eastAsia="ru-RU"/>
        </w:rPr>
        <w:t>Осуществляйте систематический контроль не только за поставленными звуками, но и за тем, чтобы речь детей была грамматически правильной.</w:t>
      </w:r>
    </w:p>
    <w:p w:rsidR="00C34B96" w:rsidRPr="00E66EDE" w:rsidRDefault="00C34B96" w:rsidP="005F4643">
      <w:pPr>
        <w:numPr>
          <w:ilvl w:val="0"/>
          <w:numId w:val="2"/>
        </w:numPr>
        <w:spacing w:before="100" w:beforeAutospacing="1" w:after="100" w:afterAutospacing="1" w:line="240" w:lineRule="auto"/>
        <w:ind w:left="284" w:right="142" w:firstLine="142"/>
        <w:jc w:val="both"/>
        <w:rPr>
          <w:rFonts w:ascii="Arial Black" w:eastAsia="Times New Roman" w:hAnsi="Arial Black" w:cs="Times New Roman"/>
          <w:color w:val="000000"/>
          <w:sz w:val="30"/>
          <w:szCs w:val="30"/>
          <w:lang w:eastAsia="ru-RU"/>
        </w:rPr>
      </w:pPr>
      <w:r w:rsidRPr="00E66EDE">
        <w:rPr>
          <w:rFonts w:ascii="Arial Black" w:eastAsia="Times New Roman" w:hAnsi="Arial Black" w:cs="Times New Roman"/>
          <w:color w:val="000000"/>
          <w:sz w:val="30"/>
          <w:szCs w:val="30"/>
          <w:lang w:eastAsia="ru-RU"/>
        </w:rPr>
        <w:t>Не прогуливать логопедические занятия. Необоснованные пропуски занятий прерывают коррекцию, и зачастую логопеду приходится начинать работу сначала.</w:t>
      </w:r>
    </w:p>
    <w:p w:rsidR="00C34B96" w:rsidRPr="00E66EDE" w:rsidRDefault="00C34B96" w:rsidP="005F4643">
      <w:pPr>
        <w:numPr>
          <w:ilvl w:val="0"/>
          <w:numId w:val="2"/>
        </w:numPr>
        <w:spacing w:before="100" w:beforeAutospacing="1" w:after="100" w:afterAutospacing="1" w:line="240" w:lineRule="auto"/>
        <w:ind w:left="284" w:right="142" w:firstLine="142"/>
        <w:jc w:val="both"/>
        <w:rPr>
          <w:rFonts w:ascii="Arial Black" w:eastAsia="Times New Roman" w:hAnsi="Arial Black" w:cs="Times New Roman"/>
          <w:color w:val="000000"/>
          <w:sz w:val="30"/>
          <w:szCs w:val="30"/>
          <w:lang w:eastAsia="ru-RU"/>
        </w:rPr>
      </w:pPr>
      <w:r w:rsidRPr="00E66EDE">
        <w:rPr>
          <w:rFonts w:ascii="Arial Black" w:eastAsia="Times New Roman" w:hAnsi="Arial Black" w:cs="Times New Roman"/>
          <w:color w:val="000000"/>
          <w:sz w:val="30"/>
          <w:szCs w:val="30"/>
          <w:lang w:eastAsia="ru-RU"/>
        </w:rPr>
        <w:t>Приучите ребенка и себя к тому, чтобы занятия с ним были ежедневными, хотя бы по 15-20 минут. Некоторые упражнения можно выполнять по дороге в магазин или в транспорте, можно задавать ребенку вопросы и задания при ежедневной работе по дому, то есть в повседневной жизни. Не жалейте на занятия времени, оно потом в много раз окупится!</w:t>
      </w:r>
    </w:p>
    <w:p w:rsidR="00C34B96" w:rsidRPr="00E66EDE" w:rsidRDefault="00C34B96" w:rsidP="005F4643">
      <w:pPr>
        <w:numPr>
          <w:ilvl w:val="0"/>
          <w:numId w:val="2"/>
        </w:numPr>
        <w:spacing w:before="100" w:beforeAutospacing="1" w:after="100" w:afterAutospacing="1" w:line="240" w:lineRule="auto"/>
        <w:ind w:left="284" w:right="142" w:firstLine="142"/>
        <w:jc w:val="both"/>
        <w:rPr>
          <w:rFonts w:ascii="Arial Black" w:eastAsia="Times New Roman" w:hAnsi="Arial Black" w:cs="Times New Roman"/>
          <w:color w:val="000000"/>
          <w:sz w:val="30"/>
          <w:szCs w:val="30"/>
          <w:lang w:eastAsia="ru-RU"/>
        </w:rPr>
      </w:pPr>
      <w:r w:rsidRPr="00E66EDE">
        <w:rPr>
          <w:rFonts w:ascii="Arial Black" w:eastAsia="Times New Roman" w:hAnsi="Arial Black" w:cs="Times New Roman"/>
          <w:color w:val="000000"/>
          <w:sz w:val="30"/>
          <w:szCs w:val="30"/>
          <w:lang w:eastAsia="ru-RU"/>
        </w:rPr>
        <w:t>Не следует в присутствии ребенка высказывать сомнений по поводу реальности исправления его речи. Всегда нужно внушать веру в успех.</w:t>
      </w:r>
    </w:p>
    <w:p w:rsidR="00C34B96" w:rsidRPr="00E66EDE" w:rsidRDefault="00C34B96" w:rsidP="005F4643">
      <w:pPr>
        <w:numPr>
          <w:ilvl w:val="0"/>
          <w:numId w:val="2"/>
        </w:numPr>
        <w:spacing w:before="100" w:beforeAutospacing="1" w:after="100" w:afterAutospacing="1" w:line="240" w:lineRule="auto"/>
        <w:ind w:left="284" w:right="142" w:firstLine="142"/>
        <w:jc w:val="both"/>
        <w:rPr>
          <w:rFonts w:ascii="Arial Black" w:eastAsia="Times New Roman" w:hAnsi="Arial Black" w:cs="Times New Roman"/>
          <w:color w:val="000000"/>
          <w:sz w:val="30"/>
          <w:szCs w:val="30"/>
          <w:lang w:eastAsia="ru-RU"/>
        </w:rPr>
      </w:pPr>
      <w:r w:rsidRPr="00E66EDE">
        <w:rPr>
          <w:rFonts w:ascii="Arial Black" w:eastAsia="Times New Roman" w:hAnsi="Arial Black" w:cs="Times New Roman"/>
          <w:color w:val="000000"/>
          <w:sz w:val="30"/>
          <w:szCs w:val="30"/>
          <w:lang w:eastAsia="ru-RU"/>
        </w:rPr>
        <w:t>Поощряйте каждый небольшой сдвиг в улучшении речи ребенка.</w:t>
      </w:r>
    </w:p>
    <w:p w:rsidR="00C34B96" w:rsidRPr="00E66EDE" w:rsidRDefault="00C34B96" w:rsidP="005F4643">
      <w:pPr>
        <w:numPr>
          <w:ilvl w:val="0"/>
          <w:numId w:val="2"/>
        </w:numPr>
        <w:spacing w:before="100" w:beforeAutospacing="1" w:after="100" w:afterAutospacing="1" w:line="240" w:lineRule="auto"/>
        <w:ind w:left="284" w:right="142" w:firstLine="142"/>
        <w:jc w:val="both"/>
        <w:rPr>
          <w:rFonts w:ascii="Arial Black" w:eastAsia="Times New Roman" w:hAnsi="Arial Black" w:cs="Times New Roman"/>
          <w:color w:val="000000"/>
          <w:sz w:val="30"/>
          <w:szCs w:val="30"/>
          <w:lang w:eastAsia="ru-RU"/>
        </w:rPr>
      </w:pPr>
      <w:r w:rsidRPr="00E66EDE">
        <w:rPr>
          <w:rFonts w:ascii="Arial Black" w:eastAsia="Times New Roman" w:hAnsi="Arial Black" w:cs="Times New Roman"/>
          <w:color w:val="000000"/>
          <w:sz w:val="30"/>
          <w:szCs w:val="30"/>
          <w:lang w:eastAsia="ru-RU"/>
        </w:rPr>
        <w:t>Приучайте своего ребенка давать полные, развернутые ответы на поставленные ему вопросы. Помогайте ему оформлять собственные высказывания, задавайте точные вопросы, побуждая ребенка к речи.</w:t>
      </w:r>
    </w:p>
    <w:p w:rsidR="002C3E64" w:rsidRDefault="002C3E64" w:rsidP="005F4643">
      <w:pPr>
        <w:tabs>
          <w:tab w:val="num" w:pos="360"/>
        </w:tabs>
        <w:spacing w:before="100" w:beforeAutospacing="1" w:after="100" w:afterAutospacing="1" w:line="240" w:lineRule="auto"/>
        <w:ind w:left="284" w:right="142"/>
        <w:jc w:val="center"/>
        <w:rPr>
          <w:rFonts w:ascii="Arial Black" w:eastAsia="Times New Roman" w:hAnsi="Arial Black" w:cs="Times New Roman"/>
          <w:color w:val="FF0000"/>
          <w:sz w:val="32"/>
          <w:szCs w:val="32"/>
          <w:lang w:eastAsia="ru-RU"/>
        </w:rPr>
      </w:pPr>
    </w:p>
    <w:p w:rsidR="00DE1B29" w:rsidRPr="00D878B0" w:rsidRDefault="00E66EDE" w:rsidP="005F4643">
      <w:pPr>
        <w:tabs>
          <w:tab w:val="num" w:pos="360"/>
        </w:tabs>
        <w:spacing w:before="100" w:beforeAutospacing="1" w:after="100" w:afterAutospacing="1" w:line="240" w:lineRule="auto"/>
        <w:ind w:left="284" w:right="142"/>
        <w:jc w:val="center"/>
        <w:rPr>
          <w:rFonts w:ascii="Arial Black" w:eastAsia="Times New Roman" w:hAnsi="Arial Black" w:cs="Times New Roman"/>
          <w:color w:val="FF0000"/>
          <w:sz w:val="32"/>
          <w:szCs w:val="32"/>
          <w:lang w:eastAsia="ru-RU"/>
        </w:rPr>
      </w:pPr>
      <w:bookmarkStart w:id="0" w:name="_GoBack"/>
      <w:r w:rsidRPr="00D878B0">
        <w:rPr>
          <w:rFonts w:ascii="Arial Black" w:hAnsi="Arial Black"/>
          <w:b/>
          <w:noProof/>
          <w:color w:val="FF0000"/>
          <w:sz w:val="32"/>
          <w:szCs w:val="32"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-2500604</wp:posOffset>
            </wp:positionH>
            <wp:positionV relativeFrom="paragraph">
              <wp:posOffset>-1242604</wp:posOffset>
            </wp:positionV>
            <wp:extent cx="12480290" cy="20624734"/>
            <wp:effectExtent l="0" t="0" r="0" b="6985"/>
            <wp:wrapNone/>
            <wp:docPr id="3" name="Рисунок 3" descr="http://vechnostb.narod.ru/foneb_raduzhob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vechnostb.narod.ru/foneb_raduzhob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0290" cy="20624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E06867">
        <w:rPr>
          <w:rFonts w:ascii="Arial Black" w:eastAsia="Times New Roman" w:hAnsi="Arial Black" w:cs="Times New Roman"/>
          <w:color w:val="FF0000"/>
          <w:sz w:val="32"/>
          <w:szCs w:val="32"/>
          <w:lang w:eastAsia="ru-RU"/>
        </w:rPr>
        <w:t>З</w:t>
      </w:r>
      <w:r w:rsidR="00B14BD3" w:rsidRPr="00D878B0">
        <w:rPr>
          <w:rFonts w:ascii="Arial Black" w:eastAsia="Times New Roman" w:hAnsi="Arial Black" w:cs="Times New Roman"/>
          <w:color w:val="FF0000"/>
          <w:sz w:val="32"/>
          <w:szCs w:val="32"/>
          <w:lang w:eastAsia="ru-RU"/>
        </w:rPr>
        <w:t>начение артикуляционной гимнастики</w:t>
      </w:r>
    </w:p>
    <w:p w:rsidR="00313A53" w:rsidRPr="00E66EDE" w:rsidRDefault="00561ED6" w:rsidP="005F4643">
      <w:pPr>
        <w:tabs>
          <w:tab w:val="num" w:pos="360"/>
        </w:tabs>
        <w:spacing w:after="0" w:line="240" w:lineRule="auto"/>
        <w:ind w:left="284" w:right="142" w:firstLine="709"/>
        <w:jc w:val="both"/>
        <w:rPr>
          <w:rFonts w:ascii="Arial Black" w:hAnsi="Arial Black"/>
          <w:sz w:val="30"/>
          <w:szCs w:val="30"/>
        </w:rPr>
      </w:pPr>
      <w:r w:rsidRPr="00E66EDE">
        <w:rPr>
          <w:rFonts w:ascii="Arial Black" w:hAnsi="Arial Black"/>
          <w:sz w:val="30"/>
          <w:szCs w:val="30"/>
        </w:rPr>
        <w:t>Люди правильно произносят различные звуки вследствие хорошей подвижности органов артикуляции (язык, губы, мягкое нёбо, нижняя челюсть). Развитие точности, силы, а также дифференцированности движений указанных органов происходит у ребенка постепенно, в процессе его речевой деятельности. Ускорить развитие основных движений органов артикуляционного аппарата ребенка можно с помощью специальных занятий, проводимых в форме логопедической артикуляционной гимнастики.</w:t>
      </w:r>
    </w:p>
    <w:p w:rsidR="00FB078C" w:rsidRPr="00E66EDE" w:rsidRDefault="00561ED6" w:rsidP="005F4643">
      <w:pPr>
        <w:tabs>
          <w:tab w:val="num" w:pos="360"/>
        </w:tabs>
        <w:spacing w:after="0" w:line="240" w:lineRule="auto"/>
        <w:ind w:left="284" w:right="142" w:firstLine="709"/>
        <w:jc w:val="both"/>
        <w:rPr>
          <w:rFonts w:ascii="Arial Black" w:hAnsi="Arial Black"/>
          <w:sz w:val="30"/>
          <w:szCs w:val="30"/>
        </w:rPr>
      </w:pPr>
      <w:r w:rsidRPr="00E66EDE">
        <w:rPr>
          <w:rFonts w:ascii="Arial Black" w:hAnsi="Arial Black"/>
          <w:sz w:val="30"/>
          <w:szCs w:val="30"/>
        </w:rPr>
        <w:t xml:space="preserve">Какова же роль артикуляционной гимнастики для детей в процессе формирования правильного звукопроизношения? Посредством использования комплекса упражнений по артикуляционной гимнастике дети могут самостоятельно научиться произносить звуки и слова, без привлечения к этому процессу специалиста. Также с помощью специальных упражнений можно подготовить мышечную систему ребенка, который имеет серьезные отклонения в звукопроизношении, что в дальнейшем поможет логопеду быстрее исправить речевые дефекты. </w:t>
      </w:r>
    </w:p>
    <w:p w:rsidR="00313A53" w:rsidRPr="00E66EDE" w:rsidRDefault="00E66EDE" w:rsidP="005F4643">
      <w:pPr>
        <w:tabs>
          <w:tab w:val="num" w:pos="360"/>
        </w:tabs>
        <w:spacing w:after="0" w:line="240" w:lineRule="auto"/>
        <w:ind w:left="284" w:right="142" w:firstLine="709"/>
        <w:jc w:val="both"/>
        <w:rPr>
          <w:rFonts w:ascii="Arial Black" w:hAnsi="Arial Black"/>
          <w:sz w:val="30"/>
          <w:szCs w:val="30"/>
        </w:rPr>
      </w:pPr>
      <w:r w:rsidRPr="00D878B0">
        <w:rPr>
          <w:rFonts w:ascii="Arial Black" w:hAnsi="Arial Black"/>
          <w:b/>
          <w:noProof/>
          <w:color w:val="FF0000"/>
          <w:sz w:val="32"/>
          <w:szCs w:val="32"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page">
              <wp:posOffset>-1916696</wp:posOffset>
            </wp:positionH>
            <wp:positionV relativeFrom="paragraph">
              <wp:posOffset>-2250310</wp:posOffset>
            </wp:positionV>
            <wp:extent cx="14489948" cy="23945863"/>
            <wp:effectExtent l="0" t="0" r="7620" b="0"/>
            <wp:wrapNone/>
            <wp:docPr id="7" name="Рисунок 7" descr="http://vechnostb.narod.ru/foneb_raduzhob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vechnostb.narod.ru/foneb_raduzhob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2306" cy="2394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61ED6" w:rsidRPr="00E66EDE">
        <w:rPr>
          <w:rStyle w:val="a4"/>
          <w:rFonts w:ascii="Arial Black" w:hAnsi="Arial Black"/>
          <w:sz w:val="30"/>
          <w:szCs w:val="30"/>
        </w:rPr>
        <w:t>Артикуляционная гимнастика исключительно полезна детям с верным, но вялым произношением звуков, т.е. тех, которые говорят как будто «полный рот каши набили»</w:t>
      </w:r>
      <w:r w:rsidR="00561ED6" w:rsidRPr="00E66EDE">
        <w:rPr>
          <w:rFonts w:ascii="Arial Black" w:hAnsi="Arial Black"/>
          <w:sz w:val="30"/>
          <w:szCs w:val="30"/>
        </w:rPr>
        <w:t xml:space="preserve">. Кроме того, уроки артикуляционной гимнастики предоставляют возможность всем, и взрослым и </w:t>
      </w:r>
      <w:r w:rsidR="00B2584C" w:rsidRPr="00E66EDE">
        <w:rPr>
          <w:rFonts w:ascii="Arial Black" w:hAnsi="Arial Black"/>
          <w:sz w:val="30"/>
          <w:szCs w:val="30"/>
        </w:rPr>
        <w:t>детям,</w:t>
      </w:r>
      <w:r w:rsidR="00B2584C" w:rsidRPr="00E66EDE">
        <w:rPr>
          <w:rFonts w:ascii="Arial Black" w:hAnsi="Arial Black"/>
          <w:b/>
          <w:noProof/>
          <w:color w:val="FF0000"/>
          <w:sz w:val="32"/>
          <w:szCs w:val="32"/>
          <w:lang w:eastAsia="ru-RU"/>
        </w:rPr>
        <w:t xml:space="preserve"> </w:t>
      </w:r>
      <w:r w:rsidR="00B2584C" w:rsidRPr="00E66EDE">
        <w:rPr>
          <w:rFonts w:ascii="Arial Black" w:hAnsi="Arial Black"/>
          <w:sz w:val="30"/>
          <w:szCs w:val="30"/>
        </w:rPr>
        <w:t>научиться</w:t>
      </w:r>
      <w:r w:rsidR="00561ED6" w:rsidRPr="00E66EDE">
        <w:rPr>
          <w:rFonts w:ascii="Arial Black" w:hAnsi="Arial Black"/>
          <w:sz w:val="30"/>
          <w:szCs w:val="30"/>
        </w:rPr>
        <w:t xml:space="preserve"> говорить правильно, красиво и четко.</w:t>
      </w:r>
    </w:p>
    <w:p w:rsidR="00313A53" w:rsidRPr="00E66EDE" w:rsidRDefault="00561ED6" w:rsidP="005F4643">
      <w:pPr>
        <w:tabs>
          <w:tab w:val="num" w:pos="360"/>
        </w:tabs>
        <w:spacing w:after="0" w:line="240" w:lineRule="auto"/>
        <w:ind w:left="284" w:right="142" w:firstLine="709"/>
        <w:jc w:val="both"/>
        <w:rPr>
          <w:rFonts w:ascii="Arial Black" w:hAnsi="Arial Black"/>
          <w:sz w:val="30"/>
          <w:szCs w:val="30"/>
        </w:rPr>
      </w:pPr>
      <w:r w:rsidRPr="00E66EDE">
        <w:rPr>
          <w:rFonts w:ascii="Arial Black" w:hAnsi="Arial Black"/>
          <w:sz w:val="30"/>
          <w:szCs w:val="30"/>
        </w:rPr>
        <w:t xml:space="preserve">Всем известным фактом является то, что формирование письма происходит на основе устной речи, именно по этой причине недостатки устной речи в дальнейшем могут привести к низкому уровню успеваемости ребенка в школе. Для того, чтобы ребенок научился правильно произносить такие сложные звуки как С, Л, </w:t>
      </w:r>
      <w:proofErr w:type="gramStart"/>
      <w:r w:rsidRPr="00E66EDE">
        <w:rPr>
          <w:rFonts w:ascii="Arial Black" w:hAnsi="Arial Black"/>
          <w:sz w:val="30"/>
          <w:szCs w:val="30"/>
        </w:rPr>
        <w:t>З</w:t>
      </w:r>
      <w:proofErr w:type="gramEnd"/>
      <w:r w:rsidRPr="00E66EDE">
        <w:rPr>
          <w:rFonts w:ascii="Arial Black" w:hAnsi="Arial Black"/>
          <w:sz w:val="30"/>
          <w:szCs w:val="30"/>
        </w:rPr>
        <w:t xml:space="preserve">, Ш, Ж, Р его губы и язык должны обладать силой, гибкостью, уметь долго удерживать нужное положение, а также легко совершать переходы от одного </w:t>
      </w:r>
      <w:r w:rsidRPr="00E66EDE">
        <w:rPr>
          <w:rFonts w:ascii="Arial Black" w:hAnsi="Arial Black"/>
          <w:sz w:val="30"/>
          <w:szCs w:val="30"/>
        </w:rPr>
        <w:lastRenderedPageBreak/>
        <w:t>движения к</w:t>
      </w:r>
      <w:r w:rsidR="00D203C7" w:rsidRPr="00D203C7">
        <w:rPr>
          <w:rFonts w:ascii="Arial Black" w:hAnsi="Arial Black"/>
          <w:sz w:val="30"/>
          <w:szCs w:val="30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page">
              <wp:posOffset>-2350168</wp:posOffset>
            </wp:positionH>
            <wp:positionV relativeFrom="paragraph">
              <wp:posOffset>-1083878</wp:posOffset>
            </wp:positionV>
            <wp:extent cx="12480757" cy="20623162"/>
            <wp:effectExtent l="0" t="0" r="0" b="6985"/>
            <wp:wrapNone/>
            <wp:docPr id="4" name="Рисунок 3" descr="http://vechnostb.narod.ru/foneb_raduzhob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vechnostb.narod.ru/foneb_raduzhob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0290" cy="20624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66EDE">
        <w:rPr>
          <w:rFonts w:ascii="Arial Black" w:hAnsi="Arial Black"/>
          <w:sz w:val="30"/>
          <w:szCs w:val="30"/>
        </w:rPr>
        <w:t xml:space="preserve"> другому.</w:t>
      </w:r>
      <w:r w:rsidR="00FB078C" w:rsidRPr="00E66EDE">
        <w:rPr>
          <w:rFonts w:ascii="Arial Black" w:hAnsi="Arial Black"/>
          <w:sz w:val="30"/>
          <w:szCs w:val="30"/>
        </w:rPr>
        <w:t xml:space="preserve"> </w:t>
      </w:r>
      <w:r w:rsidRPr="00E66EDE">
        <w:rPr>
          <w:rFonts w:ascii="Arial Black" w:hAnsi="Arial Black"/>
          <w:sz w:val="30"/>
          <w:szCs w:val="30"/>
        </w:rPr>
        <w:t>Научиться этому может помочь артикуляционная гимнастика. В комплекс артикуляционной гимнастики входят упражнения, выполнение которых способствует улучшению произнесения конкретных звуков</w:t>
      </w:r>
      <w:r w:rsidR="00B14BD3" w:rsidRPr="00E66EDE">
        <w:rPr>
          <w:rFonts w:ascii="Arial Black" w:hAnsi="Arial Black"/>
          <w:sz w:val="30"/>
          <w:szCs w:val="30"/>
        </w:rPr>
        <w:t>.</w:t>
      </w:r>
    </w:p>
    <w:p w:rsidR="00561ED6" w:rsidRPr="00E66EDE" w:rsidRDefault="00561ED6" w:rsidP="005F4643">
      <w:pPr>
        <w:tabs>
          <w:tab w:val="num" w:pos="360"/>
        </w:tabs>
        <w:spacing w:after="0" w:line="240" w:lineRule="auto"/>
        <w:ind w:left="284" w:right="142" w:firstLine="709"/>
        <w:jc w:val="both"/>
        <w:rPr>
          <w:rFonts w:ascii="Arial Black" w:eastAsia="Times New Roman" w:hAnsi="Arial Black" w:cs="Times New Roman"/>
          <w:sz w:val="30"/>
          <w:szCs w:val="30"/>
          <w:lang w:eastAsia="ru-RU"/>
        </w:rPr>
      </w:pPr>
      <w:r w:rsidRPr="00E66EDE">
        <w:rPr>
          <w:rFonts w:ascii="Arial Black" w:hAnsi="Arial Black"/>
          <w:sz w:val="30"/>
          <w:szCs w:val="30"/>
        </w:rPr>
        <w:t>Таким образом, систематическое выполнение несложных упражнений из комплекса артикуляционной гимнастики помогает подготовить детский артикуляционный аппарат к правильному произнесению сложных звуков.</w:t>
      </w:r>
    </w:p>
    <w:p w:rsidR="00DE1B29" w:rsidRPr="00E66EDE" w:rsidRDefault="00DE1B29" w:rsidP="000747D1">
      <w:pPr>
        <w:tabs>
          <w:tab w:val="num" w:pos="360"/>
        </w:tabs>
        <w:spacing w:before="100" w:beforeAutospacing="1" w:after="100" w:afterAutospacing="1" w:line="240" w:lineRule="auto"/>
        <w:jc w:val="center"/>
        <w:rPr>
          <w:rFonts w:ascii="Arial Black" w:eastAsia="Times New Roman" w:hAnsi="Arial Black" w:cs="Times New Roman"/>
          <w:sz w:val="30"/>
          <w:szCs w:val="30"/>
          <w:lang w:eastAsia="ru-RU"/>
        </w:rPr>
      </w:pPr>
    </w:p>
    <w:sectPr w:rsidR="00DE1B29" w:rsidRPr="00E66EDE" w:rsidSect="002C3E64">
      <w:pgSz w:w="11906" w:h="16838"/>
      <w:pgMar w:top="709" w:right="282" w:bottom="1134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004E4"/>
    <w:multiLevelType w:val="multilevel"/>
    <w:tmpl w:val="C0CE2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397DD2"/>
    <w:multiLevelType w:val="multilevel"/>
    <w:tmpl w:val="528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characterSpacingControl w:val="doNotCompress"/>
  <w:compat/>
  <w:rsids>
    <w:rsidRoot w:val="004941C6"/>
    <w:rsid w:val="000747D1"/>
    <w:rsid w:val="0011425F"/>
    <w:rsid w:val="00170AD3"/>
    <w:rsid w:val="00202BC0"/>
    <w:rsid w:val="0021492B"/>
    <w:rsid w:val="002C3E64"/>
    <w:rsid w:val="00313A53"/>
    <w:rsid w:val="004941C6"/>
    <w:rsid w:val="004A44A1"/>
    <w:rsid w:val="00561ED6"/>
    <w:rsid w:val="005F44EA"/>
    <w:rsid w:val="005F4643"/>
    <w:rsid w:val="00643963"/>
    <w:rsid w:val="00652604"/>
    <w:rsid w:val="007E2490"/>
    <w:rsid w:val="00947525"/>
    <w:rsid w:val="00973E9D"/>
    <w:rsid w:val="00B14BD3"/>
    <w:rsid w:val="00B2584C"/>
    <w:rsid w:val="00B355C8"/>
    <w:rsid w:val="00C34B96"/>
    <w:rsid w:val="00D203C7"/>
    <w:rsid w:val="00D726F2"/>
    <w:rsid w:val="00D878B0"/>
    <w:rsid w:val="00DE1B29"/>
    <w:rsid w:val="00E06867"/>
    <w:rsid w:val="00E66EDE"/>
    <w:rsid w:val="00FB0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4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4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4B96"/>
    <w:rPr>
      <w:b/>
      <w:bCs/>
    </w:rPr>
  </w:style>
  <w:style w:type="character" w:styleId="a5">
    <w:name w:val="Emphasis"/>
    <w:basedOn w:val="a0"/>
    <w:uiPriority w:val="20"/>
    <w:qFormat/>
    <w:rsid w:val="00C34B96"/>
    <w:rPr>
      <w:i/>
      <w:iCs/>
    </w:rPr>
  </w:style>
  <w:style w:type="paragraph" w:styleId="a6">
    <w:name w:val="List Paragraph"/>
    <w:basedOn w:val="a"/>
    <w:uiPriority w:val="34"/>
    <w:qFormat/>
    <w:rsid w:val="00D726F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C3E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C3E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2015-02-01T08:08:00Z</cp:lastPrinted>
  <dcterms:created xsi:type="dcterms:W3CDTF">2015-01-28T14:37:00Z</dcterms:created>
  <dcterms:modified xsi:type="dcterms:W3CDTF">2021-09-16T12:05:00Z</dcterms:modified>
</cp:coreProperties>
</file>