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17" w:rsidRDefault="00594517" w:rsidP="0059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открытого урока по физике в 8 классе.</w:t>
      </w:r>
    </w:p>
    <w:p w:rsidR="00594517" w:rsidRDefault="00594517" w:rsidP="005945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517" w:rsidRPr="00EC0026" w:rsidRDefault="00594517" w:rsidP="0059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0026">
        <w:rPr>
          <w:rFonts w:ascii="Times New Roman" w:hAnsi="Times New Roman" w:cs="Times New Roman"/>
          <w:b/>
          <w:sz w:val="24"/>
          <w:szCs w:val="24"/>
        </w:rPr>
        <w:t>овтор</w:t>
      </w:r>
      <w:r>
        <w:rPr>
          <w:rFonts w:ascii="Times New Roman" w:hAnsi="Times New Roman" w:cs="Times New Roman"/>
          <w:b/>
          <w:sz w:val="24"/>
          <w:szCs w:val="24"/>
        </w:rPr>
        <w:t>ение</w:t>
      </w:r>
      <w:r w:rsidRPr="00EC00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темы</w:t>
      </w:r>
      <w:r w:rsidRPr="00EC002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026">
        <w:rPr>
          <w:rFonts w:ascii="Times New Roman" w:hAnsi="Times New Roman" w:cs="Times New Roman"/>
          <w:b/>
          <w:sz w:val="24"/>
          <w:szCs w:val="24"/>
        </w:rPr>
        <w:t>«Тепловые явления. Изменение агрегатных состояний веществ</w:t>
      </w:r>
      <w:r>
        <w:rPr>
          <w:rFonts w:ascii="Times New Roman" w:hAnsi="Times New Roman" w:cs="Times New Roman"/>
          <w:b/>
          <w:sz w:val="24"/>
          <w:szCs w:val="24"/>
        </w:rPr>
        <w:t>. Тепловые двигатели</w:t>
      </w:r>
      <w:r w:rsidRPr="00EC002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 w:rsidRPr="00EC0026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систематизирование и обобщение теоретических и практических знаний учащихся о тепловых явлениях и агрегатных состояниях вещества; стимулирование познавательного интереса учащихся к данной теме и предмету в целом, расширение кругозора; воспитание у учащихся самостоятельности, раскрытия индивидуальных способностей каждого ученика.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</w:p>
    <w:p w:rsidR="00594517" w:rsidRPr="00EC0026" w:rsidRDefault="00594517" w:rsidP="00594517">
      <w:pPr>
        <w:rPr>
          <w:rFonts w:ascii="Times New Roman" w:hAnsi="Times New Roman" w:cs="Times New Roman"/>
          <w:b/>
          <w:sz w:val="24"/>
          <w:szCs w:val="24"/>
        </w:rPr>
      </w:pPr>
      <w:r w:rsidRPr="00EC0026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594517" w:rsidRDefault="00594517" w:rsidP="00594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развитие познавательного интереса учащихся, основ коммуникационного общения, уверенности в собственных силах.</w:t>
      </w:r>
    </w:p>
    <w:p w:rsidR="00594517" w:rsidRDefault="00594517" w:rsidP="00594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- обобщение, систематизация, углубление знаний.</w:t>
      </w:r>
    </w:p>
    <w:p w:rsidR="00594517" w:rsidRDefault="00594517" w:rsidP="005945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развитие памяти, логического мышления, приемов умственной деятельности.</w:t>
      </w:r>
    </w:p>
    <w:p w:rsidR="00594517" w:rsidRDefault="00594517" w:rsidP="00594517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4517" w:rsidRPr="007A161B" w:rsidRDefault="00594517" w:rsidP="00594517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7A161B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94517" w:rsidRPr="007A161B" w:rsidRDefault="00594517" w:rsidP="0059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161B">
        <w:rPr>
          <w:rFonts w:ascii="Times New Roman" w:hAnsi="Times New Roman" w:cs="Times New Roman"/>
          <w:sz w:val="24"/>
          <w:szCs w:val="24"/>
        </w:rPr>
        <w:t>Организационный  момент.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161B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 w:rsidRPr="007B7FB8">
        <w:rPr>
          <w:rFonts w:ascii="Times New Roman" w:hAnsi="Times New Roman" w:cs="Times New Roman"/>
          <w:sz w:val="24"/>
          <w:szCs w:val="24"/>
        </w:rPr>
        <w:t>Проверка присутствующих</w:t>
      </w:r>
      <w:r>
        <w:rPr>
          <w:rFonts w:ascii="Times New Roman" w:hAnsi="Times New Roman" w:cs="Times New Roman"/>
          <w:sz w:val="24"/>
          <w:szCs w:val="24"/>
        </w:rPr>
        <w:t xml:space="preserve"> на уроке</w:t>
      </w:r>
      <w:r w:rsidRPr="007B7FB8">
        <w:rPr>
          <w:rFonts w:ascii="Times New Roman" w:hAnsi="Times New Roman" w:cs="Times New Roman"/>
          <w:sz w:val="24"/>
          <w:szCs w:val="24"/>
        </w:rPr>
        <w:t>.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важности повторения изученного материала и его структурирования в памяти.</w:t>
      </w:r>
    </w:p>
    <w:p w:rsidR="00594517" w:rsidRPr="005B6341" w:rsidRDefault="00594517" w:rsidP="0059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темы, цели и задач урока (1 мин.)</w:t>
      </w:r>
    </w:p>
    <w:p w:rsidR="00594517" w:rsidRDefault="00594517" w:rsidP="0059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учебной деятельности. (2 мин.)</w:t>
      </w:r>
    </w:p>
    <w:p w:rsidR="00594517" w:rsidRDefault="00594517" w:rsidP="00594517">
      <w:pPr>
        <w:pStyle w:val="a3"/>
        <w:ind w:left="3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применение знаний о тепловых явлениях и тепловых двигателях в повседневной жизни.</w:t>
      </w:r>
    </w:p>
    <w:p w:rsidR="00594517" w:rsidRPr="007A161B" w:rsidRDefault="00594517" w:rsidP="0059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изученного материала:</w:t>
      </w:r>
    </w:p>
    <w:p w:rsidR="00594517" w:rsidRPr="005B6341" w:rsidRDefault="00594517" w:rsidP="005945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341">
        <w:rPr>
          <w:rFonts w:ascii="Times New Roman" w:hAnsi="Times New Roman" w:cs="Times New Roman"/>
          <w:sz w:val="24"/>
          <w:szCs w:val="24"/>
          <w:u w:val="single"/>
        </w:rPr>
        <w:t>1 задание (6 мин.)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к данным определениям физические величины, формулы и единицы измерения:</w:t>
      </w:r>
    </w:p>
    <w:tbl>
      <w:tblPr>
        <w:tblStyle w:val="a4"/>
        <w:tblW w:w="10264" w:type="dxa"/>
        <w:tblInd w:w="-318" w:type="dxa"/>
        <w:tblLook w:val="04A0"/>
      </w:tblPr>
      <w:tblGrid>
        <w:gridCol w:w="1563"/>
        <w:gridCol w:w="1698"/>
        <w:gridCol w:w="1589"/>
        <w:gridCol w:w="1636"/>
        <w:gridCol w:w="1993"/>
        <w:gridCol w:w="1785"/>
      </w:tblGrid>
      <w:tr w:rsidR="00594517" w:rsidTr="00594517">
        <w:tc>
          <w:tcPr>
            <w:tcW w:w="1563" w:type="dxa"/>
          </w:tcPr>
          <w:p w:rsidR="00594517" w:rsidRDefault="00594517" w:rsidP="004839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698" w:type="dxa"/>
          </w:tcPr>
          <w:p w:rsidR="00594517" w:rsidRDefault="00594517" w:rsidP="004839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</w:t>
            </w:r>
          </w:p>
        </w:tc>
        <w:tc>
          <w:tcPr>
            <w:tcW w:w="1589" w:type="dxa"/>
          </w:tcPr>
          <w:p w:rsidR="00594517" w:rsidRDefault="00594517" w:rsidP="004839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теплота сгорания топлива</w:t>
            </w:r>
          </w:p>
        </w:tc>
        <w:tc>
          <w:tcPr>
            <w:tcW w:w="1636" w:type="dxa"/>
          </w:tcPr>
          <w:p w:rsidR="00594517" w:rsidRDefault="00594517" w:rsidP="004839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теплота плавления</w:t>
            </w:r>
          </w:p>
        </w:tc>
        <w:tc>
          <w:tcPr>
            <w:tcW w:w="1993" w:type="dxa"/>
          </w:tcPr>
          <w:p w:rsidR="00594517" w:rsidRDefault="00594517" w:rsidP="004839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теплоты, выделяемое при охлаждении</w:t>
            </w:r>
          </w:p>
        </w:tc>
        <w:tc>
          <w:tcPr>
            <w:tcW w:w="1785" w:type="dxa"/>
          </w:tcPr>
          <w:p w:rsidR="00594517" w:rsidRDefault="00594517" w:rsidP="004839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теплоты, необходимое для кипения жидкости</w:t>
            </w:r>
          </w:p>
        </w:tc>
      </w:tr>
      <w:tr w:rsidR="00594517" w:rsidTr="00594517">
        <w:tc>
          <w:tcPr>
            <w:tcW w:w="1563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физической величины </w:t>
            </w:r>
          </w:p>
        </w:tc>
        <w:tc>
          <w:tcPr>
            <w:tcW w:w="1698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17" w:rsidTr="00594517">
        <w:tc>
          <w:tcPr>
            <w:tcW w:w="1563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1698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17" w:rsidTr="00594517">
        <w:tc>
          <w:tcPr>
            <w:tcW w:w="1563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8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594517" w:rsidRDefault="00594517" w:rsidP="0048393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</w:p>
    <w:p w:rsidR="00594517" w:rsidRPr="005B6341" w:rsidRDefault="00594517" w:rsidP="005945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341">
        <w:rPr>
          <w:rFonts w:ascii="Times New Roman" w:hAnsi="Times New Roman" w:cs="Times New Roman"/>
          <w:sz w:val="24"/>
          <w:szCs w:val="24"/>
          <w:u w:val="single"/>
        </w:rPr>
        <w:t>2 задание (10 мин.)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Интересные факты, касающиеся тепловых явлений в окружающей нас жизни.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Сообщения учащихся, до 2 мин. 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Факты для примера:</w:t>
      </w: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теплее: три рубашки или рубашка тройной толщины?</w:t>
      </w: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76749">
        <w:rPr>
          <w:rFonts w:ascii="Times New Roman" w:hAnsi="Times New Roman" w:cs="Times New Roman"/>
          <w:sz w:val="24"/>
          <w:szCs w:val="24"/>
        </w:rPr>
        <w:t>три рубашки теплее,</w:t>
      </w:r>
      <w:r>
        <w:rPr>
          <w:rFonts w:ascii="Times New Roman" w:hAnsi="Times New Roman" w:cs="Times New Roman"/>
          <w:sz w:val="24"/>
          <w:szCs w:val="24"/>
        </w:rPr>
        <w:t xml:space="preserve"> т.к. между ними находится воздух, а воздух – плохой проводник тепла, а в тройной рубашке воздуха нет).</w:t>
      </w:r>
    </w:p>
    <w:p w:rsidR="00594517" w:rsidRPr="00FB781E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 w:rsidRPr="00FB781E">
        <w:rPr>
          <w:rFonts w:ascii="Times New Roman" w:hAnsi="Times New Roman" w:cs="Times New Roman"/>
          <w:sz w:val="24"/>
          <w:szCs w:val="24"/>
        </w:rPr>
        <w:t xml:space="preserve">- В сильный мороз катки заливают горячей водой. Почему? </w:t>
      </w:r>
      <w:proofErr w:type="gramStart"/>
      <w:r w:rsidRPr="00FB781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B781E">
        <w:rPr>
          <w:rFonts w:ascii="Times New Roman" w:hAnsi="Times New Roman" w:cs="Times New Roman"/>
          <w:sz w:val="24"/>
          <w:szCs w:val="24"/>
        </w:rPr>
        <w:t>чтобы вода успела растечься ровным слоем прежде, чем замерзнет).</w:t>
      </w: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 w:rsidRPr="00FB781E">
        <w:rPr>
          <w:rFonts w:ascii="Times New Roman" w:hAnsi="Times New Roman" w:cs="Times New Roman"/>
          <w:sz w:val="24"/>
          <w:szCs w:val="24"/>
        </w:rPr>
        <w:lastRenderedPageBreak/>
        <w:t xml:space="preserve">- Что сильнее обжигает: пар, вырывающийся из носика кипящего чайника, или брызги самой кипящей воды? </w:t>
      </w:r>
      <w:r>
        <w:rPr>
          <w:rFonts w:ascii="Times New Roman" w:hAnsi="Times New Roman" w:cs="Times New Roman"/>
          <w:sz w:val="24"/>
          <w:szCs w:val="24"/>
        </w:rPr>
        <w:t>(пар обжигает значительно сильнее, т.к. коже еще отдается тепло, выделяющееся в процессе конденсации).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гвоздь нельзя расплавить в пламени свечи? Температура пламени свечи 1600 градусов, что на 100 градусов выше температуры плавления гвоздя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дновременно с получением тепла от пламени, гвоздь теряет тепло путем излучения и теплопроводности. Если бы пламя охватывало весь гвоздь, то он бы расплавился.</w:t>
      </w:r>
    </w:p>
    <w:p w:rsidR="00594517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17" w:rsidRPr="005B6341" w:rsidRDefault="00594517" w:rsidP="005945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B6341">
        <w:rPr>
          <w:rFonts w:ascii="Times New Roman" w:hAnsi="Times New Roman" w:cs="Times New Roman"/>
          <w:sz w:val="24"/>
          <w:szCs w:val="24"/>
          <w:u w:val="single"/>
        </w:rPr>
        <w:t>3 задание. Решение задач. (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5B6341">
        <w:rPr>
          <w:rFonts w:ascii="Times New Roman" w:hAnsi="Times New Roman" w:cs="Times New Roman"/>
          <w:sz w:val="24"/>
          <w:szCs w:val="24"/>
          <w:u w:val="single"/>
        </w:rPr>
        <w:t xml:space="preserve"> мин.)</w:t>
      </w:r>
    </w:p>
    <w:p w:rsidR="00594517" w:rsidRDefault="00594517" w:rsidP="00594517">
      <w:pPr>
        <w:ind w:left="0" w:firstLine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 1</w:t>
      </w: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металл и удельную теплоемкость металла, если для изменения температуры от 20 до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у бруска массой 100 г., сделанного из этого металла, внутренняя энергия увеличивается на 100 Дж.</w:t>
      </w:r>
    </w:p>
    <w:p w:rsidR="00594517" w:rsidRDefault="00594517" w:rsidP="00594517">
      <w:pPr>
        <w:ind w:left="0"/>
        <w:rPr>
          <w:rFonts w:ascii="Times New Roman" w:hAnsi="Times New Roman" w:cs="Times New Roman"/>
          <w:szCs w:val="24"/>
        </w:rPr>
      </w:pP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 №  2</w:t>
      </w: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спирта нужно сжечь для того, чтобы нагреть 100г. воды, взятой при температуре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С, и испарить ее. Внешними потерями энергии пренебречь.</w:t>
      </w: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94517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задачу мы решим обычным способом и еще экспериментально и сравним полученные результаты.</w:t>
      </w:r>
    </w:p>
    <w:p w:rsidR="00594517" w:rsidRDefault="00594517" w:rsidP="00594517">
      <w:pP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Решим эту же задачу еще экспериментально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594517" w:rsidRPr="0025516E" w:rsidRDefault="00594517" w:rsidP="00594517">
      <w:pPr>
        <w:ind w:left="0"/>
        <w:rPr>
          <w:rFonts w:ascii="Times New Roman" w:hAnsi="Times New Roman" w:cs="Times New Roman"/>
          <w:sz w:val="24"/>
          <w:szCs w:val="24"/>
        </w:rPr>
      </w:pPr>
      <w:r w:rsidRPr="0025516E">
        <w:rPr>
          <w:rFonts w:ascii="Times New Roman" w:hAnsi="Times New Roman" w:cs="Times New Roman"/>
          <w:sz w:val="24"/>
          <w:szCs w:val="24"/>
        </w:rPr>
        <w:t>Эксперимент выполня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5516E">
        <w:rPr>
          <w:rFonts w:ascii="Times New Roman" w:hAnsi="Times New Roman" w:cs="Times New Roman"/>
          <w:sz w:val="24"/>
          <w:szCs w:val="24"/>
        </w:rPr>
        <w:t xml:space="preserve">т на демонстрационном столе </w:t>
      </w:r>
      <w:r>
        <w:rPr>
          <w:rFonts w:ascii="Times New Roman" w:hAnsi="Times New Roman" w:cs="Times New Roman"/>
          <w:sz w:val="24"/>
          <w:szCs w:val="24"/>
        </w:rPr>
        <w:t>3 учащихся.</w:t>
      </w:r>
    </w:p>
    <w:p w:rsidR="00594517" w:rsidRDefault="00594517" w:rsidP="00594517">
      <w:pP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Оборудование для эксперимента:  спиртовка, спички, термометр, внутренний стакан от калориметра, мензурка, весы с разновесами.</w:t>
      </w:r>
    </w:p>
    <w:p w:rsidR="00594517" w:rsidRDefault="00594517" w:rsidP="00594517">
      <w:pP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Цель эксперимента:  определить массу спирта, сгоревшего при нагревании и парообразовании воды.</w:t>
      </w:r>
    </w:p>
    <w:p w:rsidR="00594517" w:rsidRDefault="00594517" w:rsidP="00594517">
      <w:pP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Ход работы:</w:t>
      </w:r>
    </w:p>
    <w:p w:rsidR="00594517" w:rsidRDefault="00594517" w:rsidP="00594517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Определим массу спиртовки до начала опыта.</w:t>
      </w:r>
    </w:p>
    <w:p w:rsidR="00594517" w:rsidRDefault="00594517" w:rsidP="00594517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помощью мензурки отмерим 100г воды и нальем ее во внутренний стакан калориметра.</w:t>
      </w:r>
    </w:p>
    <w:p w:rsidR="00594517" w:rsidRDefault="00594517" w:rsidP="00594517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Измерим температуру воды (20</w:t>
      </w:r>
      <w:r>
        <w:rPr>
          <w:rFonts w:ascii="Times New Roman" w:hAnsi="Times New Roman" w:cs="Times New Roman"/>
          <w:szCs w:val="24"/>
          <w:vertAlign w:val="superscript"/>
        </w:rPr>
        <w:t>0</w:t>
      </w:r>
      <w:r>
        <w:rPr>
          <w:rFonts w:ascii="Times New Roman" w:hAnsi="Times New Roman" w:cs="Times New Roman"/>
          <w:szCs w:val="24"/>
        </w:rPr>
        <w:t>С).</w:t>
      </w:r>
    </w:p>
    <w:p w:rsidR="00594517" w:rsidRDefault="00594517" w:rsidP="00594517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Нагреем и испарим воду.</w:t>
      </w:r>
    </w:p>
    <w:p w:rsidR="00594517" w:rsidRDefault="00594517" w:rsidP="00594517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Определим массу спиртовки со спиртом по окончании опыта.</w:t>
      </w:r>
    </w:p>
    <w:p w:rsidR="00594517" w:rsidRDefault="00594517" w:rsidP="00594517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Найдем массу сгоревшего спирта через разности масс спиртовки до и после опыта.</w:t>
      </w:r>
    </w:p>
    <w:p w:rsidR="00594517" w:rsidRPr="003866D3" w:rsidRDefault="00594517" w:rsidP="00594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сравнить результаты эксперимента и задачи, совместно объяснить расхождение (погрешность) результатов.</w:t>
      </w:r>
    </w:p>
    <w:p w:rsidR="00594517" w:rsidRDefault="00594517" w:rsidP="00594517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594517" w:rsidRPr="003866D3" w:rsidRDefault="00594517" w:rsidP="0059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6D3">
        <w:rPr>
          <w:rFonts w:ascii="Times New Roman" w:hAnsi="Times New Roman" w:cs="Times New Roman"/>
          <w:sz w:val="24"/>
          <w:szCs w:val="24"/>
        </w:rPr>
        <w:t>Подведение итогов.</w:t>
      </w:r>
      <w:r>
        <w:rPr>
          <w:rFonts w:ascii="Times New Roman" w:hAnsi="Times New Roman" w:cs="Times New Roman"/>
          <w:sz w:val="24"/>
          <w:szCs w:val="24"/>
        </w:rPr>
        <w:t xml:space="preserve"> Рефлексия (1 мин.)</w:t>
      </w:r>
    </w:p>
    <w:p w:rsidR="00594517" w:rsidRDefault="00594517" w:rsidP="00594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6D3">
        <w:rPr>
          <w:rFonts w:ascii="Times New Roman" w:hAnsi="Times New Roman" w:cs="Times New Roman"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 (1 мин.)</w:t>
      </w:r>
      <w:r w:rsidRPr="00386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17" w:rsidRPr="003866D3" w:rsidRDefault="00594517" w:rsidP="0059451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866D3">
        <w:rPr>
          <w:rFonts w:ascii="Times New Roman" w:hAnsi="Times New Roman" w:cs="Times New Roman"/>
          <w:sz w:val="24"/>
          <w:szCs w:val="24"/>
        </w:rPr>
        <w:t>Подготовка к контрольной работе</w:t>
      </w:r>
      <w:r>
        <w:rPr>
          <w:rFonts w:ascii="Times New Roman" w:hAnsi="Times New Roman" w:cs="Times New Roman"/>
          <w:sz w:val="24"/>
          <w:szCs w:val="24"/>
        </w:rPr>
        <w:t>: повторить все формулы раздела «Тепловые явления» и решить тест на стр.73</w:t>
      </w:r>
    </w:p>
    <w:p w:rsidR="00263624" w:rsidRDefault="00263624"/>
    <w:sectPr w:rsidR="00263624" w:rsidSect="005945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406"/>
    <w:multiLevelType w:val="hybridMultilevel"/>
    <w:tmpl w:val="B4D6176C"/>
    <w:lvl w:ilvl="0" w:tplc="C00055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26843D92"/>
    <w:multiLevelType w:val="hybridMultilevel"/>
    <w:tmpl w:val="C6427F9C"/>
    <w:lvl w:ilvl="0" w:tplc="F4E6C8E6">
      <w:start w:val="1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30EA4ACC"/>
    <w:multiLevelType w:val="hybridMultilevel"/>
    <w:tmpl w:val="F64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4517"/>
    <w:rsid w:val="00263624"/>
    <w:rsid w:val="005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17"/>
    <w:pPr>
      <w:spacing w:after="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17"/>
    <w:pPr>
      <w:ind w:left="720"/>
      <w:contextualSpacing/>
    </w:pPr>
  </w:style>
  <w:style w:type="table" w:styleId="a4">
    <w:name w:val="Table Grid"/>
    <w:basedOn w:val="a1"/>
    <w:uiPriority w:val="59"/>
    <w:rsid w:val="00594517"/>
    <w:pPr>
      <w:spacing w:after="0" w:line="240" w:lineRule="auto"/>
      <w:ind w:left="23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2022-12-16T05:58:00Z</dcterms:created>
  <dcterms:modified xsi:type="dcterms:W3CDTF">2022-12-16T05:59:00Z</dcterms:modified>
</cp:coreProperties>
</file>