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DF" w:rsidRPr="00E56BDF" w:rsidRDefault="00E56BDF" w:rsidP="00E56BDF">
      <w:pPr>
        <w:shd w:val="clear" w:color="auto" w:fill="FDFDFD"/>
        <w:spacing w:after="0" w:line="585" w:lineRule="atLeast"/>
        <w:jc w:val="center"/>
        <w:textAlignment w:val="baseline"/>
        <w:outlineLvl w:val="0"/>
        <w:rPr>
          <w:rFonts w:ascii="Arial" w:eastAsia="Times New Roman" w:hAnsi="Arial" w:cs="Arial"/>
          <w:color w:val="FF0000"/>
          <w:spacing w:val="-6"/>
          <w:kern w:val="36"/>
          <w:sz w:val="44"/>
          <w:szCs w:val="44"/>
          <w:lang w:eastAsia="ru-RU"/>
        </w:rPr>
      </w:pPr>
      <w:r w:rsidRPr="00E56BDF">
        <w:rPr>
          <w:rFonts w:ascii="Arial" w:eastAsia="Times New Roman" w:hAnsi="Arial" w:cs="Arial"/>
          <w:color w:val="FF0000"/>
          <w:spacing w:val="-6"/>
          <w:kern w:val="36"/>
          <w:sz w:val="44"/>
          <w:szCs w:val="44"/>
          <w:lang w:eastAsia="ru-RU"/>
        </w:rPr>
        <w:t>Методические рекомендации о реализации мер, направленных на обеспечение безопасности и развития детей в сети «Интернет»</w:t>
      </w:r>
    </w:p>
    <w:p w:rsidR="00E56BDF" w:rsidRDefault="00E56BDF"/>
    <w:p w:rsidR="00E56BDF" w:rsidRDefault="00E56BDF"/>
    <w:p w:rsidR="002F1050" w:rsidRPr="00E56BDF" w:rsidRDefault="00E56BDF">
      <w:pPr>
        <w:rPr>
          <w:sz w:val="36"/>
          <w:szCs w:val="36"/>
        </w:rPr>
      </w:pPr>
      <w:bookmarkStart w:id="0" w:name="_GoBack"/>
      <w:r w:rsidRPr="00E56BDF">
        <w:rPr>
          <w:sz w:val="36"/>
          <w:szCs w:val="36"/>
        </w:rPr>
        <w:t xml:space="preserve">Просмотреть информацию можно по </w:t>
      </w:r>
      <w:hyperlink r:id="rId4" w:history="1">
        <w:r w:rsidRPr="00E56BDF">
          <w:rPr>
            <w:rStyle w:val="a3"/>
            <w:sz w:val="36"/>
            <w:szCs w:val="36"/>
          </w:rPr>
          <w:t>ссылке</w:t>
        </w:r>
      </w:hyperlink>
      <w:bookmarkEnd w:id="0"/>
    </w:p>
    <w:sectPr w:rsidR="002F1050" w:rsidRPr="00E5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DF"/>
    <w:rsid w:val="002F1050"/>
    <w:rsid w:val="00E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5860"/>
  <w15:chartTrackingRefBased/>
  <w15:docId w15:val="{C70B2CC0-C232-401D-93A0-5E8D2FA0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5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uncil.gov.ru/services/discussions/themes/92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2021-08-13T20:24:00Z</dcterms:created>
  <dcterms:modified xsi:type="dcterms:W3CDTF">2021-08-13T20:25:00Z</dcterms:modified>
</cp:coreProperties>
</file>